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1C07" w14:textId="77777777" w:rsidR="00CC79E9" w:rsidRPr="00E109D8" w:rsidRDefault="00E834DC" w:rsidP="005F1594">
      <w:pPr>
        <w:ind w:left="5670"/>
        <w:jc w:val="center"/>
        <w:rPr>
          <w:rFonts w:cs="Times New Roman"/>
          <w:sz w:val="28"/>
          <w:szCs w:val="24"/>
        </w:rPr>
      </w:pPr>
      <w:r w:rsidRPr="00E109D8">
        <w:rPr>
          <w:rFonts w:cs="Times New Roman"/>
          <w:sz w:val="28"/>
          <w:szCs w:val="24"/>
        </w:rPr>
        <w:t>УТВЕРЖДЕН</w:t>
      </w:r>
    </w:p>
    <w:p w14:paraId="31A82D82" w14:textId="77777777" w:rsidR="00E834DC" w:rsidRPr="00E109D8" w:rsidRDefault="00E834DC" w:rsidP="005F1594">
      <w:pPr>
        <w:ind w:left="5670"/>
        <w:jc w:val="center"/>
        <w:rPr>
          <w:rFonts w:cs="Times New Roman"/>
          <w:sz w:val="28"/>
          <w:szCs w:val="24"/>
        </w:rPr>
      </w:pPr>
      <w:r w:rsidRPr="00E109D8">
        <w:rPr>
          <w:rFonts w:cs="Times New Roman"/>
          <w:sz w:val="28"/>
          <w:szCs w:val="24"/>
        </w:rPr>
        <w:t>by order of the Ministry</w:t>
      </w:r>
    </w:p>
    <w:p w14:paraId="1BE69C76" w14:textId="77777777" w:rsidR="00E834DC" w:rsidRPr="00E109D8" w:rsidRDefault="00E834DC" w:rsidP="005F1594">
      <w:pPr>
        <w:ind w:left="5670"/>
        <w:jc w:val="center"/>
        <w:rPr>
          <w:rFonts w:cs="Times New Roman"/>
          <w:sz w:val="28"/>
          <w:szCs w:val="24"/>
        </w:rPr>
      </w:pPr>
      <w:r w:rsidRPr="00E109D8">
        <w:rPr>
          <w:rFonts w:cs="Times New Roman"/>
          <w:sz w:val="28"/>
          <w:szCs w:val="24"/>
        </w:rPr>
        <w:t>Labor and social security</w:t>
      </w:r>
    </w:p>
    <w:p w14:paraId="790D123C" w14:textId="77777777" w:rsidR="00E834DC" w:rsidRPr="00E109D8" w:rsidRDefault="00E834DC" w:rsidP="005F1594">
      <w:pPr>
        <w:ind w:left="5670"/>
        <w:jc w:val="center"/>
        <w:rPr>
          <w:rFonts w:cs="Times New Roman"/>
          <w:sz w:val="28"/>
          <w:szCs w:val="24"/>
        </w:rPr>
      </w:pPr>
      <w:r w:rsidRPr="00E109D8">
        <w:rPr>
          <w:rFonts w:cs="Times New Roman"/>
          <w:sz w:val="28"/>
          <w:szCs w:val="24"/>
        </w:rPr>
        <w:t>Russian Federation</w:t>
      </w:r>
    </w:p>
    <w:p w14:paraId="058190EB" w14:textId="249167D1" w:rsidR="00E834DC" w:rsidRPr="00E109D8" w:rsidRDefault="00823E43" w:rsidP="005F1594">
      <w:pPr>
        <w:ind w:left="5670"/>
        <w:jc w:val="center"/>
        <w:rPr>
          <w:rFonts w:cs="Times New Roman"/>
          <w:sz w:val="28"/>
          <w:szCs w:val="24"/>
        </w:rPr>
      </w:pPr>
      <w:proofErr w:type="spellStart"/>
      <w:r>
        <w:rPr>
          <w:rFonts w:eastAsia="Times New Roman" w:cs="Times New Roman"/>
          <w:spacing w:val="5"/>
          <w:sz w:val="28"/>
          <w:szCs w:val="28"/>
        </w:rPr>
        <w:t>от</w:t>
      </w:r>
      <w:proofErr w:type="spellEnd"/>
      <w:r>
        <w:rPr>
          <w:rFonts w:eastAsia="Times New Roman" w:cs="Times New Roman"/>
          <w:spacing w:val="5"/>
          <w:sz w:val="28"/>
          <w:szCs w:val="28"/>
        </w:rPr>
        <w:t xml:space="preserve"> «27» April 2023 г. No. 358н</w:t>
      </w:r>
    </w:p>
    <w:p w14:paraId="56A14A6E" w14:textId="77777777" w:rsidR="00E834DC" w:rsidRPr="00E109D8" w:rsidRDefault="00E834DC" w:rsidP="005F1594">
      <w:pPr>
        <w:rPr>
          <w:rFonts w:cs="Times New Roman"/>
        </w:rPr>
      </w:pPr>
    </w:p>
    <w:p w14:paraId="20FB3791" w14:textId="77777777" w:rsidR="00E834DC" w:rsidRPr="00E109D8" w:rsidRDefault="00E834DC" w:rsidP="005F1594">
      <w:pPr>
        <w:jc w:val="center"/>
        <w:rPr>
          <w:rFonts w:cs="Times New Roman"/>
          <w:bCs/>
          <w:sz w:val="52"/>
          <w:szCs w:val="52"/>
        </w:rPr>
      </w:pPr>
      <w:r w:rsidRPr="00E109D8">
        <w:rPr>
          <w:rFonts w:cs="Times New Roman"/>
          <w:bCs/>
          <w:sz w:val="52"/>
          <w:szCs w:val="52"/>
        </w:rPr>
        <w:t>PROFESSIONAL STANDARD</w:t>
      </w:r>
    </w:p>
    <w:p w14:paraId="608F7836" w14:textId="77777777" w:rsidR="00E834DC" w:rsidRPr="00E109D8" w:rsidRDefault="00E834DC" w:rsidP="005F1594">
      <w:pPr>
        <w:rPr>
          <w:rFonts w:cs="Times New Roman"/>
        </w:rPr>
      </w:pPr>
    </w:p>
    <w:p w14:paraId="2346E27B" w14:textId="46200FEF" w:rsidR="005F1594" w:rsidRPr="00E109D8" w:rsidRDefault="00992137" w:rsidP="00992137">
      <w:pPr>
        <w:jc w:val="center"/>
        <w:rPr>
          <w:rFonts w:cs="Times New Roman"/>
          <w:b/>
          <w:sz w:val="28"/>
          <w:szCs w:val="24"/>
        </w:rPr>
      </w:pPr>
      <w:r w:rsidRPr="00E109D8">
        <w:rPr>
          <w:rFonts w:cs="Times New Roman"/>
          <w:b/>
          <w:sz w:val="28"/>
          <w:szCs w:val="24"/>
        </w:rPr>
        <w:t>Specialist in flight operation of unmanned aviation systems (external pilot) in combination with one or more unmanned aircraft with a maximum take-off weight of more than 30 kg</w:t>
      </w:r>
    </w:p>
    <w:p w14:paraId="571015DF" w14:textId="77777777" w:rsidR="00992137" w:rsidRPr="00E109D8" w:rsidRDefault="00992137" w:rsidP="00992137">
      <w:pPr>
        <w:jc w:val="center"/>
        <w:rPr>
          <w:rFonts w:cs="Times New Roman"/>
          <w:bCs/>
        </w:rPr>
      </w:pPr>
    </w:p>
    <w:tbl>
      <w:tblPr>
        <w:tblStyle w:val="TableGrid"/>
        <w:tblW w:w="2374" w:type="dxa"/>
        <w:tblInd w:w="7826" w:type="dxa"/>
        <w:tblLook w:val="04A0" w:firstRow="1" w:lastRow="0" w:firstColumn="1" w:lastColumn="0" w:noHBand="0" w:noVBand="1"/>
      </w:tblPr>
      <w:tblGrid>
        <w:gridCol w:w="2374"/>
      </w:tblGrid>
      <w:tr w:rsidR="00E109D8" w:rsidRPr="00E109D8" w14:paraId="5930BA44" w14:textId="77777777" w:rsidTr="005F1594">
        <w:trPr>
          <w:trHeight w:val="443"/>
        </w:trPr>
        <w:tc>
          <w:tcPr>
            <w:tcW w:w="237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20B84" w14:textId="747D2225" w:rsidR="00E834DC" w:rsidRPr="00E109D8" w:rsidRDefault="00451487" w:rsidP="005F1594">
            <w:pPr>
              <w:jc w:val="center"/>
              <w:rPr>
                <w:rFonts w:cs="Times New Roman"/>
              </w:rPr>
            </w:pPr>
            <w:r>
              <w:rPr>
                <w:rFonts w:cs="Times New Roman"/>
              </w:rPr>
              <w:t>672</w:t>
            </w:r>
          </w:p>
        </w:tc>
      </w:tr>
      <w:tr w:rsidR="00E109D8" w:rsidRPr="00E109D8" w14:paraId="27B24E16" w14:textId="77777777" w:rsidTr="005F1594">
        <w:tc>
          <w:tcPr>
            <w:tcW w:w="2374" w:type="dxa"/>
            <w:tcBorders>
              <w:top w:val="single" w:sz="4" w:space="0" w:color="808080" w:themeColor="background1" w:themeShade="80"/>
              <w:left w:val="nil"/>
              <w:bottom w:val="nil"/>
              <w:right w:val="nil"/>
            </w:tcBorders>
          </w:tcPr>
          <w:p w14:paraId="3D66B173" w14:textId="77777777" w:rsidR="00E834DC" w:rsidRPr="00E109D8" w:rsidRDefault="00E834DC" w:rsidP="005F1594">
            <w:pPr>
              <w:jc w:val="center"/>
              <w:rPr>
                <w:rFonts w:cs="Times New Roman"/>
                <w:sz w:val="20"/>
                <w:szCs w:val="18"/>
              </w:rPr>
            </w:pPr>
            <w:r w:rsidRPr="00E109D8">
              <w:rPr>
                <w:rFonts w:cs="Times New Roman"/>
                <w:sz w:val="20"/>
                <w:szCs w:val="18"/>
              </w:rPr>
              <w:t>Registration number</w:t>
            </w:r>
          </w:p>
        </w:tc>
      </w:tr>
    </w:tbl>
    <w:p w14:paraId="56374AE3" w14:textId="77777777" w:rsidR="00E834DC" w:rsidRPr="00E109D8" w:rsidRDefault="00895BB6" w:rsidP="005F1594">
      <w:pPr>
        <w:jc w:val="center"/>
        <w:rPr>
          <w:rFonts w:cs="Times New Roman"/>
        </w:rPr>
      </w:pPr>
      <w:r w:rsidRPr="00E109D8">
        <w:rPr>
          <w:rFonts w:cs="Times New Roman"/>
        </w:rPr>
        <w:t>Content</w:t>
      </w:r>
    </w:p>
    <w:p w14:paraId="62041F8A" w14:textId="6199D334" w:rsidR="00970B6C" w:rsidRPr="00E109D8" w:rsidRDefault="00970B6C" w:rsidP="00857EF4">
      <w:pPr>
        <w:pStyle w:val="TOC1"/>
        <w:jc w:val="both"/>
        <w:rPr>
          <w:rFonts w:eastAsiaTheme="minorEastAsia" w:cs="Times New Roman"/>
          <w:noProof/>
          <w:sz w:val="22"/>
        </w:rPr>
      </w:pPr>
      <w:r w:rsidRPr="00E109D8">
        <w:rPr>
          <w:rFonts w:cs="Times New Roman"/>
        </w:rPr>
        <w:fldChar w:fldCharType="begin"/>
      </w:r>
      <w:r w:rsidRPr="00E109D8">
        <w:rPr>
          <w:rFonts w:cs="Times New Roman"/>
        </w:rPr>
        <w:instrText xml:space="preserve"> TOC \o "1-2" \u </w:instrText>
      </w:r>
      <w:r w:rsidRPr="00E109D8">
        <w:rPr>
          <w:rFonts w:cs="Times New Roman"/>
        </w:rPr>
        <w:fldChar w:fldCharType="separate"/>
      </w:r>
      <w:r w:rsidRPr="00E109D8">
        <w:rPr>
          <w:rFonts w:cs="Times New Roman"/>
          <w:noProof/>
          <w:lang w:val="en-US"/>
        </w:rPr>
        <w:t xml:space="preserve">I. </w:t>
      </w:r>
      <w:r w:rsidRPr="00E109D8">
        <w:rPr>
          <w:rFonts w:cs="Times New Roman"/>
          <w:noProof/>
        </w:rPr>
        <w:t xml:space="preserve">_ General information </w:t>
      </w:r>
      <w:r w:rsidRPr="00E109D8">
        <w:rPr>
          <w:rFonts w:cs="Times New Roman"/>
          <w:noProof/>
        </w:rPr>
        <w:tab/>
      </w:r>
      <w:r w:rsidRPr="00E109D8">
        <w:rPr>
          <w:rFonts w:cs="Times New Roman"/>
          <w:noProof/>
        </w:rPr>
        <w:fldChar w:fldCharType="begin"/>
      </w:r>
      <w:r w:rsidRPr="00E109D8">
        <w:rPr>
          <w:rFonts w:cs="Times New Roman"/>
          <w:noProof/>
        </w:rPr>
        <w:instrText xml:space="preserve"> PAGEREF _Toc111212144 \h </w:instrText>
      </w:r>
      <w:r w:rsidRPr="00E109D8">
        <w:rPr>
          <w:rFonts w:cs="Times New Roman"/>
          <w:noProof/>
        </w:rPr>
      </w:r>
      <w:r w:rsidRPr="00E109D8">
        <w:rPr>
          <w:rFonts w:cs="Times New Roman"/>
          <w:noProof/>
        </w:rPr>
        <w:fldChar w:fldCharType="separate"/>
      </w:r>
      <w:r w:rsidR="00262272">
        <w:rPr>
          <w:rFonts w:cs="Times New Roman"/>
          <w:noProof/>
        </w:rPr>
        <w:t>1</w:t>
      </w:r>
      <w:r w:rsidRPr="00E109D8">
        <w:rPr>
          <w:rFonts w:cs="Times New Roman"/>
          <w:noProof/>
        </w:rPr>
        <w:fldChar w:fldCharType="end"/>
      </w:r>
    </w:p>
    <w:p w14:paraId="533AE1C0" w14:textId="246555E3" w:rsidR="00970B6C" w:rsidRPr="00E109D8" w:rsidRDefault="00970B6C" w:rsidP="00857EF4">
      <w:pPr>
        <w:pStyle w:val="TOC1"/>
        <w:jc w:val="both"/>
        <w:rPr>
          <w:rFonts w:eastAsiaTheme="minorEastAsia" w:cs="Times New Roman"/>
          <w:noProof/>
          <w:sz w:val="22"/>
        </w:rPr>
      </w:pPr>
      <w:r w:rsidRPr="00E109D8">
        <w:rPr>
          <w:rFonts w:cs="Times New Roman"/>
          <w:noProof/>
          <w:lang w:val="en-US"/>
        </w:rPr>
        <w:t xml:space="preserve">II </w:t>
      </w:r>
      <w:r w:rsidRPr="00E109D8">
        <w:rPr>
          <w:rFonts w:cs="Times New Roman"/>
          <w:noProof/>
        </w:rPr>
        <w:t xml:space="preserve">. Описание трудовых функционных в профессиональный стандарт (функциональная карта видео профессиональной электроний) </w:t>
      </w:r>
      <w:r w:rsidRPr="00E109D8">
        <w:rPr>
          <w:rFonts w:cs="Times New Roman"/>
          <w:noProof/>
        </w:rPr>
        <w:tab/>
      </w:r>
      <w:r w:rsidRPr="00E109D8">
        <w:rPr>
          <w:rFonts w:cs="Times New Roman"/>
          <w:noProof/>
        </w:rPr>
        <w:fldChar w:fldCharType="begin"/>
      </w:r>
      <w:r w:rsidRPr="00E109D8">
        <w:rPr>
          <w:rFonts w:cs="Times New Roman"/>
          <w:noProof/>
        </w:rPr>
        <w:instrText xml:space="preserve"> PAGEREF _Toc111212145 \h </w:instrText>
      </w:r>
      <w:r w:rsidRPr="00E109D8">
        <w:rPr>
          <w:rFonts w:cs="Times New Roman"/>
          <w:noProof/>
        </w:rPr>
      </w:r>
      <w:r w:rsidRPr="00E109D8">
        <w:rPr>
          <w:rFonts w:cs="Times New Roman"/>
          <w:noProof/>
        </w:rPr>
        <w:fldChar w:fldCharType="separate"/>
      </w:r>
      <w:r w:rsidR="00262272">
        <w:rPr>
          <w:rFonts w:cs="Times New Roman"/>
          <w:noProof/>
        </w:rPr>
        <w:t>3</w:t>
      </w:r>
      <w:r w:rsidRPr="00E109D8">
        <w:rPr>
          <w:rFonts w:cs="Times New Roman"/>
          <w:noProof/>
        </w:rPr>
        <w:fldChar w:fldCharType="end"/>
      </w:r>
    </w:p>
    <w:p w14:paraId="14F35CD1" w14:textId="3D4D118E" w:rsidR="00970B6C" w:rsidRPr="00E109D8" w:rsidRDefault="00970B6C" w:rsidP="00857EF4">
      <w:pPr>
        <w:pStyle w:val="TOC1"/>
        <w:jc w:val="both"/>
        <w:rPr>
          <w:rFonts w:eastAsiaTheme="minorEastAsia" w:cs="Times New Roman"/>
          <w:noProof/>
          <w:sz w:val="22"/>
        </w:rPr>
      </w:pPr>
      <w:r w:rsidRPr="00E109D8">
        <w:rPr>
          <w:rFonts w:cs="Times New Roman"/>
          <w:noProof/>
          <w:lang w:val="en-US"/>
        </w:rPr>
        <w:t xml:space="preserve">III </w:t>
      </w:r>
      <w:r w:rsidRPr="00E109D8">
        <w:rPr>
          <w:rFonts w:cs="Times New Roman"/>
          <w:noProof/>
        </w:rPr>
        <w:t xml:space="preserve">. Characteristics of general labor functions </w:t>
      </w:r>
      <w:r w:rsidRPr="00E109D8">
        <w:rPr>
          <w:rFonts w:cs="Times New Roman"/>
          <w:noProof/>
        </w:rPr>
        <w:tab/>
      </w:r>
      <w:r w:rsidRPr="00E109D8">
        <w:rPr>
          <w:rFonts w:cs="Times New Roman"/>
          <w:noProof/>
        </w:rPr>
        <w:fldChar w:fldCharType="begin"/>
      </w:r>
      <w:r w:rsidRPr="00E109D8">
        <w:rPr>
          <w:rFonts w:cs="Times New Roman"/>
          <w:noProof/>
        </w:rPr>
        <w:instrText xml:space="preserve"> PAGEREF _Toc111212146 \h </w:instrText>
      </w:r>
      <w:r w:rsidRPr="00E109D8">
        <w:rPr>
          <w:rFonts w:cs="Times New Roman"/>
          <w:noProof/>
        </w:rPr>
      </w:r>
      <w:r w:rsidRPr="00E109D8">
        <w:rPr>
          <w:rFonts w:cs="Times New Roman"/>
          <w:noProof/>
        </w:rPr>
        <w:fldChar w:fldCharType="separate"/>
      </w:r>
      <w:r w:rsidR="00262272">
        <w:rPr>
          <w:rFonts w:cs="Times New Roman"/>
          <w:noProof/>
        </w:rPr>
        <w:t>5</w:t>
      </w:r>
      <w:r w:rsidRPr="00E109D8">
        <w:rPr>
          <w:rFonts w:cs="Times New Roman"/>
          <w:noProof/>
        </w:rPr>
        <w:fldChar w:fldCharType="end"/>
      </w:r>
    </w:p>
    <w:p w14:paraId="573C7E23" w14:textId="2739A750" w:rsidR="00970B6C" w:rsidRPr="00E109D8" w:rsidRDefault="00DB3546" w:rsidP="00857EF4">
      <w:pPr>
        <w:pStyle w:val="TOC2"/>
        <w:jc w:val="both"/>
        <w:rPr>
          <w:rFonts w:eastAsiaTheme="minorEastAsia" w:cs="Times New Roman"/>
          <w:noProof/>
          <w:sz w:val="22"/>
        </w:rPr>
      </w:pPr>
      <w:r>
        <w:rPr>
          <w:rFonts w:cs="Times New Roman"/>
          <w:noProof/>
        </w:rPr>
        <w:t xml:space="preserve">3.1. General labor function " </w:t>
      </w:r>
      <w:r w:rsidR="000152D2" w:rsidRPr="00E109D8">
        <w:rPr>
          <w:rFonts w:cs="Times New Roman"/>
          <w:noProof/>
          <w:szCs w:val="24"/>
        </w:rPr>
        <w:t xml:space="preserve">Flight operation of unmanned aviation systems, including one or several unmanned aircraft with a maximum take-off weight of more than 30 kilograms" </w:t>
      </w:r>
      <w:r w:rsidR="00970B6C" w:rsidRPr="00E109D8">
        <w:rPr>
          <w:rFonts w:cs="Times New Roman"/>
          <w:noProof/>
        </w:rPr>
        <w:tab/>
      </w:r>
      <w:r w:rsidR="00970B6C" w:rsidRPr="00E109D8">
        <w:rPr>
          <w:rFonts w:cs="Times New Roman"/>
          <w:noProof/>
        </w:rPr>
        <w:fldChar w:fldCharType="begin"/>
      </w:r>
      <w:r w:rsidR="00970B6C" w:rsidRPr="00E109D8">
        <w:rPr>
          <w:rFonts w:cs="Times New Roman"/>
          <w:noProof/>
        </w:rPr>
        <w:instrText xml:space="preserve"> PAGEREF _Toc111212147 \h </w:instrText>
      </w:r>
      <w:r w:rsidR="00970B6C" w:rsidRPr="00E109D8">
        <w:rPr>
          <w:rFonts w:cs="Times New Roman"/>
          <w:noProof/>
        </w:rPr>
      </w:r>
      <w:r w:rsidR="00970B6C" w:rsidRPr="00E109D8">
        <w:rPr>
          <w:rFonts w:cs="Times New Roman"/>
          <w:noProof/>
        </w:rPr>
        <w:fldChar w:fldCharType="separate"/>
      </w:r>
      <w:r w:rsidR="00262272">
        <w:rPr>
          <w:rFonts w:cs="Times New Roman"/>
          <w:noProof/>
        </w:rPr>
        <w:t>5</w:t>
      </w:r>
      <w:r w:rsidR="00970B6C" w:rsidRPr="00E109D8">
        <w:rPr>
          <w:rFonts w:cs="Times New Roman"/>
          <w:noProof/>
        </w:rPr>
        <w:fldChar w:fldCharType="end"/>
      </w:r>
    </w:p>
    <w:p w14:paraId="46BFF81B" w14:textId="69D46BDF" w:rsidR="00970B6C" w:rsidRPr="00E109D8" w:rsidRDefault="00DB3546" w:rsidP="00857EF4">
      <w:pPr>
        <w:pStyle w:val="TOC2"/>
        <w:jc w:val="both"/>
        <w:rPr>
          <w:rFonts w:eastAsiaTheme="minorEastAsia" w:cs="Times New Roman"/>
          <w:noProof/>
          <w:sz w:val="22"/>
        </w:rPr>
      </w:pPr>
      <w:r>
        <w:rPr>
          <w:rFonts w:cs="Times New Roman"/>
          <w:noProof/>
        </w:rPr>
        <w:t xml:space="preserve">3.2. General labor function " </w:t>
      </w:r>
      <w:r w:rsidR="000152D2" w:rsidRPr="00E109D8">
        <w:rPr>
          <w:rFonts w:cs="Times New Roman"/>
          <w:noProof/>
          <w:szCs w:val="24"/>
        </w:rPr>
        <w:t xml:space="preserve">Flight operation of unmanned aviation systems, including one or several unmanned aircraft with a maximum take-off weight of more than 30 kilograms, with the performance of the functions of the crew commander of an unmanned aircraft" </w:t>
      </w:r>
      <w:r w:rsidR="00970B6C" w:rsidRPr="00E109D8">
        <w:rPr>
          <w:rFonts w:cs="Times New Roman"/>
          <w:noProof/>
        </w:rPr>
        <w:tab/>
      </w:r>
      <w:r w:rsidR="00970B6C" w:rsidRPr="00E109D8">
        <w:rPr>
          <w:rFonts w:cs="Times New Roman"/>
          <w:noProof/>
        </w:rPr>
        <w:fldChar w:fldCharType="begin"/>
      </w:r>
      <w:r w:rsidR="00970B6C" w:rsidRPr="00E109D8">
        <w:rPr>
          <w:rFonts w:cs="Times New Roman"/>
          <w:noProof/>
        </w:rPr>
        <w:instrText xml:space="preserve"> PAGEREF _Toc111212148 \h </w:instrText>
      </w:r>
      <w:r w:rsidR="00970B6C" w:rsidRPr="00E109D8">
        <w:rPr>
          <w:rFonts w:cs="Times New Roman"/>
          <w:noProof/>
        </w:rPr>
      </w:r>
      <w:r w:rsidR="00970B6C" w:rsidRPr="00E109D8">
        <w:rPr>
          <w:rFonts w:cs="Times New Roman"/>
          <w:noProof/>
        </w:rPr>
        <w:fldChar w:fldCharType="separate"/>
      </w:r>
      <w:r w:rsidR="00262272">
        <w:rPr>
          <w:rFonts w:cs="Times New Roman"/>
          <w:noProof/>
        </w:rPr>
        <w:t>10</w:t>
      </w:r>
      <w:r w:rsidR="00970B6C" w:rsidRPr="00E109D8">
        <w:rPr>
          <w:rFonts w:cs="Times New Roman"/>
          <w:noProof/>
        </w:rPr>
        <w:fldChar w:fldCharType="end"/>
      </w:r>
    </w:p>
    <w:p w14:paraId="4D9DF328" w14:textId="73C909EC" w:rsidR="00970B6C" w:rsidRPr="00E109D8" w:rsidRDefault="00DB3546" w:rsidP="00857EF4">
      <w:pPr>
        <w:pStyle w:val="TOC2"/>
        <w:jc w:val="both"/>
        <w:rPr>
          <w:rFonts w:eastAsiaTheme="minorEastAsia" w:cs="Times New Roman"/>
          <w:noProof/>
          <w:sz w:val="22"/>
        </w:rPr>
      </w:pPr>
      <w:r>
        <w:rPr>
          <w:rFonts w:cs="Times New Roman"/>
          <w:noProof/>
        </w:rPr>
        <w:t xml:space="preserve">3.3. General labor function " </w:t>
      </w:r>
      <w:r w:rsidR="000152D2" w:rsidRPr="00E109D8">
        <w:rPr>
          <w:rFonts w:cs="Times New Roman"/>
          <w:noProof/>
          <w:szCs w:val="24"/>
        </w:rPr>
        <w:t xml:space="preserve">Organization of training crews of unmanned aircraft with a maximum take-off mass of more than 30 kilograms" </w:t>
      </w:r>
      <w:r w:rsidR="00970B6C" w:rsidRPr="00E109D8">
        <w:rPr>
          <w:rFonts w:cs="Times New Roman"/>
          <w:noProof/>
        </w:rPr>
        <w:tab/>
      </w:r>
      <w:r w:rsidR="00D168E8">
        <w:rPr>
          <w:rFonts w:cs="Times New Roman"/>
          <w:noProof/>
        </w:rPr>
        <w:t>15</w:t>
      </w:r>
    </w:p>
    <w:p w14:paraId="3F862D15" w14:textId="2FDBCAB6" w:rsidR="00970B6C" w:rsidRPr="00E109D8" w:rsidRDefault="00DB3546" w:rsidP="00857EF4">
      <w:pPr>
        <w:pStyle w:val="TOC2"/>
        <w:jc w:val="both"/>
        <w:rPr>
          <w:rFonts w:eastAsiaTheme="minorEastAsia" w:cs="Times New Roman"/>
          <w:noProof/>
          <w:sz w:val="22"/>
        </w:rPr>
      </w:pPr>
      <w:r>
        <w:rPr>
          <w:rFonts w:cs="Times New Roman"/>
          <w:noProof/>
        </w:rPr>
        <w:t xml:space="preserve">3.4. Generalized labor function " </w:t>
      </w:r>
      <w:r w:rsidR="007404CB">
        <w:rPr>
          <w:rFonts w:cs="Times New Roman"/>
          <w:noProof/>
          <w:szCs w:val="24"/>
        </w:rPr>
        <w:t xml:space="preserve">Organization of flight activity that implements flight operation of unmanned aviation systems" </w:t>
      </w:r>
      <w:r w:rsidR="00970B6C" w:rsidRPr="00E109D8">
        <w:rPr>
          <w:rFonts w:cs="Times New Roman"/>
          <w:noProof/>
        </w:rPr>
        <w:tab/>
      </w:r>
      <w:r w:rsidR="00D168E8">
        <w:rPr>
          <w:rFonts w:cs="Times New Roman"/>
          <w:noProof/>
        </w:rPr>
        <w:t>19</w:t>
      </w:r>
    </w:p>
    <w:p w14:paraId="197C5985" w14:textId="6AA853D9" w:rsidR="00970B6C" w:rsidRPr="00E109D8" w:rsidRDefault="00970B6C" w:rsidP="00857EF4">
      <w:pPr>
        <w:pStyle w:val="TOC1"/>
        <w:jc w:val="both"/>
        <w:rPr>
          <w:rFonts w:eastAsiaTheme="minorEastAsia" w:cs="Times New Roman"/>
          <w:noProof/>
          <w:sz w:val="22"/>
        </w:rPr>
      </w:pPr>
      <w:r w:rsidRPr="00E109D8">
        <w:rPr>
          <w:rFonts w:cs="Times New Roman"/>
          <w:noProof/>
          <w:lang w:val="en-US"/>
        </w:rPr>
        <w:t xml:space="preserve">IV </w:t>
      </w:r>
      <w:r w:rsidRPr="00E109D8">
        <w:rPr>
          <w:rFonts w:cs="Times New Roman"/>
          <w:noProof/>
        </w:rPr>
        <w:t xml:space="preserve">. Information about organizations - developers of professional standards </w:t>
      </w:r>
      <w:r w:rsidRPr="00E109D8">
        <w:rPr>
          <w:rFonts w:cs="Times New Roman"/>
          <w:noProof/>
        </w:rPr>
        <w:tab/>
      </w:r>
      <w:r w:rsidRPr="00E109D8">
        <w:rPr>
          <w:rFonts w:cs="Times New Roman"/>
          <w:noProof/>
        </w:rPr>
        <w:fldChar w:fldCharType="begin"/>
      </w:r>
      <w:r w:rsidRPr="00E109D8">
        <w:rPr>
          <w:rFonts w:cs="Times New Roman"/>
          <w:noProof/>
        </w:rPr>
        <w:instrText xml:space="preserve"> PAGEREF _Toc111212151 \h </w:instrText>
      </w:r>
      <w:r w:rsidRPr="00E109D8">
        <w:rPr>
          <w:rFonts w:cs="Times New Roman"/>
          <w:noProof/>
        </w:rPr>
      </w:r>
      <w:r w:rsidRPr="00E109D8">
        <w:rPr>
          <w:rFonts w:cs="Times New Roman"/>
          <w:noProof/>
        </w:rPr>
        <w:fldChar w:fldCharType="separate"/>
      </w:r>
      <w:r w:rsidR="00262272">
        <w:rPr>
          <w:rFonts w:cs="Times New Roman"/>
          <w:noProof/>
        </w:rPr>
        <w:t>24</w:t>
      </w:r>
      <w:r w:rsidRPr="00E109D8">
        <w:rPr>
          <w:rFonts w:cs="Times New Roman"/>
          <w:noProof/>
        </w:rPr>
        <w:fldChar w:fldCharType="end"/>
      </w:r>
    </w:p>
    <w:p w14:paraId="6AB0809C" w14:textId="52830374" w:rsidR="00895BB6" w:rsidRPr="00E109D8" w:rsidRDefault="00970B6C" w:rsidP="00857EF4">
      <w:pPr>
        <w:jc w:val="both"/>
        <w:rPr>
          <w:rFonts w:cs="Times New Roman"/>
        </w:rPr>
      </w:pPr>
      <w:r w:rsidRPr="00E109D8">
        <w:rPr>
          <w:rFonts w:cs="Times New Roman"/>
        </w:rPr>
        <w:fldChar w:fldCharType="end"/>
      </w:r>
    </w:p>
    <w:p w14:paraId="1042E36D" w14:textId="2B9EA6E4" w:rsidR="00895BB6" w:rsidRPr="00E109D8" w:rsidRDefault="00895BB6" w:rsidP="005F1594">
      <w:pPr>
        <w:pStyle w:val="Heading1"/>
        <w:rPr>
          <w:rFonts w:cs="Times New Roman"/>
        </w:rPr>
      </w:pPr>
      <w:bookmarkStart w:id="0" w:name="_Toc111212144"/>
      <w:r w:rsidRPr="00E109D8">
        <w:rPr>
          <w:rFonts w:cs="Times New Roman"/>
          <w:lang w:val="en-US"/>
        </w:rPr>
        <w:t xml:space="preserve">I. </w:t>
      </w:r>
      <w:r w:rsidRPr="00E109D8">
        <w:rPr>
          <w:rFonts w:cs="Times New Roman"/>
        </w:rPr>
        <w:t>_ General information</w:t>
      </w:r>
      <w:bookmarkEnd w:id="0"/>
    </w:p>
    <w:p w14:paraId="711B7EA6" w14:textId="77777777" w:rsidR="00895BB6" w:rsidRPr="00E109D8" w:rsidRDefault="00895BB6" w:rsidP="005F1594">
      <w:pPr>
        <w:rPr>
          <w:rFonts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284"/>
        <w:gridCol w:w="1699"/>
      </w:tblGrid>
      <w:tr w:rsidR="00E109D8" w:rsidRPr="00E109D8" w14:paraId="4C85F117" w14:textId="77777777" w:rsidTr="005F1594">
        <w:tc>
          <w:tcPr>
            <w:tcW w:w="4028" w:type="pct"/>
            <w:tcBorders>
              <w:bottom w:val="single" w:sz="4" w:space="0" w:color="808080" w:themeColor="background1" w:themeShade="80"/>
            </w:tcBorders>
            <w:vAlign w:val="center"/>
          </w:tcPr>
          <w:p w14:paraId="46D68D08" w14:textId="56204F79" w:rsidR="00895BB6" w:rsidRPr="00E109D8" w:rsidRDefault="00145F63" w:rsidP="00B63303">
            <w:pPr>
              <w:rPr>
                <w:rFonts w:cs="Times New Roman"/>
              </w:rPr>
            </w:pPr>
            <w:r w:rsidRPr="00E109D8">
              <w:rPr>
                <w:rFonts w:cs="Times New Roman"/>
              </w:rPr>
              <w:t>Management of unmanned aircraft with a maximum take-off mass of more than 30 kilograms</w:t>
            </w:r>
          </w:p>
        </w:tc>
        <w:tc>
          <w:tcPr>
            <w:tcW w:w="139" w:type="pct"/>
            <w:tcBorders>
              <w:right w:val="single" w:sz="4" w:space="0" w:color="808080" w:themeColor="background1" w:themeShade="80"/>
            </w:tcBorders>
            <w:vAlign w:val="center"/>
          </w:tcPr>
          <w:p w14:paraId="2FED46F2" w14:textId="77777777" w:rsidR="00895BB6" w:rsidRPr="00E109D8" w:rsidRDefault="00895BB6" w:rsidP="005F1594">
            <w:pPr>
              <w:rPr>
                <w:rFonts w:cs="Times New Roman"/>
              </w:rPr>
            </w:pPr>
          </w:p>
        </w:tc>
        <w:tc>
          <w:tcPr>
            <w:tcW w:w="8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C77FFD" w14:textId="7F93E557" w:rsidR="00895BB6" w:rsidRPr="00E109D8" w:rsidRDefault="00451487" w:rsidP="005F1594">
            <w:pPr>
              <w:jc w:val="center"/>
              <w:rPr>
                <w:rFonts w:cs="Times New Roman"/>
              </w:rPr>
            </w:pPr>
            <w:r>
              <w:rPr>
                <w:rFonts w:cs="Times New Roman"/>
              </w:rPr>
              <w:t>17.029</w:t>
            </w:r>
          </w:p>
        </w:tc>
      </w:tr>
      <w:tr w:rsidR="00E109D8" w:rsidRPr="00E109D8" w14:paraId="44310A5F" w14:textId="77777777" w:rsidTr="005F1594">
        <w:tc>
          <w:tcPr>
            <w:tcW w:w="4028" w:type="pct"/>
            <w:tcBorders>
              <w:top w:val="single" w:sz="4" w:space="0" w:color="808080" w:themeColor="background1" w:themeShade="80"/>
            </w:tcBorders>
            <w:vAlign w:val="center"/>
          </w:tcPr>
          <w:p w14:paraId="497ED393" w14:textId="2F5092F2" w:rsidR="00895BB6" w:rsidRPr="00E109D8" w:rsidRDefault="005F1594" w:rsidP="005F1594">
            <w:pPr>
              <w:jc w:val="center"/>
              <w:rPr>
                <w:rFonts w:cs="Times New Roman"/>
                <w:sz w:val="18"/>
                <w:szCs w:val="18"/>
              </w:rPr>
            </w:pPr>
            <w:r w:rsidRPr="00E109D8">
              <w:rPr>
                <w:rFonts w:cs="Times New Roman"/>
                <w:sz w:val="20"/>
                <w:szCs w:val="18"/>
              </w:rPr>
              <w:t>(name of type of professional activity)</w:t>
            </w:r>
          </w:p>
        </w:tc>
        <w:tc>
          <w:tcPr>
            <w:tcW w:w="139" w:type="pct"/>
            <w:vAlign w:val="center"/>
          </w:tcPr>
          <w:p w14:paraId="21878E8A" w14:textId="77777777" w:rsidR="00895BB6" w:rsidRPr="00E109D8" w:rsidRDefault="00895BB6" w:rsidP="005F1594">
            <w:pPr>
              <w:jc w:val="center"/>
              <w:rPr>
                <w:rFonts w:cs="Times New Roman"/>
                <w:sz w:val="18"/>
                <w:szCs w:val="18"/>
              </w:rPr>
            </w:pPr>
          </w:p>
        </w:tc>
        <w:tc>
          <w:tcPr>
            <w:tcW w:w="833" w:type="pct"/>
            <w:tcBorders>
              <w:top w:val="single" w:sz="4" w:space="0" w:color="808080" w:themeColor="background1" w:themeShade="80"/>
            </w:tcBorders>
            <w:vAlign w:val="center"/>
          </w:tcPr>
          <w:p w14:paraId="6873F954" w14:textId="52E3B0BF" w:rsidR="00895BB6" w:rsidRPr="00E109D8" w:rsidRDefault="005F1594" w:rsidP="005F1594">
            <w:pPr>
              <w:jc w:val="center"/>
              <w:rPr>
                <w:rFonts w:cs="Times New Roman"/>
                <w:sz w:val="20"/>
                <w:szCs w:val="18"/>
              </w:rPr>
            </w:pPr>
            <w:r w:rsidRPr="00E109D8">
              <w:rPr>
                <w:rFonts w:cs="Times New Roman"/>
                <w:sz w:val="20"/>
                <w:szCs w:val="18"/>
              </w:rPr>
              <w:t>Code</w:t>
            </w:r>
          </w:p>
        </w:tc>
      </w:tr>
    </w:tbl>
    <w:p w14:paraId="2867A5D8" w14:textId="77777777" w:rsidR="00895BB6" w:rsidRPr="00E109D8" w:rsidRDefault="00895BB6" w:rsidP="005F1594">
      <w:pPr>
        <w:rPr>
          <w:rFonts w:cs="Times New Roman"/>
        </w:rPr>
      </w:pPr>
    </w:p>
    <w:p w14:paraId="2B522650" w14:textId="77777777" w:rsidR="009D656E" w:rsidRPr="00E109D8" w:rsidRDefault="009D656E" w:rsidP="005F1594">
      <w:pPr>
        <w:rPr>
          <w:rFonts w:cs="Times New Roman"/>
        </w:rPr>
      </w:pPr>
      <w:r w:rsidRPr="00E109D8">
        <w:rPr>
          <w:rFonts w:cs="Times New Roman"/>
        </w:rPr>
        <w:t>The main purpose of the type of professional activity:</w:t>
      </w:r>
    </w:p>
    <w:p w14:paraId="0994928C" w14:textId="77777777" w:rsidR="009D656E" w:rsidRPr="00E109D8" w:rsidRDefault="009D656E"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10195"/>
      </w:tblGrid>
      <w:tr w:rsidR="009D656E" w:rsidRPr="00E109D8" w14:paraId="1B3E3A09" w14:textId="77777777" w:rsidTr="005F1594">
        <w:tc>
          <w:tcPr>
            <w:tcW w:w="5000" w:type="pct"/>
          </w:tcPr>
          <w:p w14:paraId="23C6C347" w14:textId="512292A2" w:rsidR="009D656E" w:rsidRPr="00E109D8" w:rsidRDefault="009D656E" w:rsidP="002F3DB2">
            <w:pPr>
              <w:rPr>
                <w:rFonts w:cs="Times New Roman"/>
              </w:rPr>
            </w:pPr>
            <w:r w:rsidRPr="00E109D8">
              <w:rPr>
                <w:rFonts w:cs="Times New Roman"/>
              </w:rPr>
              <w:t>Safe flight operation of unmanned aircraft with a maximum take-off weight of more than 30 kilograms and (or) unmanned aviation systems consisting of one or several unmanned aircraft with a maximum take-off weight of more than 30 kilograms</w:t>
            </w:r>
          </w:p>
        </w:tc>
      </w:tr>
    </w:tbl>
    <w:p w14:paraId="3D452A6F" w14:textId="5D88B32C" w:rsidR="009D656E" w:rsidRPr="00E109D8" w:rsidRDefault="009D656E" w:rsidP="005F1594">
      <w:pPr>
        <w:rPr>
          <w:rFonts w:cs="Times New Roman"/>
        </w:rPr>
      </w:pPr>
    </w:p>
    <w:p w14:paraId="604E90F3" w14:textId="411B9EAE" w:rsidR="000D649A" w:rsidRPr="00E109D8" w:rsidRDefault="000D649A" w:rsidP="005F1594">
      <w:pPr>
        <w:rPr>
          <w:rFonts w:cs="Times New Roman"/>
        </w:rPr>
      </w:pPr>
    </w:p>
    <w:p w14:paraId="5BA36255" w14:textId="26005104" w:rsidR="000D649A" w:rsidRPr="00E109D8" w:rsidRDefault="000D649A" w:rsidP="005F1594">
      <w:pPr>
        <w:rPr>
          <w:rFonts w:cs="Times New Roman"/>
        </w:rPr>
      </w:pPr>
    </w:p>
    <w:p w14:paraId="7530BCC6" w14:textId="69C6EC37" w:rsidR="000D649A" w:rsidRPr="00E109D8" w:rsidRDefault="000D649A" w:rsidP="005F1594">
      <w:pPr>
        <w:rPr>
          <w:rFonts w:cs="Times New Roman"/>
        </w:rPr>
      </w:pPr>
    </w:p>
    <w:p w14:paraId="0F60F697" w14:textId="15E0B4F5" w:rsidR="000D649A" w:rsidRPr="00E109D8" w:rsidRDefault="000D649A" w:rsidP="005F1594">
      <w:pPr>
        <w:rPr>
          <w:rFonts w:cs="Times New Roman"/>
        </w:rPr>
      </w:pPr>
    </w:p>
    <w:p w14:paraId="2179C2E3" w14:textId="77777777" w:rsidR="009D656E" w:rsidRPr="00E109D8" w:rsidRDefault="009D656E" w:rsidP="005F1594">
      <w:pPr>
        <w:rPr>
          <w:rFonts w:cs="Times New Roman"/>
        </w:rPr>
      </w:pPr>
      <w:proofErr w:type="spellStart"/>
      <w:r w:rsidRPr="00E109D8">
        <w:rPr>
          <w:rFonts w:cs="Times New Roman"/>
        </w:rPr>
        <w:t>Группа</w:t>
      </w:r>
      <w:proofErr w:type="spellEnd"/>
      <w:r w:rsidRPr="00E109D8">
        <w:rPr>
          <w:rFonts w:cs="Times New Roman"/>
        </w:rPr>
        <w:t xml:space="preserve"> </w:t>
      </w:r>
      <w:proofErr w:type="spellStart"/>
      <w:r w:rsidRPr="00E109D8">
        <w:rPr>
          <w:rFonts w:cs="Times New Roman"/>
        </w:rPr>
        <w:t>занятий</w:t>
      </w:r>
      <w:proofErr w:type="spellEnd"/>
      <w:r w:rsidRPr="00E109D8">
        <w:rPr>
          <w:rFonts w:cs="Times New Roman"/>
        </w:rPr>
        <w:t>:</w:t>
      </w:r>
    </w:p>
    <w:p w14:paraId="57363AC8" w14:textId="77777777" w:rsidR="009D656E" w:rsidRPr="00E109D8" w:rsidRDefault="009D656E" w:rsidP="005F1594">
      <w:pPr>
        <w:rPr>
          <w:rFonts w:cs="Times New Roman"/>
        </w:rPr>
      </w:pPr>
    </w:p>
    <w:tbl>
      <w:tblPr>
        <w:tblStyle w:val="TableGrid"/>
        <w:tblW w:w="5000" w:type="pct"/>
        <w:tblLook w:val="04A0" w:firstRow="1" w:lastRow="0" w:firstColumn="1" w:lastColumn="0" w:noHBand="0" w:noVBand="1"/>
      </w:tblPr>
      <w:tblGrid>
        <w:gridCol w:w="1271"/>
        <w:gridCol w:w="3825"/>
        <w:gridCol w:w="1278"/>
        <w:gridCol w:w="3821"/>
      </w:tblGrid>
      <w:tr w:rsidR="00E109D8" w:rsidRPr="00E109D8" w14:paraId="30D0FE6C" w14:textId="77777777" w:rsidTr="00377028">
        <w:trPr>
          <w:trHeight w:val="20"/>
        </w:trPr>
        <w:tc>
          <w:tcPr>
            <w:tcW w:w="6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1CF121" w14:textId="4F8D8C53" w:rsidR="00221626" w:rsidRPr="00E109D8" w:rsidRDefault="00221626" w:rsidP="00221626">
            <w:pPr>
              <w:rPr>
                <w:rFonts w:cs="Times New Roman"/>
              </w:rPr>
            </w:pPr>
            <w:r w:rsidRPr="00E109D8">
              <w:rPr>
                <w:rFonts w:cs="Times New Roman"/>
              </w:rPr>
              <w:t>1325</w:t>
            </w:r>
          </w:p>
        </w:tc>
        <w:tc>
          <w:tcPr>
            <w:tcW w:w="18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5B7D52" w14:textId="044D36C7" w:rsidR="00221626" w:rsidRPr="00E109D8" w:rsidRDefault="00221626" w:rsidP="00221626">
            <w:pPr>
              <w:rPr>
                <w:rFonts w:cs="Times New Roman"/>
              </w:rPr>
            </w:pPr>
            <w:r w:rsidRPr="00E109D8">
              <w:rPr>
                <w:rFonts w:cs="Times New Roman"/>
              </w:rPr>
              <w:t>Managers of transport divisions</w:t>
            </w:r>
          </w:p>
        </w:tc>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E36FDA" w14:textId="7C3F0FA4" w:rsidR="00221626" w:rsidRPr="00E109D8" w:rsidRDefault="00221626" w:rsidP="00221626">
            <w:pPr>
              <w:rPr>
                <w:rFonts w:cs="Times New Roman"/>
              </w:rPr>
            </w:pPr>
            <w:r w:rsidRPr="00E109D8">
              <w:rPr>
                <w:rFonts w:cs="Times New Roman"/>
              </w:rPr>
              <w:t>3153</w:t>
            </w:r>
          </w:p>
        </w:tc>
        <w:tc>
          <w:tcPr>
            <w:tcW w:w="18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6FFD3" w14:textId="1A47FDA4" w:rsidR="00221626" w:rsidRPr="00E109D8" w:rsidRDefault="00221626" w:rsidP="00221626">
            <w:pPr>
              <w:rPr>
                <w:rFonts w:cs="Times New Roman"/>
              </w:rPr>
            </w:pPr>
            <w:r w:rsidRPr="00E109D8">
              <w:rPr>
                <w:rFonts w:cs="Times New Roman"/>
              </w:rPr>
              <w:t>Airline pilots and specialists in related occupations</w:t>
            </w:r>
          </w:p>
        </w:tc>
      </w:tr>
      <w:tr w:rsidR="00E109D8" w:rsidRPr="00E109D8" w14:paraId="6F956430" w14:textId="77777777" w:rsidTr="00377028">
        <w:trPr>
          <w:trHeight w:val="20"/>
        </w:trPr>
        <w:tc>
          <w:tcPr>
            <w:tcW w:w="623" w:type="pct"/>
            <w:tcBorders>
              <w:top w:val="single" w:sz="4" w:space="0" w:color="808080" w:themeColor="background1" w:themeShade="80"/>
              <w:left w:val="nil"/>
              <w:bottom w:val="nil"/>
              <w:right w:val="nil"/>
            </w:tcBorders>
          </w:tcPr>
          <w:p w14:paraId="72774B01" w14:textId="77777777" w:rsidR="00221626" w:rsidRPr="00E109D8" w:rsidRDefault="00221626" w:rsidP="00221626">
            <w:pPr>
              <w:jc w:val="center"/>
              <w:rPr>
                <w:rFonts w:cs="Times New Roman"/>
                <w:sz w:val="18"/>
                <w:szCs w:val="18"/>
              </w:rPr>
            </w:pPr>
            <w:r w:rsidRPr="00E109D8">
              <w:rPr>
                <w:rFonts w:cs="Times New Roman"/>
                <w:sz w:val="20"/>
                <w:szCs w:val="18"/>
              </w:rPr>
              <w:t xml:space="preserve">(OKZ code </w:t>
            </w:r>
            <w:r w:rsidRPr="00E109D8">
              <w:rPr>
                <w:rStyle w:val="EndnoteReference"/>
                <w:rFonts w:cs="Times New Roman"/>
              </w:rPr>
              <w:endnoteReference w:id="1"/>
            </w:r>
            <w:r w:rsidRPr="00E109D8">
              <w:rPr>
                <w:rFonts w:cs="Times New Roman"/>
              </w:rPr>
              <w:t>)</w:t>
            </w:r>
          </w:p>
        </w:tc>
        <w:tc>
          <w:tcPr>
            <w:tcW w:w="1876" w:type="pct"/>
            <w:tcBorders>
              <w:top w:val="single" w:sz="4" w:space="0" w:color="808080" w:themeColor="background1" w:themeShade="80"/>
              <w:left w:val="nil"/>
              <w:bottom w:val="nil"/>
              <w:right w:val="nil"/>
            </w:tcBorders>
          </w:tcPr>
          <w:p w14:paraId="65855A19" w14:textId="77777777" w:rsidR="00221626" w:rsidRPr="00E109D8" w:rsidRDefault="00221626" w:rsidP="00221626">
            <w:pPr>
              <w:jc w:val="center"/>
              <w:rPr>
                <w:rFonts w:cs="Times New Roman"/>
                <w:sz w:val="18"/>
                <w:szCs w:val="18"/>
              </w:rPr>
            </w:pPr>
            <w:r w:rsidRPr="00E109D8">
              <w:rPr>
                <w:rFonts w:cs="Times New Roman"/>
                <w:sz w:val="20"/>
                <w:szCs w:val="18"/>
              </w:rPr>
              <w:t>(naming)</w:t>
            </w:r>
          </w:p>
        </w:tc>
        <w:tc>
          <w:tcPr>
            <w:tcW w:w="627" w:type="pct"/>
            <w:tcBorders>
              <w:top w:val="single" w:sz="4" w:space="0" w:color="808080" w:themeColor="background1" w:themeShade="80"/>
              <w:left w:val="nil"/>
              <w:bottom w:val="nil"/>
              <w:right w:val="nil"/>
            </w:tcBorders>
          </w:tcPr>
          <w:p w14:paraId="47DE7149" w14:textId="77777777" w:rsidR="00221626" w:rsidRPr="00E109D8" w:rsidRDefault="00221626" w:rsidP="00221626">
            <w:pPr>
              <w:jc w:val="center"/>
              <w:rPr>
                <w:rFonts w:cs="Times New Roman"/>
                <w:sz w:val="18"/>
                <w:szCs w:val="18"/>
              </w:rPr>
            </w:pPr>
            <w:r w:rsidRPr="00E109D8">
              <w:rPr>
                <w:rFonts w:cs="Times New Roman"/>
                <w:sz w:val="20"/>
                <w:szCs w:val="18"/>
              </w:rPr>
              <w:t>(OKZ code)</w:t>
            </w:r>
          </w:p>
        </w:tc>
        <w:tc>
          <w:tcPr>
            <w:tcW w:w="1874" w:type="pct"/>
            <w:tcBorders>
              <w:top w:val="single" w:sz="4" w:space="0" w:color="808080" w:themeColor="background1" w:themeShade="80"/>
              <w:left w:val="nil"/>
              <w:bottom w:val="nil"/>
              <w:right w:val="nil"/>
            </w:tcBorders>
          </w:tcPr>
          <w:p w14:paraId="3BACCF31" w14:textId="77777777" w:rsidR="00221626" w:rsidRPr="00E109D8" w:rsidRDefault="00221626" w:rsidP="00221626">
            <w:pPr>
              <w:jc w:val="center"/>
              <w:rPr>
                <w:rFonts w:cs="Times New Roman"/>
                <w:sz w:val="20"/>
                <w:szCs w:val="18"/>
              </w:rPr>
            </w:pPr>
            <w:r w:rsidRPr="00E109D8">
              <w:rPr>
                <w:rFonts w:cs="Times New Roman"/>
                <w:sz w:val="20"/>
                <w:szCs w:val="18"/>
              </w:rPr>
              <w:t>(naming)</w:t>
            </w:r>
          </w:p>
        </w:tc>
      </w:tr>
    </w:tbl>
    <w:p w14:paraId="51317A06" w14:textId="77777777" w:rsidR="009D656E" w:rsidRPr="00E109D8" w:rsidRDefault="009D656E" w:rsidP="005F1594">
      <w:pPr>
        <w:rPr>
          <w:rFonts w:cs="Times New Roman"/>
        </w:rPr>
      </w:pPr>
    </w:p>
    <w:p w14:paraId="72232A4B" w14:textId="77777777" w:rsidR="009D656E" w:rsidRPr="00E109D8" w:rsidRDefault="009D656E" w:rsidP="005F1594">
      <w:pPr>
        <w:rPr>
          <w:rFonts w:cs="Times New Roman"/>
        </w:rPr>
      </w:pPr>
      <w:proofErr w:type="spellStart"/>
      <w:r w:rsidRPr="00E109D8">
        <w:rPr>
          <w:rFonts w:cs="Times New Roman"/>
        </w:rPr>
        <w:t>Отнесние</w:t>
      </w:r>
      <w:proofErr w:type="spellEnd"/>
      <w:r w:rsidRPr="00E109D8">
        <w:rPr>
          <w:rFonts w:cs="Times New Roman"/>
        </w:rPr>
        <w:t xml:space="preserve"> к </w:t>
      </w:r>
      <w:proofErr w:type="spellStart"/>
      <w:r w:rsidRPr="00E109D8">
        <w:rPr>
          <w:rFonts w:cs="Times New Roman"/>
        </w:rPr>
        <w:t>видам</w:t>
      </w:r>
      <w:proofErr w:type="spellEnd"/>
      <w:r w:rsidRPr="00E109D8">
        <w:rPr>
          <w:rFonts w:cs="Times New Roman"/>
        </w:rPr>
        <w:t xml:space="preserve"> </w:t>
      </w:r>
      <w:proofErr w:type="spellStart"/>
      <w:r w:rsidRPr="00E109D8">
        <w:rPr>
          <w:rFonts w:cs="Times New Roman"/>
        </w:rPr>
        <w:t>економический</w:t>
      </w:r>
      <w:proofErr w:type="spellEnd"/>
      <w:r w:rsidRPr="00E109D8">
        <w:rPr>
          <w:rFonts w:cs="Times New Roman"/>
        </w:rPr>
        <w:t xml:space="preserve"> </w:t>
      </w:r>
      <w:proofErr w:type="spellStart"/>
      <w:r w:rsidRPr="00E109D8">
        <w:rPr>
          <w:rFonts w:cs="Times New Roman"/>
        </w:rPr>
        <w:t>программы</w:t>
      </w:r>
      <w:proofErr w:type="spellEnd"/>
      <w:r w:rsidRPr="00E109D8">
        <w:rPr>
          <w:rFonts w:cs="Times New Roman"/>
        </w:rPr>
        <w:t>:</w:t>
      </w:r>
    </w:p>
    <w:p w14:paraId="4A1A7196" w14:textId="77777777" w:rsidR="009D656E" w:rsidRPr="00E109D8" w:rsidRDefault="009D656E" w:rsidP="005F1594">
      <w:pPr>
        <w:rPr>
          <w:rFonts w:cs="Times New Roman"/>
        </w:rPr>
      </w:pPr>
    </w:p>
    <w:tbl>
      <w:tblPr>
        <w:tblStyle w:val="TableGrid"/>
        <w:tblW w:w="5000" w:type="pct"/>
        <w:tblLook w:val="04A0" w:firstRow="1" w:lastRow="0" w:firstColumn="1" w:lastColumn="0" w:noHBand="0" w:noVBand="1"/>
      </w:tblPr>
      <w:tblGrid>
        <w:gridCol w:w="1474"/>
        <w:gridCol w:w="8721"/>
      </w:tblGrid>
      <w:tr w:rsidR="00E109D8" w:rsidRPr="00E109D8" w14:paraId="66736F43" w14:textId="77777777" w:rsidTr="005F1594">
        <w:trPr>
          <w:trHeight w:val="20"/>
        </w:trPr>
        <w:tc>
          <w:tcPr>
            <w:tcW w:w="7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46886" w14:textId="77777777" w:rsidR="009D656E" w:rsidRPr="00E109D8" w:rsidRDefault="009D656E" w:rsidP="005F1594">
            <w:pPr>
              <w:rPr>
                <w:rFonts w:cs="Times New Roman"/>
              </w:rPr>
            </w:pPr>
            <w:r w:rsidRPr="00E109D8">
              <w:rPr>
                <w:rFonts w:cs="Times New Roman"/>
              </w:rPr>
              <w:t>51.21</w:t>
            </w:r>
          </w:p>
        </w:tc>
        <w:tc>
          <w:tcPr>
            <w:tcW w:w="42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AABF23" w14:textId="77777777" w:rsidR="009D656E" w:rsidRPr="00E109D8" w:rsidRDefault="009D656E" w:rsidP="005F1594">
            <w:pPr>
              <w:rPr>
                <w:rFonts w:cs="Times New Roman"/>
              </w:rPr>
            </w:pPr>
            <w:r w:rsidRPr="00E109D8">
              <w:rPr>
                <w:rFonts w:cs="Times New Roman"/>
              </w:rPr>
              <w:t>Activity of cargo air transport</w:t>
            </w:r>
          </w:p>
        </w:tc>
      </w:tr>
      <w:tr w:rsidR="00E109D8" w:rsidRPr="00E109D8" w14:paraId="701C3431" w14:textId="77777777" w:rsidTr="005F1594">
        <w:trPr>
          <w:trHeight w:val="20"/>
        </w:trPr>
        <w:tc>
          <w:tcPr>
            <w:tcW w:w="7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805D77" w14:textId="77777777" w:rsidR="009D656E" w:rsidRPr="00E109D8" w:rsidRDefault="009D656E" w:rsidP="005F1594">
            <w:pPr>
              <w:rPr>
                <w:rFonts w:cs="Times New Roman"/>
              </w:rPr>
            </w:pPr>
            <w:r w:rsidRPr="00E109D8">
              <w:rPr>
                <w:rFonts w:cs="Times New Roman"/>
              </w:rPr>
              <w:t>52.23.1</w:t>
            </w:r>
          </w:p>
        </w:tc>
        <w:tc>
          <w:tcPr>
            <w:tcW w:w="42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8E8F4C" w14:textId="77777777" w:rsidR="009D656E" w:rsidRPr="00E109D8" w:rsidRDefault="009D656E" w:rsidP="005F1594">
            <w:pPr>
              <w:rPr>
                <w:rFonts w:cs="Times New Roman"/>
              </w:rPr>
            </w:pPr>
            <w:r w:rsidRPr="00E109D8">
              <w:rPr>
                <w:rFonts w:cs="Times New Roman"/>
              </w:rPr>
              <w:t>Auxiliary activity related to air transport</w:t>
            </w:r>
          </w:p>
        </w:tc>
      </w:tr>
      <w:tr w:rsidR="00E109D8" w:rsidRPr="00E109D8" w14:paraId="0444AFFD" w14:textId="77777777" w:rsidTr="005F1594">
        <w:trPr>
          <w:trHeight w:val="20"/>
        </w:trPr>
        <w:tc>
          <w:tcPr>
            <w:tcW w:w="72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B36FD" w14:textId="77777777" w:rsidR="009D656E" w:rsidRPr="00E109D8" w:rsidRDefault="009D656E" w:rsidP="005F1594">
            <w:pPr>
              <w:rPr>
                <w:rFonts w:cs="Times New Roman"/>
              </w:rPr>
            </w:pPr>
            <w:r w:rsidRPr="00E109D8">
              <w:rPr>
                <w:rFonts w:cs="Times New Roman"/>
              </w:rPr>
              <w:t>52.23.13</w:t>
            </w:r>
          </w:p>
        </w:tc>
        <w:tc>
          <w:tcPr>
            <w:tcW w:w="427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492CB4" w14:textId="77777777" w:rsidR="009D656E" w:rsidRPr="00E109D8" w:rsidRDefault="009D656E" w:rsidP="005F1594">
            <w:pPr>
              <w:rPr>
                <w:rFonts w:cs="Times New Roman"/>
              </w:rPr>
            </w:pPr>
            <w:r w:rsidRPr="00E109D8">
              <w:rPr>
                <w:rFonts w:cs="Times New Roman"/>
              </w:rPr>
              <w:t>Execution of aviation works</w:t>
            </w:r>
          </w:p>
        </w:tc>
      </w:tr>
      <w:tr w:rsidR="00E109D8" w:rsidRPr="00E109D8" w14:paraId="5FBDBB33" w14:textId="77777777" w:rsidTr="005F1594">
        <w:trPr>
          <w:trHeight w:val="20"/>
        </w:trPr>
        <w:tc>
          <w:tcPr>
            <w:tcW w:w="723" w:type="pct"/>
            <w:tcBorders>
              <w:top w:val="single" w:sz="4" w:space="0" w:color="808080" w:themeColor="background1" w:themeShade="80"/>
              <w:left w:val="nil"/>
              <w:bottom w:val="nil"/>
              <w:right w:val="nil"/>
            </w:tcBorders>
          </w:tcPr>
          <w:p w14:paraId="5A203208" w14:textId="77777777" w:rsidR="009D656E" w:rsidRPr="00E109D8" w:rsidRDefault="009D656E" w:rsidP="005F1594">
            <w:pPr>
              <w:jc w:val="center"/>
              <w:rPr>
                <w:rFonts w:cs="Times New Roman"/>
                <w:sz w:val="18"/>
                <w:szCs w:val="18"/>
              </w:rPr>
            </w:pPr>
            <w:r w:rsidRPr="00E109D8">
              <w:rPr>
                <w:rFonts w:cs="Times New Roman"/>
                <w:sz w:val="20"/>
                <w:szCs w:val="18"/>
              </w:rPr>
              <w:t xml:space="preserve">(code ОКВЭД </w:t>
            </w:r>
            <w:r w:rsidR="00513A99" w:rsidRPr="00E109D8">
              <w:rPr>
                <w:rStyle w:val="EndnoteReference"/>
                <w:rFonts w:cs="Times New Roman"/>
              </w:rPr>
              <w:endnoteReference w:id="2"/>
            </w:r>
            <w:r w:rsidRPr="00E109D8">
              <w:rPr>
                <w:rFonts w:cs="Times New Roman"/>
              </w:rPr>
              <w:t>)</w:t>
            </w:r>
          </w:p>
        </w:tc>
        <w:tc>
          <w:tcPr>
            <w:tcW w:w="4277" w:type="pct"/>
            <w:tcBorders>
              <w:top w:val="single" w:sz="4" w:space="0" w:color="808080" w:themeColor="background1" w:themeShade="80"/>
              <w:left w:val="nil"/>
              <w:bottom w:val="nil"/>
              <w:right w:val="nil"/>
            </w:tcBorders>
          </w:tcPr>
          <w:p w14:paraId="202C54CB" w14:textId="77777777" w:rsidR="009D656E" w:rsidRPr="00E109D8" w:rsidRDefault="009D656E" w:rsidP="005F1594">
            <w:pPr>
              <w:jc w:val="center"/>
              <w:rPr>
                <w:rFonts w:cs="Times New Roman"/>
                <w:sz w:val="20"/>
                <w:szCs w:val="18"/>
              </w:rPr>
            </w:pPr>
            <w:r w:rsidRPr="00E109D8">
              <w:rPr>
                <w:rFonts w:cs="Times New Roman"/>
                <w:sz w:val="20"/>
                <w:szCs w:val="18"/>
              </w:rPr>
              <w:t>(name of type of economic activity)</w:t>
            </w:r>
          </w:p>
        </w:tc>
      </w:tr>
    </w:tbl>
    <w:p w14:paraId="3FC626A4" w14:textId="04007033" w:rsidR="009D656E" w:rsidRPr="00E109D8" w:rsidRDefault="009D656E" w:rsidP="005F1594">
      <w:pPr>
        <w:rPr>
          <w:rFonts w:cs="Times New Roman"/>
        </w:rPr>
      </w:pPr>
    </w:p>
    <w:p w14:paraId="2FC5349A" w14:textId="77777777" w:rsidR="004853E6" w:rsidRPr="00E109D8" w:rsidRDefault="004853E6" w:rsidP="005F1594">
      <w:pPr>
        <w:rPr>
          <w:rFonts w:cs="Times New Roman"/>
          <w:lang w:val="en-US"/>
        </w:rPr>
        <w:sectPr w:rsidR="004853E6" w:rsidRPr="00E109D8" w:rsidSect="005F1594">
          <w:headerReference w:type="default" r:id="rId8"/>
          <w:endnotePr>
            <w:numFmt w:val="decimal"/>
          </w:endnotePr>
          <w:pgSz w:w="11906" w:h="16838"/>
          <w:pgMar w:top="1134" w:right="567" w:bottom="1134" w:left="1134" w:header="567" w:footer="709" w:gutter="0"/>
          <w:cols w:space="708"/>
          <w:titlePg/>
          <w:docGrid w:linePitch="360"/>
        </w:sectPr>
      </w:pPr>
    </w:p>
    <w:p w14:paraId="3B7FB550" w14:textId="77777777" w:rsidR="009D656E" w:rsidRPr="00E109D8" w:rsidRDefault="009D656E" w:rsidP="00986D4D">
      <w:pPr>
        <w:pStyle w:val="Heading1"/>
        <w:jc w:val="center"/>
        <w:rPr>
          <w:rFonts w:cs="Times New Roman"/>
        </w:rPr>
      </w:pPr>
      <w:bookmarkStart w:id="1" w:name="_Toc111212145"/>
      <w:r w:rsidRPr="00E109D8">
        <w:rPr>
          <w:rFonts w:cs="Times New Roman"/>
          <w:lang w:val="en-US"/>
        </w:rPr>
        <w:t xml:space="preserve">II </w:t>
      </w:r>
      <w:r w:rsidRPr="00E109D8">
        <w:rPr>
          <w:rFonts w:cs="Times New Roman"/>
        </w:rPr>
        <w:t>. Description of job functions included in the professional standard (functional card of the professional activity type)</w:t>
      </w:r>
      <w:bookmarkEnd w:id="1"/>
    </w:p>
    <w:p w14:paraId="2D5B8ED6" w14:textId="77777777" w:rsidR="009D656E" w:rsidRPr="00E109D8" w:rsidRDefault="009D656E" w:rsidP="005F1594">
      <w:pPr>
        <w:rPr>
          <w:rFonts w:cs="Times New Roman"/>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3"/>
        <w:gridCol w:w="4174"/>
        <w:gridCol w:w="1706"/>
        <w:gridCol w:w="5280"/>
        <w:gridCol w:w="876"/>
        <w:gridCol w:w="1801"/>
      </w:tblGrid>
      <w:tr w:rsidR="00E109D8" w:rsidRPr="00E109D8" w14:paraId="3FF6C294" w14:textId="77777777" w:rsidTr="00221626">
        <w:tc>
          <w:tcPr>
            <w:tcW w:w="6516" w:type="dxa"/>
            <w:gridSpan w:val="3"/>
            <w:vAlign w:val="center"/>
          </w:tcPr>
          <w:p w14:paraId="2C837A3D" w14:textId="77777777" w:rsidR="004853E6" w:rsidRPr="00E109D8" w:rsidRDefault="004853E6" w:rsidP="00986D4D">
            <w:pPr>
              <w:jc w:val="center"/>
              <w:rPr>
                <w:rFonts w:cs="Times New Roman"/>
                <w:szCs w:val="24"/>
              </w:rPr>
            </w:pPr>
            <w:r w:rsidRPr="00E109D8">
              <w:rPr>
                <w:rFonts w:cs="Times New Roman"/>
                <w:szCs w:val="24"/>
              </w:rPr>
              <w:t>Generalized labor functions</w:t>
            </w:r>
          </w:p>
        </w:tc>
        <w:tc>
          <w:tcPr>
            <w:tcW w:w="8044" w:type="dxa"/>
            <w:gridSpan w:val="3"/>
            <w:vAlign w:val="center"/>
          </w:tcPr>
          <w:p w14:paraId="4AF54F79" w14:textId="77777777" w:rsidR="004853E6" w:rsidRPr="00E109D8" w:rsidRDefault="004853E6" w:rsidP="00986D4D">
            <w:pPr>
              <w:jc w:val="center"/>
              <w:rPr>
                <w:rFonts w:cs="Times New Roman"/>
                <w:szCs w:val="24"/>
              </w:rPr>
            </w:pPr>
            <w:r w:rsidRPr="00E109D8">
              <w:rPr>
                <w:rFonts w:cs="Times New Roman"/>
                <w:szCs w:val="24"/>
              </w:rPr>
              <w:t>Labor functions</w:t>
            </w:r>
          </w:p>
        </w:tc>
      </w:tr>
      <w:tr w:rsidR="00E109D8" w:rsidRPr="00E109D8" w14:paraId="39E8A35C" w14:textId="77777777" w:rsidTr="00221626">
        <w:tc>
          <w:tcPr>
            <w:tcW w:w="575" w:type="dxa"/>
            <w:vAlign w:val="center"/>
          </w:tcPr>
          <w:p w14:paraId="789377A3" w14:textId="77777777" w:rsidR="004853E6" w:rsidRPr="00E109D8" w:rsidRDefault="004853E6" w:rsidP="00986D4D">
            <w:pPr>
              <w:jc w:val="center"/>
              <w:rPr>
                <w:rFonts w:cs="Times New Roman"/>
                <w:szCs w:val="24"/>
              </w:rPr>
            </w:pPr>
            <w:r w:rsidRPr="00E109D8">
              <w:rPr>
                <w:rFonts w:cs="Times New Roman"/>
                <w:szCs w:val="24"/>
              </w:rPr>
              <w:t>Code</w:t>
            </w:r>
          </w:p>
        </w:tc>
        <w:tc>
          <w:tcPr>
            <w:tcW w:w="4230" w:type="dxa"/>
            <w:vAlign w:val="center"/>
          </w:tcPr>
          <w:p w14:paraId="4C619A2E" w14:textId="77777777" w:rsidR="004853E6" w:rsidRPr="00E109D8" w:rsidRDefault="004853E6" w:rsidP="00986D4D">
            <w:pPr>
              <w:jc w:val="center"/>
              <w:rPr>
                <w:rFonts w:cs="Times New Roman"/>
                <w:szCs w:val="24"/>
              </w:rPr>
            </w:pPr>
            <w:r w:rsidRPr="00E109D8">
              <w:rPr>
                <w:rFonts w:cs="Times New Roman"/>
                <w:szCs w:val="24"/>
              </w:rPr>
              <w:t>Name</w:t>
            </w:r>
          </w:p>
        </w:tc>
        <w:tc>
          <w:tcPr>
            <w:tcW w:w="1711" w:type="dxa"/>
            <w:vAlign w:val="center"/>
          </w:tcPr>
          <w:p w14:paraId="5764BB30" w14:textId="77777777" w:rsidR="004853E6" w:rsidRPr="00E109D8" w:rsidRDefault="004853E6" w:rsidP="00986D4D">
            <w:pPr>
              <w:jc w:val="center"/>
              <w:rPr>
                <w:rFonts w:cs="Times New Roman"/>
                <w:szCs w:val="24"/>
              </w:rPr>
            </w:pPr>
            <w:r w:rsidRPr="00E109D8">
              <w:rPr>
                <w:rFonts w:cs="Times New Roman"/>
                <w:szCs w:val="24"/>
              </w:rPr>
              <w:t>Qualification level</w:t>
            </w:r>
          </w:p>
        </w:tc>
        <w:tc>
          <w:tcPr>
            <w:tcW w:w="5362" w:type="dxa"/>
            <w:vAlign w:val="center"/>
          </w:tcPr>
          <w:p w14:paraId="4E6E1088" w14:textId="77777777" w:rsidR="004853E6" w:rsidRPr="00E109D8" w:rsidRDefault="004853E6" w:rsidP="00986D4D">
            <w:pPr>
              <w:jc w:val="center"/>
              <w:rPr>
                <w:rFonts w:cs="Times New Roman"/>
                <w:szCs w:val="24"/>
              </w:rPr>
            </w:pPr>
            <w:r w:rsidRPr="00E109D8">
              <w:rPr>
                <w:rFonts w:cs="Times New Roman"/>
                <w:szCs w:val="24"/>
              </w:rPr>
              <w:t>Name</w:t>
            </w:r>
          </w:p>
        </w:tc>
        <w:tc>
          <w:tcPr>
            <w:tcW w:w="876" w:type="dxa"/>
            <w:vAlign w:val="center"/>
          </w:tcPr>
          <w:p w14:paraId="6F7D010D" w14:textId="77777777" w:rsidR="004853E6" w:rsidRPr="00E109D8" w:rsidRDefault="004853E6" w:rsidP="00986D4D">
            <w:pPr>
              <w:jc w:val="center"/>
              <w:rPr>
                <w:rFonts w:cs="Times New Roman"/>
                <w:szCs w:val="24"/>
              </w:rPr>
            </w:pPr>
            <w:r w:rsidRPr="00E109D8">
              <w:rPr>
                <w:rFonts w:cs="Times New Roman"/>
                <w:szCs w:val="24"/>
              </w:rPr>
              <w:t>Code</w:t>
            </w:r>
          </w:p>
        </w:tc>
        <w:tc>
          <w:tcPr>
            <w:tcW w:w="1806" w:type="dxa"/>
            <w:vAlign w:val="center"/>
          </w:tcPr>
          <w:p w14:paraId="299E5326" w14:textId="77777777" w:rsidR="004853E6" w:rsidRPr="00E109D8" w:rsidRDefault="00B13892" w:rsidP="00986D4D">
            <w:pPr>
              <w:jc w:val="center"/>
              <w:rPr>
                <w:rFonts w:cs="Times New Roman"/>
                <w:szCs w:val="24"/>
              </w:rPr>
            </w:pPr>
            <w:proofErr w:type="spellStart"/>
            <w:r w:rsidRPr="00E109D8">
              <w:rPr>
                <w:rFonts w:cs="Times New Roman"/>
                <w:szCs w:val="24"/>
              </w:rPr>
              <w:t>уровень</w:t>
            </w:r>
            <w:proofErr w:type="spellEnd"/>
            <w:r w:rsidRPr="00E109D8">
              <w:rPr>
                <w:rFonts w:cs="Times New Roman"/>
                <w:szCs w:val="24"/>
              </w:rPr>
              <w:t xml:space="preserve"> (</w:t>
            </w:r>
            <w:proofErr w:type="spellStart"/>
            <w:r w:rsidRPr="00E109D8">
              <w:rPr>
                <w:rFonts w:cs="Times New Roman"/>
                <w:szCs w:val="24"/>
              </w:rPr>
              <w:t>подуровень</w:t>
            </w:r>
            <w:proofErr w:type="spellEnd"/>
            <w:r w:rsidRPr="00E109D8">
              <w:rPr>
                <w:rFonts w:cs="Times New Roman"/>
                <w:szCs w:val="24"/>
              </w:rPr>
              <w:t>) qualification</w:t>
            </w:r>
          </w:p>
        </w:tc>
      </w:tr>
      <w:tr w:rsidR="00E109D8" w:rsidRPr="00E109D8" w14:paraId="5829F3B4" w14:textId="77777777" w:rsidTr="00221626">
        <w:tc>
          <w:tcPr>
            <w:tcW w:w="575" w:type="dxa"/>
            <w:vMerge w:val="restart"/>
          </w:tcPr>
          <w:p w14:paraId="2CCFCFFF" w14:textId="2C5D72D0" w:rsidR="004853E6" w:rsidRPr="00E109D8" w:rsidRDefault="000D649A" w:rsidP="005F1594">
            <w:pPr>
              <w:rPr>
                <w:rFonts w:cs="Times New Roman"/>
                <w:szCs w:val="24"/>
                <w:lang w:val="en-US"/>
              </w:rPr>
            </w:pPr>
            <w:r w:rsidRPr="00E109D8">
              <w:rPr>
                <w:rFonts w:cs="Times New Roman"/>
                <w:szCs w:val="24"/>
                <w:lang w:val="en-US"/>
              </w:rPr>
              <w:t>A</w:t>
            </w:r>
          </w:p>
        </w:tc>
        <w:tc>
          <w:tcPr>
            <w:tcW w:w="4230" w:type="dxa"/>
            <w:vMerge w:val="restart"/>
          </w:tcPr>
          <w:p w14:paraId="3B6B3FBB" w14:textId="77777777" w:rsidR="004853E6" w:rsidRPr="00E109D8" w:rsidRDefault="00B73A74" w:rsidP="005F1594">
            <w:pPr>
              <w:rPr>
                <w:rFonts w:cs="Times New Roman"/>
                <w:szCs w:val="24"/>
              </w:rPr>
            </w:pPr>
            <w:r w:rsidRPr="00E109D8">
              <w:rPr>
                <w:rFonts w:cs="Times New Roman"/>
                <w:szCs w:val="24"/>
              </w:rPr>
              <w:t>Flight operation of unmanned aviation systems, including one or several unmanned aircraft with a maximum take-off weight of more than 30 kilograms</w:t>
            </w:r>
          </w:p>
        </w:tc>
        <w:tc>
          <w:tcPr>
            <w:tcW w:w="1711" w:type="dxa"/>
            <w:vMerge w:val="restart"/>
          </w:tcPr>
          <w:p w14:paraId="1C78B776" w14:textId="1501D5B3" w:rsidR="004853E6" w:rsidRPr="00E109D8" w:rsidRDefault="004F71AA" w:rsidP="00986D4D">
            <w:pPr>
              <w:jc w:val="center"/>
              <w:rPr>
                <w:rFonts w:cs="Times New Roman"/>
                <w:szCs w:val="24"/>
              </w:rPr>
            </w:pPr>
            <w:r w:rsidRPr="00E109D8">
              <w:rPr>
                <w:rFonts w:cs="Times New Roman"/>
                <w:szCs w:val="24"/>
              </w:rPr>
              <w:t>3</w:t>
            </w:r>
          </w:p>
        </w:tc>
        <w:tc>
          <w:tcPr>
            <w:tcW w:w="5362" w:type="dxa"/>
          </w:tcPr>
          <w:p w14:paraId="5E22EB21" w14:textId="564CBC87" w:rsidR="004853E6" w:rsidRPr="00E109D8" w:rsidRDefault="00B73A74" w:rsidP="00EA49FB">
            <w:pPr>
              <w:rPr>
                <w:rFonts w:cs="Times New Roman"/>
                <w:szCs w:val="24"/>
              </w:rPr>
            </w:pPr>
            <w:r w:rsidRPr="00E109D8">
              <w:rPr>
                <w:rFonts w:cs="Times New Roman"/>
                <w:szCs w:val="24"/>
              </w:rPr>
              <w:t>Preparation for the flight of one or several unmanned aircraft with a maximum take-off weight of more than 30 kilograms</w:t>
            </w:r>
          </w:p>
        </w:tc>
        <w:tc>
          <w:tcPr>
            <w:tcW w:w="876" w:type="dxa"/>
          </w:tcPr>
          <w:p w14:paraId="7CA332D7" w14:textId="48FCAC2A" w:rsidR="004853E6" w:rsidRPr="00E109D8" w:rsidRDefault="000D649A" w:rsidP="004F71AA">
            <w:pPr>
              <w:jc w:val="center"/>
              <w:rPr>
                <w:rFonts w:cs="Times New Roman"/>
                <w:szCs w:val="24"/>
              </w:rPr>
            </w:pPr>
            <w:r w:rsidRPr="00E109D8">
              <w:rPr>
                <w:rFonts w:cs="Times New Roman"/>
                <w:szCs w:val="24"/>
                <w:lang w:val="en-US"/>
              </w:rPr>
              <w:t xml:space="preserve">A/01. </w:t>
            </w:r>
            <w:r w:rsidR="004F71AA" w:rsidRPr="00E109D8">
              <w:rPr>
                <w:rFonts w:cs="Times New Roman"/>
                <w:szCs w:val="24"/>
              </w:rPr>
              <w:t>3</w:t>
            </w:r>
          </w:p>
        </w:tc>
        <w:tc>
          <w:tcPr>
            <w:tcW w:w="1806" w:type="dxa"/>
          </w:tcPr>
          <w:p w14:paraId="1BE26ADA" w14:textId="247FA9DE" w:rsidR="004853E6" w:rsidRPr="00E109D8" w:rsidRDefault="00FC1EB3" w:rsidP="00986D4D">
            <w:pPr>
              <w:jc w:val="center"/>
              <w:rPr>
                <w:rFonts w:cs="Times New Roman"/>
                <w:szCs w:val="24"/>
              </w:rPr>
            </w:pPr>
            <w:r w:rsidRPr="00E109D8">
              <w:rPr>
                <w:rFonts w:cs="Times New Roman"/>
                <w:szCs w:val="24"/>
              </w:rPr>
              <w:t>3</w:t>
            </w:r>
          </w:p>
        </w:tc>
      </w:tr>
      <w:tr w:rsidR="00E109D8" w:rsidRPr="00E109D8" w14:paraId="5D42420F" w14:textId="77777777" w:rsidTr="00221626">
        <w:tc>
          <w:tcPr>
            <w:tcW w:w="575" w:type="dxa"/>
            <w:vMerge/>
          </w:tcPr>
          <w:p w14:paraId="5C77174E" w14:textId="77777777" w:rsidR="004853E6" w:rsidRPr="00E109D8" w:rsidRDefault="004853E6" w:rsidP="005F1594">
            <w:pPr>
              <w:rPr>
                <w:rFonts w:cs="Times New Roman"/>
                <w:szCs w:val="24"/>
              </w:rPr>
            </w:pPr>
          </w:p>
        </w:tc>
        <w:tc>
          <w:tcPr>
            <w:tcW w:w="4230" w:type="dxa"/>
            <w:vMerge/>
          </w:tcPr>
          <w:p w14:paraId="5FC60026" w14:textId="77777777" w:rsidR="004853E6" w:rsidRPr="00E109D8" w:rsidRDefault="004853E6" w:rsidP="005F1594">
            <w:pPr>
              <w:rPr>
                <w:rFonts w:cs="Times New Roman"/>
                <w:szCs w:val="24"/>
              </w:rPr>
            </w:pPr>
          </w:p>
        </w:tc>
        <w:tc>
          <w:tcPr>
            <w:tcW w:w="1711" w:type="dxa"/>
            <w:vMerge/>
          </w:tcPr>
          <w:p w14:paraId="4A009276" w14:textId="77777777" w:rsidR="004853E6" w:rsidRPr="00E109D8" w:rsidRDefault="004853E6" w:rsidP="00986D4D">
            <w:pPr>
              <w:jc w:val="center"/>
              <w:rPr>
                <w:rFonts w:cs="Times New Roman"/>
                <w:szCs w:val="24"/>
              </w:rPr>
            </w:pPr>
          </w:p>
        </w:tc>
        <w:tc>
          <w:tcPr>
            <w:tcW w:w="5362" w:type="dxa"/>
          </w:tcPr>
          <w:p w14:paraId="12FF9ED9" w14:textId="36018592" w:rsidR="004853E6" w:rsidRPr="00E109D8" w:rsidRDefault="00EA49FB" w:rsidP="00EA49FB">
            <w:pPr>
              <w:rPr>
                <w:rFonts w:cs="Times New Roman"/>
                <w:szCs w:val="24"/>
              </w:rPr>
            </w:pPr>
            <w:r w:rsidRPr="00E109D8">
              <w:rPr>
                <w:rFonts w:cs="Times New Roman"/>
                <w:szCs w:val="24"/>
              </w:rPr>
              <w:t>Flight performance by one or more unmanned aerial vehicles with a maximum take-off weight of more than 30 kilograms</w:t>
            </w:r>
          </w:p>
        </w:tc>
        <w:tc>
          <w:tcPr>
            <w:tcW w:w="876" w:type="dxa"/>
          </w:tcPr>
          <w:p w14:paraId="737DA679" w14:textId="74CE1A2B" w:rsidR="004853E6" w:rsidRPr="00E109D8" w:rsidRDefault="000D649A" w:rsidP="004F71AA">
            <w:pPr>
              <w:jc w:val="center"/>
              <w:rPr>
                <w:rFonts w:cs="Times New Roman"/>
                <w:szCs w:val="24"/>
              </w:rPr>
            </w:pPr>
            <w:r w:rsidRPr="00E109D8">
              <w:rPr>
                <w:rFonts w:cs="Times New Roman"/>
                <w:szCs w:val="24"/>
                <w:lang w:val="en-US"/>
              </w:rPr>
              <w:t xml:space="preserve">A/02. </w:t>
            </w:r>
            <w:r w:rsidR="004F71AA" w:rsidRPr="00E109D8">
              <w:rPr>
                <w:rFonts w:cs="Times New Roman"/>
                <w:szCs w:val="24"/>
              </w:rPr>
              <w:t>3</w:t>
            </w:r>
          </w:p>
        </w:tc>
        <w:tc>
          <w:tcPr>
            <w:tcW w:w="1806" w:type="dxa"/>
          </w:tcPr>
          <w:p w14:paraId="36686047" w14:textId="4FC2E1B2" w:rsidR="004853E6" w:rsidRPr="00E109D8" w:rsidRDefault="00FC1EB3" w:rsidP="00986D4D">
            <w:pPr>
              <w:jc w:val="center"/>
              <w:rPr>
                <w:rFonts w:cs="Times New Roman"/>
                <w:szCs w:val="24"/>
              </w:rPr>
            </w:pPr>
            <w:r w:rsidRPr="00E109D8">
              <w:rPr>
                <w:rFonts w:cs="Times New Roman"/>
                <w:szCs w:val="24"/>
              </w:rPr>
              <w:t>3</w:t>
            </w:r>
          </w:p>
        </w:tc>
      </w:tr>
      <w:tr w:rsidR="00E109D8" w:rsidRPr="00E109D8" w14:paraId="57BE45FE" w14:textId="77777777" w:rsidTr="00221626">
        <w:tc>
          <w:tcPr>
            <w:tcW w:w="575" w:type="dxa"/>
            <w:vMerge w:val="restart"/>
          </w:tcPr>
          <w:p w14:paraId="51ED111D" w14:textId="6434B251" w:rsidR="004853E6" w:rsidRPr="00E109D8" w:rsidRDefault="000D649A" w:rsidP="005F1594">
            <w:pPr>
              <w:rPr>
                <w:rFonts w:cs="Times New Roman"/>
                <w:szCs w:val="24"/>
                <w:lang w:val="en-US"/>
              </w:rPr>
            </w:pPr>
            <w:r w:rsidRPr="00E109D8">
              <w:rPr>
                <w:rFonts w:cs="Times New Roman"/>
                <w:szCs w:val="24"/>
                <w:lang w:val="en-US"/>
              </w:rPr>
              <w:t>B</w:t>
            </w:r>
          </w:p>
        </w:tc>
        <w:tc>
          <w:tcPr>
            <w:tcW w:w="4230" w:type="dxa"/>
            <w:vMerge w:val="restart"/>
          </w:tcPr>
          <w:p w14:paraId="0EB6734F" w14:textId="4D120390" w:rsidR="004853E6" w:rsidRPr="00E109D8" w:rsidRDefault="00B73A74" w:rsidP="00537DE3">
            <w:pPr>
              <w:rPr>
                <w:rFonts w:cs="Times New Roman"/>
                <w:szCs w:val="24"/>
              </w:rPr>
            </w:pPr>
            <w:r w:rsidRPr="00E109D8">
              <w:rPr>
                <w:rFonts w:cs="Times New Roman"/>
                <w:szCs w:val="24"/>
              </w:rPr>
              <w:t>Flight operation of unmanned aviation systems, including one or more unmanned aircraft with a maximum take-off weight of more than 30 kilograms, with the performance of the functions of the crew commander of the unmanned aircraft</w:t>
            </w:r>
          </w:p>
        </w:tc>
        <w:tc>
          <w:tcPr>
            <w:tcW w:w="1711" w:type="dxa"/>
            <w:vMerge w:val="restart"/>
          </w:tcPr>
          <w:p w14:paraId="08725526" w14:textId="1DABC806" w:rsidR="004853E6" w:rsidRPr="00E109D8" w:rsidRDefault="004F71AA" w:rsidP="00986D4D">
            <w:pPr>
              <w:jc w:val="center"/>
              <w:rPr>
                <w:rFonts w:cs="Times New Roman"/>
                <w:szCs w:val="24"/>
              </w:rPr>
            </w:pPr>
            <w:r w:rsidRPr="00E109D8">
              <w:rPr>
                <w:rFonts w:cs="Times New Roman"/>
                <w:szCs w:val="24"/>
              </w:rPr>
              <w:t>4</w:t>
            </w:r>
          </w:p>
        </w:tc>
        <w:tc>
          <w:tcPr>
            <w:tcW w:w="5362" w:type="dxa"/>
          </w:tcPr>
          <w:p w14:paraId="2539562B" w14:textId="1389A842" w:rsidR="004853E6" w:rsidRPr="00E109D8" w:rsidRDefault="00533C2F" w:rsidP="005F1594">
            <w:pPr>
              <w:rPr>
                <w:rFonts w:cs="Times New Roman"/>
                <w:szCs w:val="24"/>
              </w:rPr>
            </w:pPr>
            <w:r w:rsidRPr="00E109D8">
              <w:rPr>
                <w:rFonts w:cs="Times New Roman"/>
                <w:szCs w:val="24"/>
              </w:rPr>
              <w:t>Organization of preparation for the flight of one or several unmanned aircraft with a maximum take-off weight of more than 30 kilograms</w:t>
            </w:r>
          </w:p>
        </w:tc>
        <w:tc>
          <w:tcPr>
            <w:tcW w:w="876" w:type="dxa"/>
          </w:tcPr>
          <w:p w14:paraId="23AB6E6A" w14:textId="4D3D3136" w:rsidR="004853E6" w:rsidRPr="00E109D8" w:rsidRDefault="000D649A" w:rsidP="004F71AA">
            <w:pPr>
              <w:jc w:val="center"/>
              <w:rPr>
                <w:rFonts w:cs="Times New Roman"/>
                <w:szCs w:val="24"/>
              </w:rPr>
            </w:pPr>
            <w:r w:rsidRPr="00E109D8">
              <w:rPr>
                <w:rFonts w:cs="Times New Roman"/>
                <w:szCs w:val="24"/>
                <w:lang w:val="en-US"/>
              </w:rPr>
              <w:t xml:space="preserve">B/01. </w:t>
            </w:r>
            <w:r w:rsidR="004F71AA" w:rsidRPr="00E109D8">
              <w:rPr>
                <w:rFonts w:cs="Times New Roman"/>
                <w:szCs w:val="24"/>
              </w:rPr>
              <w:t>4</w:t>
            </w:r>
          </w:p>
        </w:tc>
        <w:tc>
          <w:tcPr>
            <w:tcW w:w="1806" w:type="dxa"/>
          </w:tcPr>
          <w:p w14:paraId="02B7943B" w14:textId="38E0B69C" w:rsidR="004853E6" w:rsidRPr="00E109D8" w:rsidRDefault="00FC1EB3" w:rsidP="00986D4D">
            <w:pPr>
              <w:jc w:val="center"/>
              <w:rPr>
                <w:rFonts w:cs="Times New Roman"/>
                <w:szCs w:val="24"/>
              </w:rPr>
            </w:pPr>
            <w:r w:rsidRPr="00E109D8">
              <w:rPr>
                <w:rFonts w:cs="Times New Roman"/>
                <w:szCs w:val="24"/>
              </w:rPr>
              <w:t>4</w:t>
            </w:r>
          </w:p>
        </w:tc>
      </w:tr>
      <w:tr w:rsidR="00E109D8" w:rsidRPr="00E109D8" w14:paraId="7ABF6805" w14:textId="77777777" w:rsidTr="00221626">
        <w:tc>
          <w:tcPr>
            <w:tcW w:w="575" w:type="dxa"/>
            <w:vMerge/>
          </w:tcPr>
          <w:p w14:paraId="399001B6" w14:textId="77777777" w:rsidR="004853E6" w:rsidRPr="00E109D8" w:rsidRDefault="004853E6" w:rsidP="005F1594">
            <w:pPr>
              <w:rPr>
                <w:rFonts w:cs="Times New Roman"/>
                <w:szCs w:val="24"/>
              </w:rPr>
            </w:pPr>
          </w:p>
        </w:tc>
        <w:tc>
          <w:tcPr>
            <w:tcW w:w="4230" w:type="dxa"/>
            <w:vMerge/>
          </w:tcPr>
          <w:p w14:paraId="649E64D4" w14:textId="77777777" w:rsidR="004853E6" w:rsidRPr="00E109D8" w:rsidRDefault="004853E6" w:rsidP="005F1594">
            <w:pPr>
              <w:rPr>
                <w:rFonts w:cs="Times New Roman"/>
                <w:szCs w:val="24"/>
              </w:rPr>
            </w:pPr>
          </w:p>
        </w:tc>
        <w:tc>
          <w:tcPr>
            <w:tcW w:w="1711" w:type="dxa"/>
            <w:vMerge/>
          </w:tcPr>
          <w:p w14:paraId="2B8EFE52" w14:textId="77777777" w:rsidR="004853E6" w:rsidRPr="00E109D8" w:rsidRDefault="004853E6" w:rsidP="00986D4D">
            <w:pPr>
              <w:jc w:val="center"/>
              <w:rPr>
                <w:rFonts w:cs="Times New Roman"/>
                <w:szCs w:val="24"/>
              </w:rPr>
            </w:pPr>
          </w:p>
        </w:tc>
        <w:tc>
          <w:tcPr>
            <w:tcW w:w="5362" w:type="dxa"/>
          </w:tcPr>
          <w:p w14:paraId="27BF5972" w14:textId="325E7049" w:rsidR="004853E6" w:rsidRPr="00E109D8" w:rsidRDefault="00533C2F" w:rsidP="005F1594">
            <w:pPr>
              <w:rPr>
                <w:rFonts w:cs="Times New Roman"/>
                <w:szCs w:val="24"/>
              </w:rPr>
            </w:pPr>
            <w:r w:rsidRPr="00E109D8">
              <w:rPr>
                <w:rFonts w:cs="Times New Roman"/>
                <w:szCs w:val="24"/>
              </w:rPr>
              <w:t>Carrying out the flight of one or several unmanned aircraft with a maximum take-off weight of more than 30 kilograms with the performance of the functions of the aircraft commander</w:t>
            </w:r>
          </w:p>
        </w:tc>
        <w:tc>
          <w:tcPr>
            <w:tcW w:w="876" w:type="dxa"/>
          </w:tcPr>
          <w:p w14:paraId="72D73317" w14:textId="6E50E4D4" w:rsidR="004853E6" w:rsidRPr="00E109D8" w:rsidRDefault="000D649A" w:rsidP="004F71AA">
            <w:pPr>
              <w:jc w:val="center"/>
              <w:rPr>
                <w:rFonts w:cs="Times New Roman"/>
                <w:szCs w:val="24"/>
              </w:rPr>
            </w:pPr>
            <w:r w:rsidRPr="00E109D8">
              <w:rPr>
                <w:rFonts w:cs="Times New Roman"/>
                <w:szCs w:val="24"/>
                <w:lang w:val="en-US"/>
              </w:rPr>
              <w:t xml:space="preserve">B/02. </w:t>
            </w:r>
            <w:r w:rsidR="004F71AA" w:rsidRPr="00E109D8">
              <w:rPr>
                <w:rFonts w:cs="Times New Roman"/>
                <w:szCs w:val="24"/>
              </w:rPr>
              <w:t>4</w:t>
            </w:r>
          </w:p>
        </w:tc>
        <w:tc>
          <w:tcPr>
            <w:tcW w:w="1806" w:type="dxa"/>
          </w:tcPr>
          <w:p w14:paraId="44D000E7" w14:textId="1FC9886E" w:rsidR="004853E6" w:rsidRPr="00E109D8" w:rsidRDefault="00FC1EB3" w:rsidP="00986D4D">
            <w:pPr>
              <w:jc w:val="center"/>
              <w:rPr>
                <w:rFonts w:cs="Times New Roman"/>
                <w:szCs w:val="24"/>
              </w:rPr>
            </w:pPr>
            <w:r w:rsidRPr="00E109D8">
              <w:rPr>
                <w:rFonts w:cs="Times New Roman"/>
                <w:szCs w:val="24"/>
              </w:rPr>
              <w:t>4</w:t>
            </w:r>
          </w:p>
        </w:tc>
      </w:tr>
      <w:tr w:rsidR="00E109D8" w:rsidRPr="00E109D8" w14:paraId="61BE0477" w14:textId="77777777" w:rsidTr="00221626">
        <w:tc>
          <w:tcPr>
            <w:tcW w:w="575" w:type="dxa"/>
            <w:vMerge/>
          </w:tcPr>
          <w:p w14:paraId="1C067A4F" w14:textId="77777777" w:rsidR="004853E6" w:rsidRPr="00E109D8" w:rsidRDefault="004853E6" w:rsidP="005F1594">
            <w:pPr>
              <w:rPr>
                <w:rFonts w:cs="Times New Roman"/>
                <w:szCs w:val="24"/>
              </w:rPr>
            </w:pPr>
          </w:p>
        </w:tc>
        <w:tc>
          <w:tcPr>
            <w:tcW w:w="4230" w:type="dxa"/>
            <w:vMerge/>
          </w:tcPr>
          <w:p w14:paraId="3F8EF128" w14:textId="77777777" w:rsidR="004853E6" w:rsidRPr="00E109D8" w:rsidRDefault="004853E6" w:rsidP="005F1594">
            <w:pPr>
              <w:rPr>
                <w:rFonts w:cs="Times New Roman"/>
                <w:szCs w:val="24"/>
              </w:rPr>
            </w:pPr>
          </w:p>
        </w:tc>
        <w:tc>
          <w:tcPr>
            <w:tcW w:w="1711" w:type="dxa"/>
            <w:vMerge/>
          </w:tcPr>
          <w:p w14:paraId="69C657CE" w14:textId="77777777" w:rsidR="004853E6" w:rsidRPr="00E109D8" w:rsidRDefault="004853E6" w:rsidP="00986D4D">
            <w:pPr>
              <w:jc w:val="center"/>
              <w:rPr>
                <w:rFonts w:cs="Times New Roman"/>
                <w:szCs w:val="24"/>
              </w:rPr>
            </w:pPr>
          </w:p>
        </w:tc>
        <w:tc>
          <w:tcPr>
            <w:tcW w:w="5362" w:type="dxa"/>
          </w:tcPr>
          <w:p w14:paraId="79237697" w14:textId="77777777" w:rsidR="004853E6" w:rsidRPr="00E109D8" w:rsidRDefault="00B73A74" w:rsidP="005F1594">
            <w:pPr>
              <w:rPr>
                <w:rFonts w:cs="Times New Roman"/>
                <w:szCs w:val="24"/>
              </w:rPr>
            </w:pPr>
            <w:proofErr w:type="spellStart"/>
            <w:r w:rsidRPr="00E109D8">
              <w:rPr>
                <w:rFonts w:cs="Times New Roman"/>
                <w:szCs w:val="24"/>
              </w:rPr>
              <w:t>Руководство</w:t>
            </w:r>
            <w:proofErr w:type="spellEnd"/>
            <w:r w:rsidRPr="00E109D8">
              <w:rPr>
                <w:rFonts w:cs="Times New Roman"/>
                <w:szCs w:val="24"/>
              </w:rPr>
              <w:t xml:space="preserve"> </w:t>
            </w:r>
            <w:proofErr w:type="spellStart"/>
            <w:r w:rsidRPr="00E109D8">
              <w:rPr>
                <w:rFonts w:cs="Times New Roman"/>
                <w:szCs w:val="24"/>
              </w:rPr>
              <w:t>работы</w:t>
            </w:r>
            <w:proofErr w:type="spellEnd"/>
            <w:r w:rsidRPr="00E109D8">
              <w:rPr>
                <w:rFonts w:cs="Times New Roman"/>
                <w:szCs w:val="24"/>
              </w:rPr>
              <w:t xml:space="preserve"> </w:t>
            </w:r>
            <w:proofErr w:type="spellStart"/>
            <w:r w:rsidRPr="00E109D8">
              <w:rPr>
                <w:rFonts w:cs="Times New Roman"/>
                <w:szCs w:val="24"/>
              </w:rPr>
              <w:t>человенные</w:t>
            </w:r>
            <w:proofErr w:type="spellEnd"/>
            <w:r w:rsidRPr="00E109D8">
              <w:rPr>
                <w:rFonts w:cs="Times New Roman"/>
                <w:szCs w:val="24"/>
              </w:rPr>
              <w:t xml:space="preserve"> </w:t>
            </w:r>
            <w:proofErr w:type="spellStart"/>
            <w:r w:rsidRPr="00E109D8">
              <w:rPr>
                <w:rFonts w:cs="Times New Roman"/>
                <w:szCs w:val="24"/>
              </w:rPr>
              <w:t>крепевых</w:t>
            </w:r>
            <w:proofErr w:type="spellEnd"/>
            <w:r w:rsidRPr="00E109D8">
              <w:rPr>
                <w:rFonts w:cs="Times New Roman"/>
                <w:szCs w:val="24"/>
              </w:rPr>
              <w:t xml:space="preserve"> </w:t>
            </w:r>
            <w:proofErr w:type="spellStart"/>
            <w:r w:rsidRPr="00E109D8">
              <w:rPr>
                <w:rFonts w:cs="Times New Roman"/>
                <w:szCs w:val="24"/>
              </w:rPr>
              <w:t>днего</w:t>
            </w:r>
            <w:proofErr w:type="spellEnd"/>
            <w:r w:rsidRPr="00E109D8">
              <w:rPr>
                <w:rFonts w:cs="Times New Roman"/>
                <w:szCs w:val="24"/>
              </w:rPr>
              <w:t xml:space="preserve"> </w:t>
            </w:r>
            <w:proofErr w:type="spellStart"/>
            <w:r w:rsidRPr="00E109D8">
              <w:rPr>
                <w:rFonts w:cs="Times New Roman"/>
                <w:szCs w:val="24"/>
              </w:rPr>
              <w:t>или</w:t>
            </w:r>
            <w:proofErr w:type="spellEnd"/>
            <w:r w:rsidRPr="00E109D8">
              <w:rPr>
                <w:rFonts w:cs="Times New Roman"/>
                <w:szCs w:val="24"/>
              </w:rPr>
              <w:t xml:space="preserve"> </w:t>
            </w:r>
            <w:proofErr w:type="spellStart"/>
            <w:r w:rsidRPr="00E109D8">
              <w:rPr>
                <w:rFonts w:cs="Times New Roman"/>
                <w:szCs w:val="24"/>
              </w:rPr>
              <w:t>селично</w:t>
            </w:r>
            <w:proofErr w:type="spellEnd"/>
            <w:r w:rsidRPr="00E109D8">
              <w:rPr>
                <w:rFonts w:cs="Times New Roman"/>
                <w:szCs w:val="24"/>
              </w:rPr>
              <w:t xml:space="preserve"> </w:t>
            </w:r>
            <w:proofErr w:type="spellStart"/>
            <w:r w:rsidRPr="00E109D8">
              <w:rPr>
                <w:rFonts w:cs="Times New Roman"/>
                <w:szCs w:val="24"/>
              </w:rPr>
              <w:t>бесполотных</w:t>
            </w:r>
            <w:proofErr w:type="spellEnd"/>
            <w:r w:rsidRPr="00E109D8">
              <w:rPr>
                <w:rFonts w:cs="Times New Roman"/>
                <w:szCs w:val="24"/>
              </w:rPr>
              <w:t xml:space="preserve"> </w:t>
            </w:r>
            <w:proofErr w:type="spellStart"/>
            <w:r w:rsidRPr="00E109D8">
              <w:rPr>
                <w:rFonts w:cs="Times New Roman"/>
                <w:szCs w:val="24"/>
              </w:rPr>
              <w:t>уставных</w:t>
            </w:r>
            <w:proofErr w:type="spellEnd"/>
            <w:r w:rsidRPr="00E109D8">
              <w:rPr>
                <w:rFonts w:cs="Times New Roman"/>
                <w:szCs w:val="24"/>
              </w:rPr>
              <w:t xml:space="preserve"> </w:t>
            </w:r>
            <w:proofErr w:type="spellStart"/>
            <w:r w:rsidRPr="00E109D8">
              <w:rPr>
                <w:rFonts w:cs="Times New Roman"/>
                <w:szCs w:val="24"/>
              </w:rPr>
              <w:t>удобных</w:t>
            </w:r>
            <w:proofErr w:type="spellEnd"/>
            <w:r w:rsidRPr="00E109D8">
              <w:rPr>
                <w:rFonts w:cs="Times New Roman"/>
                <w:szCs w:val="24"/>
              </w:rPr>
              <w:t xml:space="preserve"> с </w:t>
            </w:r>
            <w:proofErr w:type="spellStart"/>
            <w:r w:rsidRPr="00E109D8">
              <w:rPr>
                <w:rFonts w:cs="Times New Roman"/>
                <w:szCs w:val="24"/>
              </w:rPr>
              <w:t>майский</w:t>
            </w:r>
            <w:proofErr w:type="spellEnd"/>
            <w:r w:rsidRPr="00E109D8">
              <w:rPr>
                <w:rFonts w:cs="Times New Roman"/>
                <w:szCs w:val="24"/>
              </w:rPr>
              <w:t xml:space="preserve"> </w:t>
            </w:r>
            <w:proofErr w:type="spellStart"/>
            <w:r w:rsidRPr="00E109D8">
              <w:rPr>
                <w:rFonts w:cs="Times New Roman"/>
                <w:szCs w:val="24"/>
              </w:rPr>
              <w:t>злетной</w:t>
            </w:r>
            <w:proofErr w:type="spellEnd"/>
            <w:r w:rsidRPr="00E109D8">
              <w:rPr>
                <w:rFonts w:cs="Times New Roman"/>
                <w:szCs w:val="24"/>
              </w:rPr>
              <w:t xml:space="preserve"> </w:t>
            </w:r>
            <w:proofErr w:type="spellStart"/>
            <w:r w:rsidRPr="00E109D8">
              <w:rPr>
                <w:rFonts w:cs="Times New Roman"/>
                <w:szCs w:val="24"/>
              </w:rPr>
              <w:t>массой</w:t>
            </w:r>
            <w:proofErr w:type="spellEnd"/>
            <w:r w:rsidRPr="00E109D8">
              <w:rPr>
                <w:rFonts w:cs="Times New Roman"/>
                <w:szCs w:val="24"/>
              </w:rPr>
              <w:t xml:space="preserve"> </w:t>
            </w:r>
            <w:proofErr w:type="spellStart"/>
            <w:r w:rsidRPr="00E109D8">
              <w:rPr>
                <w:rFonts w:cs="Times New Roman"/>
                <w:szCs w:val="24"/>
              </w:rPr>
              <w:t>более</w:t>
            </w:r>
            <w:proofErr w:type="spellEnd"/>
            <w:r w:rsidRPr="00E109D8">
              <w:rPr>
                <w:rFonts w:cs="Times New Roman"/>
                <w:szCs w:val="24"/>
              </w:rPr>
              <w:t xml:space="preserve"> 30 </w:t>
            </w:r>
            <w:proofErr w:type="spellStart"/>
            <w:r w:rsidRPr="00E109D8">
              <w:rPr>
                <w:rFonts w:cs="Times New Roman"/>
                <w:szCs w:val="24"/>
              </w:rPr>
              <w:t>клигоров</w:t>
            </w:r>
            <w:proofErr w:type="spellEnd"/>
          </w:p>
        </w:tc>
        <w:tc>
          <w:tcPr>
            <w:tcW w:w="876" w:type="dxa"/>
          </w:tcPr>
          <w:p w14:paraId="60896941" w14:textId="109914AA" w:rsidR="004853E6" w:rsidRPr="00E109D8" w:rsidRDefault="000D649A" w:rsidP="004F71AA">
            <w:pPr>
              <w:jc w:val="center"/>
              <w:rPr>
                <w:rFonts w:cs="Times New Roman"/>
                <w:szCs w:val="24"/>
              </w:rPr>
            </w:pPr>
            <w:r w:rsidRPr="00E109D8">
              <w:rPr>
                <w:rFonts w:cs="Times New Roman"/>
                <w:szCs w:val="24"/>
                <w:lang w:val="en-US"/>
              </w:rPr>
              <w:t xml:space="preserve">B/03. </w:t>
            </w:r>
            <w:r w:rsidR="004F71AA" w:rsidRPr="00E109D8">
              <w:rPr>
                <w:rFonts w:cs="Times New Roman"/>
                <w:szCs w:val="24"/>
              </w:rPr>
              <w:t>4</w:t>
            </w:r>
          </w:p>
        </w:tc>
        <w:tc>
          <w:tcPr>
            <w:tcW w:w="1806" w:type="dxa"/>
          </w:tcPr>
          <w:p w14:paraId="1297B9C2" w14:textId="013B6B04" w:rsidR="004853E6" w:rsidRPr="00E109D8" w:rsidRDefault="00FC1EB3" w:rsidP="00986D4D">
            <w:pPr>
              <w:jc w:val="center"/>
              <w:rPr>
                <w:rFonts w:cs="Times New Roman"/>
                <w:szCs w:val="24"/>
              </w:rPr>
            </w:pPr>
            <w:r w:rsidRPr="00E109D8">
              <w:rPr>
                <w:rFonts w:cs="Times New Roman"/>
                <w:szCs w:val="24"/>
              </w:rPr>
              <w:t>4</w:t>
            </w:r>
          </w:p>
        </w:tc>
      </w:tr>
      <w:tr w:rsidR="00E109D8" w:rsidRPr="00E109D8" w14:paraId="49BDD8A8" w14:textId="77777777" w:rsidTr="00221626">
        <w:tc>
          <w:tcPr>
            <w:tcW w:w="575" w:type="dxa"/>
            <w:vMerge w:val="restart"/>
          </w:tcPr>
          <w:p w14:paraId="51BE43E3" w14:textId="247F06A8" w:rsidR="004853E6" w:rsidRPr="00E109D8" w:rsidRDefault="000D649A" w:rsidP="005F1594">
            <w:pPr>
              <w:rPr>
                <w:rFonts w:cs="Times New Roman"/>
                <w:szCs w:val="24"/>
                <w:lang w:val="en-US"/>
              </w:rPr>
            </w:pPr>
            <w:r w:rsidRPr="00E109D8">
              <w:rPr>
                <w:rFonts w:cs="Times New Roman"/>
                <w:szCs w:val="24"/>
                <w:lang w:val="en-US"/>
              </w:rPr>
              <w:t>c</w:t>
            </w:r>
          </w:p>
        </w:tc>
        <w:tc>
          <w:tcPr>
            <w:tcW w:w="4230" w:type="dxa"/>
            <w:vMerge w:val="restart"/>
          </w:tcPr>
          <w:p w14:paraId="0B3F4292" w14:textId="77777777" w:rsidR="004853E6" w:rsidRPr="00E109D8" w:rsidRDefault="00B73A74" w:rsidP="005F1594">
            <w:pPr>
              <w:rPr>
                <w:rFonts w:cs="Times New Roman"/>
                <w:szCs w:val="24"/>
              </w:rPr>
            </w:pPr>
            <w:r w:rsidRPr="00E109D8">
              <w:rPr>
                <w:rFonts w:cs="Times New Roman"/>
                <w:szCs w:val="24"/>
              </w:rPr>
              <w:t>Organization of preparation of unmanned aircraft crews with maximum take-off mass of more than 30 kilograms</w:t>
            </w:r>
          </w:p>
        </w:tc>
        <w:tc>
          <w:tcPr>
            <w:tcW w:w="1711" w:type="dxa"/>
            <w:vMerge w:val="restart"/>
          </w:tcPr>
          <w:p w14:paraId="14E98C1F" w14:textId="75956BCD" w:rsidR="004853E6" w:rsidRPr="00E109D8" w:rsidRDefault="00E20883" w:rsidP="00986D4D">
            <w:pPr>
              <w:jc w:val="center"/>
              <w:rPr>
                <w:rFonts w:cs="Times New Roman"/>
                <w:szCs w:val="24"/>
              </w:rPr>
            </w:pPr>
            <w:r w:rsidRPr="00E109D8">
              <w:rPr>
                <w:rFonts w:cs="Times New Roman"/>
                <w:szCs w:val="24"/>
              </w:rPr>
              <w:t>6</w:t>
            </w:r>
          </w:p>
        </w:tc>
        <w:tc>
          <w:tcPr>
            <w:tcW w:w="5362" w:type="dxa"/>
          </w:tcPr>
          <w:p w14:paraId="5EB133C3" w14:textId="0E31D6F4" w:rsidR="004853E6" w:rsidRPr="00E109D8" w:rsidRDefault="00B73A74" w:rsidP="005F1594">
            <w:pPr>
              <w:rPr>
                <w:rFonts w:cs="Times New Roman"/>
                <w:szCs w:val="24"/>
              </w:rPr>
            </w:pPr>
            <w:r w:rsidRPr="00E109D8">
              <w:rPr>
                <w:rFonts w:cs="Times New Roman"/>
                <w:szCs w:val="24"/>
              </w:rPr>
              <w:t>Conducting training, flight training and qualification evaluation of specialists in the operation of unmanned aircraft, taking into account the specifics of the work of the aviation organization</w:t>
            </w:r>
          </w:p>
        </w:tc>
        <w:tc>
          <w:tcPr>
            <w:tcW w:w="876" w:type="dxa"/>
          </w:tcPr>
          <w:p w14:paraId="4F1BAA03" w14:textId="6D75075B" w:rsidR="004853E6" w:rsidRPr="00E109D8" w:rsidRDefault="000D649A" w:rsidP="00E20883">
            <w:pPr>
              <w:jc w:val="center"/>
              <w:rPr>
                <w:rFonts w:cs="Times New Roman"/>
                <w:szCs w:val="24"/>
              </w:rPr>
            </w:pPr>
            <w:r w:rsidRPr="00E109D8">
              <w:rPr>
                <w:rFonts w:cs="Times New Roman"/>
                <w:szCs w:val="24"/>
                <w:lang w:val="en-US"/>
              </w:rPr>
              <w:t xml:space="preserve">C/01. </w:t>
            </w:r>
            <w:r w:rsidR="00E20883" w:rsidRPr="00E109D8">
              <w:rPr>
                <w:rFonts w:cs="Times New Roman"/>
                <w:szCs w:val="24"/>
              </w:rPr>
              <w:t>6</w:t>
            </w:r>
          </w:p>
        </w:tc>
        <w:tc>
          <w:tcPr>
            <w:tcW w:w="1806" w:type="dxa"/>
          </w:tcPr>
          <w:p w14:paraId="73561DB0" w14:textId="7509E2AB" w:rsidR="004853E6" w:rsidRPr="00E109D8" w:rsidRDefault="00E20883" w:rsidP="00986D4D">
            <w:pPr>
              <w:jc w:val="center"/>
              <w:rPr>
                <w:rFonts w:cs="Times New Roman"/>
                <w:szCs w:val="24"/>
              </w:rPr>
            </w:pPr>
            <w:r w:rsidRPr="00E109D8">
              <w:rPr>
                <w:rFonts w:cs="Times New Roman"/>
                <w:szCs w:val="24"/>
              </w:rPr>
              <w:t>6</w:t>
            </w:r>
          </w:p>
        </w:tc>
      </w:tr>
      <w:tr w:rsidR="00E109D8" w:rsidRPr="00E109D8" w14:paraId="51128E6F" w14:textId="77777777" w:rsidTr="00221626">
        <w:tc>
          <w:tcPr>
            <w:tcW w:w="575" w:type="dxa"/>
            <w:vMerge/>
          </w:tcPr>
          <w:p w14:paraId="132D7848" w14:textId="77777777" w:rsidR="004853E6" w:rsidRPr="00E109D8" w:rsidRDefault="004853E6" w:rsidP="005F1594">
            <w:pPr>
              <w:rPr>
                <w:rFonts w:cs="Times New Roman"/>
                <w:szCs w:val="24"/>
              </w:rPr>
            </w:pPr>
          </w:p>
        </w:tc>
        <w:tc>
          <w:tcPr>
            <w:tcW w:w="4230" w:type="dxa"/>
            <w:vMerge/>
          </w:tcPr>
          <w:p w14:paraId="526C0E10" w14:textId="77777777" w:rsidR="004853E6" w:rsidRPr="00E109D8" w:rsidRDefault="004853E6" w:rsidP="005F1594">
            <w:pPr>
              <w:rPr>
                <w:rFonts w:cs="Times New Roman"/>
                <w:szCs w:val="24"/>
              </w:rPr>
            </w:pPr>
          </w:p>
        </w:tc>
        <w:tc>
          <w:tcPr>
            <w:tcW w:w="1711" w:type="dxa"/>
            <w:vMerge/>
          </w:tcPr>
          <w:p w14:paraId="16646697" w14:textId="77777777" w:rsidR="004853E6" w:rsidRPr="00E109D8" w:rsidRDefault="004853E6" w:rsidP="00986D4D">
            <w:pPr>
              <w:jc w:val="center"/>
              <w:rPr>
                <w:rFonts w:cs="Times New Roman"/>
                <w:szCs w:val="24"/>
              </w:rPr>
            </w:pPr>
          </w:p>
        </w:tc>
        <w:tc>
          <w:tcPr>
            <w:tcW w:w="5362" w:type="dxa"/>
          </w:tcPr>
          <w:p w14:paraId="24C05C1D" w14:textId="77777777" w:rsidR="004853E6" w:rsidRPr="00E109D8" w:rsidRDefault="00B73A74" w:rsidP="005F1594">
            <w:pPr>
              <w:rPr>
                <w:rFonts w:cs="Times New Roman"/>
                <w:szCs w:val="24"/>
              </w:rPr>
            </w:pPr>
            <w:r w:rsidRPr="00E109D8">
              <w:rPr>
                <w:rFonts w:cs="Times New Roman"/>
                <w:szCs w:val="24"/>
              </w:rPr>
              <w:t>Quality control of the performance of labor functions by crew members of unmanned aircraft with a maximum take-off mass of more than 30 kilograms, carrying out flight operation</w:t>
            </w:r>
          </w:p>
        </w:tc>
        <w:tc>
          <w:tcPr>
            <w:tcW w:w="876" w:type="dxa"/>
          </w:tcPr>
          <w:p w14:paraId="029A934A" w14:textId="6F5841D2" w:rsidR="004853E6" w:rsidRPr="00E109D8" w:rsidRDefault="000D649A" w:rsidP="00E20883">
            <w:pPr>
              <w:jc w:val="center"/>
              <w:rPr>
                <w:rFonts w:cs="Times New Roman"/>
                <w:szCs w:val="24"/>
              </w:rPr>
            </w:pPr>
            <w:r w:rsidRPr="00E109D8">
              <w:rPr>
                <w:rFonts w:cs="Times New Roman"/>
                <w:szCs w:val="24"/>
                <w:lang w:val="en-US"/>
              </w:rPr>
              <w:t xml:space="preserve">C </w:t>
            </w:r>
            <w:r w:rsidR="00B73A74" w:rsidRPr="00E109D8">
              <w:rPr>
                <w:rFonts w:cs="Times New Roman"/>
                <w:szCs w:val="24"/>
                <w:lang w:val="en-US"/>
              </w:rPr>
              <w:t xml:space="preserve">/02. </w:t>
            </w:r>
            <w:r w:rsidR="00E20883" w:rsidRPr="00E109D8">
              <w:rPr>
                <w:rFonts w:cs="Times New Roman"/>
                <w:szCs w:val="24"/>
              </w:rPr>
              <w:t>6</w:t>
            </w:r>
          </w:p>
        </w:tc>
        <w:tc>
          <w:tcPr>
            <w:tcW w:w="1806" w:type="dxa"/>
          </w:tcPr>
          <w:p w14:paraId="7F112DAF" w14:textId="7EA3E02E" w:rsidR="004853E6" w:rsidRPr="00E109D8" w:rsidRDefault="00E20883" w:rsidP="00986D4D">
            <w:pPr>
              <w:jc w:val="center"/>
              <w:rPr>
                <w:rFonts w:cs="Times New Roman"/>
                <w:szCs w:val="24"/>
              </w:rPr>
            </w:pPr>
            <w:r w:rsidRPr="00E109D8">
              <w:rPr>
                <w:rFonts w:cs="Times New Roman"/>
                <w:szCs w:val="24"/>
              </w:rPr>
              <w:t>6</w:t>
            </w:r>
          </w:p>
        </w:tc>
      </w:tr>
      <w:tr w:rsidR="00E109D8" w:rsidRPr="00E109D8" w14:paraId="1696E29C" w14:textId="77777777" w:rsidTr="00221626">
        <w:tc>
          <w:tcPr>
            <w:tcW w:w="575" w:type="dxa"/>
            <w:vMerge w:val="restart"/>
          </w:tcPr>
          <w:p w14:paraId="4FEF0C78" w14:textId="007F9EE0" w:rsidR="004853E6" w:rsidRPr="00E109D8" w:rsidRDefault="000D649A" w:rsidP="005F1594">
            <w:pPr>
              <w:rPr>
                <w:rFonts w:cs="Times New Roman"/>
                <w:szCs w:val="24"/>
                <w:lang w:val="en-US"/>
              </w:rPr>
            </w:pPr>
            <w:r w:rsidRPr="00E109D8">
              <w:rPr>
                <w:rFonts w:cs="Times New Roman"/>
                <w:szCs w:val="24"/>
                <w:lang w:val="en-US"/>
              </w:rPr>
              <w:t>d</w:t>
            </w:r>
          </w:p>
        </w:tc>
        <w:tc>
          <w:tcPr>
            <w:tcW w:w="4230" w:type="dxa"/>
            <w:vMerge w:val="restart"/>
          </w:tcPr>
          <w:p w14:paraId="20BE30C3" w14:textId="094E84AC" w:rsidR="004853E6" w:rsidRPr="00E109D8" w:rsidRDefault="007404CB" w:rsidP="005F1594">
            <w:pPr>
              <w:rPr>
                <w:rFonts w:cs="Times New Roman"/>
                <w:szCs w:val="24"/>
              </w:rPr>
            </w:pPr>
            <w:proofErr w:type="spellStart"/>
            <w:r>
              <w:rPr>
                <w:rFonts w:cs="Times New Roman"/>
                <w:szCs w:val="24"/>
              </w:rPr>
              <w:t>Организация</w:t>
            </w:r>
            <w:proofErr w:type="spellEnd"/>
            <w:r>
              <w:rPr>
                <w:rFonts w:cs="Times New Roman"/>
                <w:szCs w:val="24"/>
              </w:rPr>
              <w:t xml:space="preserve"> </w:t>
            </w:r>
            <w:proofErr w:type="spellStart"/>
            <w:r>
              <w:rPr>
                <w:rFonts w:cs="Times New Roman"/>
                <w:szCs w:val="24"/>
              </w:rPr>
              <w:t>летной</w:t>
            </w:r>
            <w:proofErr w:type="spellEnd"/>
            <w:r>
              <w:rPr>
                <w:rFonts w:cs="Times New Roman"/>
                <w:szCs w:val="24"/>
              </w:rPr>
              <w:t xml:space="preserve"> </w:t>
            </w:r>
            <w:proofErr w:type="spellStart"/>
            <w:r>
              <w:rPr>
                <w:rFonts w:cs="Times New Roman"/>
                <w:szCs w:val="24"/>
              </w:rPr>
              <w:t>электронный</w:t>
            </w:r>
            <w:proofErr w:type="spellEnd"/>
            <w:r>
              <w:rPr>
                <w:rFonts w:cs="Times New Roman"/>
                <w:szCs w:val="24"/>
              </w:rPr>
              <w:t xml:space="preserve"> </w:t>
            </w:r>
            <w:proofErr w:type="spellStart"/>
            <w:r>
              <w:rPr>
                <w:rFonts w:cs="Times New Roman"/>
                <w:szCs w:val="24"/>
              </w:rPr>
              <w:t>оформация</w:t>
            </w:r>
            <w:proofErr w:type="spellEnd"/>
            <w:r>
              <w:rPr>
                <w:rFonts w:cs="Times New Roman"/>
                <w:szCs w:val="24"/>
              </w:rPr>
              <w:t xml:space="preserve"> </w:t>
            </w:r>
            <w:proofErr w:type="spellStart"/>
            <w:r>
              <w:rPr>
                <w:rFonts w:cs="Times New Roman"/>
                <w:szCs w:val="24"/>
              </w:rPr>
              <w:t>участьующие</w:t>
            </w:r>
            <w:proofErr w:type="spellEnd"/>
            <w:r>
              <w:rPr>
                <w:rFonts w:cs="Times New Roman"/>
                <w:szCs w:val="24"/>
              </w:rPr>
              <w:t xml:space="preserve"> </w:t>
            </w:r>
            <w:proofErr w:type="spellStart"/>
            <w:r>
              <w:rPr>
                <w:rFonts w:cs="Times New Roman"/>
                <w:szCs w:val="24"/>
              </w:rPr>
              <w:t>летную</w:t>
            </w:r>
            <w:proofErr w:type="spellEnd"/>
            <w:r>
              <w:rPr>
                <w:rFonts w:cs="Times New Roman"/>
                <w:szCs w:val="24"/>
              </w:rPr>
              <w:t xml:space="preserve"> </w:t>
            </w:r>
            <w:proofErr w:type="spellStart"/>
            <w:r>
              <w:rPr>
                <w:rFonts w:cs="Times New Roman"/>
                <w:szCs w:val="24"/>
              </w:rPr>
              <w:t>опросузионие</w:t>
            </w:r>
            <w:proofErr w:type="spellEnd"/>
            <w:r>
              <w:rPr>
                <w:rFonts w:cs="Times New Roman"/>
                <w:szCs w:val="24"/>
              </w:rPr>
              <w:t xml:space="preserve"> unmanned aviation systems organization</w:t>
            </w:r>
          </w:p>
        </w:tc>
        <w:tc>
          <w:tcPr>
            <w:tcW w:w="1711" w:type="dxa"/>
            <w:vMerge w:val="restart"/>
          </w:tcPr>
          <w:p w14:paraId="3B616229" w14:textId="77777777" w:rsidR="004853E6" w:rsidRPr="00E109D8" w:rsidRDefault="00B73A74" w:rsidP="00986D4D">
            <w:pPr>
              <w:jc w:val="center"/>
              <w:rPr>
                <w:rFonts w:cs="Times New Roman"/>
                <w:szCs w:val="24"/>
              </w:rPr>
            </w:pPr>
            <w:r w:rsidRPr="00E109D8">
              <w:rPr>
                <w:rFonts w:cs="Times New Roman"/>
                <w:szCs w:val="24"/>
              </w:rPr>
              <w:t>7</w:t>
            </w:r>
          </w:p>
        </w:tc>
        <w:tc>
          <w:tcPr>
            <w:tcW w:w="5362" w:type="dxa"/>
          </w:tcPr>
          <w:p w14:paraId="21FF9703" w14:textId="12CB93B9" w:rsidR="004853E6" w:rsidRPr="00E109D8" w:rsidRDefault="000E18FB" w:rsidP="00B63303">
            <w:pPr>
              <w:rPr>
                <w:rFonts w:cs="Times New Roman"/>
                <w:szCs w:val="24"/>
              </w:rPr>
            </w:pPr>
            <w:r>
              <w:rPr>
                <w:rFonts w:cs="Times New Roman"/>
                <w:szCs w:val="24"/>
              </w:rPr>
              <w:t>Organization of activities for preparation for flight operation of unmanned aviation systems, including one or several unmanned aircraft</w:t>
            </w:r>
          </w:p>
        </w:tc>
        <w:tc>
          <w:tcPr>
            <w:tcW w:w="876" w:type="dxa"/>
          </w:tcPr>
          <w:p w14:paraId="655118F1" w14:textId="5677642B" w:rsidR="004853E6" w:rsidRPr="00E109D8" w:rsidRDefault="000D649A" w:rsidP="00986D4D">
            <w:pPr>
              <w:jc w:val="center"/>
              <w:rPr>
                <w:rFonts w:cs="Times New Roman"/>
                <w:szCs w:val="24"/>
                <w:lang w:val="en-US"/>
              </w:rPr>
            </w:pPr>
            <w:r w:rsidRPr="00E109D8">
              <w:rPr>
                <w:rFonts w:cs="Times New Roman"/>
                <w:szCs w:val="24"/>
                <w:lang w:val="en-US"/>
              </w:rPr>
              <w:t>D/01.7</w:t>
            </w:r>
          </w:p>
        </w:tc>
        <w:tc>
          <w:tcPr>
            <w:tcW w:w="1806" w:type="dxa"/>
          </w:tcPr>
          <w:p w14:paraId="7336C0FF" w14:textId="77777777" w:rsidR="004853E6" w:rsidRPr="00E109D8" w:rsidRDefault="00B73A74" w:rsidP="00986D4D">
            <w:pPr>
              <w:jc w:val="center"/>
              <w:rPr>
                <w:rFonts w:cs="Times New Roman"/>
                <w:szCs w:val="24"/>
                <w:lang w:val="en-US"/>
              </w:rPr>
            </w:pPr>
            <w:r w:rsidRPr="00E109D8">
              <w:rPr>
                <w:rFonts w:cs="Times New Roman"/>
                <w:szCs w:val="24"/>
                <w:lang w:val="en-US"/>
              </w:rPr>
              <w:t>7</w:t>
            </w:r>
          </w:p>
        </w:tc>
      </w:tr>
      <w:tr w:rsidR="00E109D8" w:rsidRPr="00E109D8" w14:paraId="758B24F5" w14:textId="77777777" w:rsidTr="00221626">
        <w:tc>
          <w:tcPr>
            <w:tcW w:w="575" w:type="dxa"/>
            <w:vMerge/>
          </w:tcPr>
          <w:p w14:paraId="35804AC5" w14:textId="77777777" w:rsidR="004853E6" w:rsidRPr="00E109D8" w:rsidRDefault="004853E6" w:rsidP="005F1594">
            <w:pPr>
              <w:rPr>
                <w:rFonts w:cs="Times New Roman"/>
                <w:szCs w:val="24"/>
              </w:rPr>
            </w:pPr>
          </w:p>
        </w:tc>
        <w:tc>
          <w:tcPr>
            <w:tcW w:w="4230" w:type="dxa"/>
            <w:vMerge/>
          </w:tcPr>
          <w:p w14:paraId="15C14814" w14:textId="77777777" w:rsidR="004853E6" w:rsidRPr="00E109D8" w:rsidRDefault="004853E6" w:rsidP="005F1594">
            <w:pPr>
              <w:rPr>
                <w:rFonts w:cs="Times New Roman"/>
                <w:szCs w:val="24"/>
              </w:rPr>
            </w:pPr>
          </w:p>
        </w:tc>
        <w:tc>
          <w:tcPr>
            <w:tcW w:w="1711" w:type="dxa"/>
            <w:vMerge/>
          </w:tcPr>
          <w:p w14:paraId="32F6D8F2" w14:textId="77777777" w:rsidR="004853E6" w:rsidRPr="00E109D8" w:rsidRDefault="004853E6" w:rsidP="005F1594">
            <w:pPr>
              <w:rPr>
                <w:rFonts w:cs="Times New Roman"/>
                <w:szCs w:val="24"/>
              </w:rPr>
            </w:pPr>
          </w:p>
        </w:tc>
        <w:tc>
          <w:tcPr>
            <w:tcW w:w="5362" w:type="dxa"/>
          </w:tcPr>
          <w:p w14:paraId="42ED7FCD" w14:textId="5ACD97A8" w:rsidR="004853E6" w:rsidRPr="00E109D8" w:rsidRDefault="00016090" w:rsidP="005F1594">
            <w:pPr>
              <w:rPr>
                <w:rFonts w:cs="Times New Roman"/>
                <w:szCs w:val="24"/>
              </w:rPr>
            </w:pPr>
            <w:r w:rsidRPr="00E109D8">
              <w:rPr>
                <w:rFonts w:cs="Times New Roman"/>
                <w:szCs w:val="24"/>
              </w:rPr>
              <w:t>Organization of control over flight operation in the organization of unmanned aviation systems, including one or several unmanned aircraft</w:t>
            </w:r>
          </w:p>
        </w:tc>
        <w:tc>
          <w:tcPr>
            <w:tcW w:w="876" w:type="dxa"/>
          </w:tcPr>
          <w:p w14:paraId="2C4CA4AE" w14:textId="76CDD5C1" w:rsidR="004853E6" w:rsidRPr="00E109D8" w:rsidRDefault="000D649A" w:rsidP="00986D4D">
            <w:pPr>
              <w:jc w:val="center"/>
              <w:rPr>
                <w:rFonts w:cs="Times New Roman"/>
                <w:szCs w:val="24"/>
                <w:lang w:val="en-US"/>
              </w:rPr>
            </w:pPr>
            <w:r w:rsidRPr="00E109D8">
              <w:rPr>
                <w:rFonts w:cs="Times New Roman"/>
                <w:szCs w:val="24"/>
                <w:lang w:val="en-US"/>
              </w:rPr>
              <w:t>D/02.7</w:t>
            </w:r>
          </w:p>
        </w:tc>
        <w:tc>
          <w:tcPr>
            <w:tcW w:w="1806" w:type="dxa"/>
          </w:tcPr>
          <w:p w14:paraId="13566C73" w14:textId="77777777" w:rsidR="004853E6" w:rsidRPr="00E109D8" w:rsidRDefault="00B73A74" w:rsidP="00986D4D">
            <w:pPr>
              <w:jc w:val="center"/>
              <w:rPr>
                <w:rFonts w:cs="Times New Roman"/>
                <w:szCs w:val="24"/>
                <w:lang w:val="en-US"/>
              </w:rPr>
            </w:pPr>
            <w:r w:rsidRPr="00E109D8">
              <w:rPr>
                <w:rFonts w:cs="Times New Roman"/>
                <w:szCs w:val="24"/>
                <w:lang w:val="en-US"/>
              </w:rPr>
              <w:t>7</w:t>
            </w:r>
          </w:p>
        </w:tc>
      </w:tr>
      <w:tr w:rsidR="00E109D8" w:rsidRPr="00E109D8" w14:paraId="4D093C4F" w14:textId="77777777" w:rsidTr="00221626">
        <w:tc>
          <w:tcPr>
            <w:tcW w:w="575" w:type="dxa"/>
            <w:vMerge/>
          </w:tcPr>
          <w:p w14:paraId="7615B925" w14:textId="77777777" w:rsidR="004853E6" w:rsidRPr="00E109D8" w:rsidRDefault="004853E6" w:rsidP="005F1594">
            <w:pPr>
              <w:rPr>
                <w:rFonts w:cs="Times New Roman"/>
                <w:szCs w:val="24"/>
              </w:rPr>
            </w:pPr>
          </w:p>
        </w:tc>
        <w:tc>
          <w:tcPr>
            <w:tcW w:w="4230" w:type="dxa"/>
            <w:vMerge/>
          </w:tcPr>
          <w:p w14:paraId="3A6CC13E" w14:textId="77777777" w:rsidR="004853E6" w:rsidRPr="00E109D8" w:rsidRDefault="004853E6" w:rsidP="005F1594">
            <w:pPr>
              <w:rPr>
                <w:rFonts w:cs="Times New Roman"/>
                <w:szCs w:val="24"/>
              </w:rPr>
            </w:pPr>
          </w:p>
        </w:tc>
        <w:tc>
          <w:tcPr>
            <w:tcW w:w="1711" w:type="dxa"/>
            <w:vMerge/>
          </w:tcPr>
          <w:p w14:paraId="793E4AA7" w14:textId="77777777" w:rsidR="004853E6" w:rsidRPr="00E109D8" w:rsidRDefault="004853E6" w:rsidP="005F1594">
            <w:pPr>
              <w:rPr>
                <w:rFonts w:cs="Times New Roman"/>
                <w:szCs w:val="24"/>
              </w:rPr>
            </w:pPr>
          </w:p>
        </w:tc>
        <w:tc>
          <w:tcPr>
            <w:tcW w:w="5362" w:type="dxa"/>
          </w:tcPr>
          <w:p w14:paraId="65C2CE6B" w14:textId="1CCA8D18" w:rsidR="004853E6" w:rsidRPr="00E109D8" w:rsidRDefault="00016090" w:rsidP="005F1594">
            <w:pPr>
              <w:rPr>
                <w:rFonts w:cs="Times New Roman"/>
                <w:szCs w:val="24"/>
              </w:rPr>
            </w:pPr>
            <w:r w:rsidRPr="00E109D8">
              <w:rPr>
                <w:rFonts w:cs="Times New Roman"/>
                <w:szCs w:val="24"/>
              </w:rPr>
              <w:t>Functional organization in the organization of flight safety management systems of unmanned aviation systems, including one or several unmanned aircraft</w:t>
            </w:r>
          </w:p>
        </w:tc>
        <w:tc>
          <w:tcPr>
            <w:tcW w:w="876" w:type="dxa"/>
          </w:tcPr>
          <w:p w14:paraId="7D75D27B" w14:textId="5AFF70C2" w:rsidR="004853E6" w:rsidRPr="00E109D8" w:rsidRDefault="000D649A" w:rsidP="00986D4D">
            <w:pPr>
              <w:jc w:val="center"/>
              <w:rPr>
                <w:rFonts w:cs="Times New Roman"/>
                <w:szCs w:val="24"/>
                <w:lang w:val="en-US"/>
              </w:rPr>
            </w:pPr>
            <w:r w:rsidRPr="00E109D8">
              <w:rPr>
                <w:rFonts w:cs="Times New Roman"/>
                <w:szCs w:val="24"/>
                <w:lang w:val="en-US"/>
              </w:rPr>
              <w:t>D/03.7</w:t>
            </w:r>
          </w:p>
        </w:tc>
        <w:tc>
          <w:tcPr>
            <w:tcW w:w="1806" w:type="dxa"/>
          </w:tcPr>
          <w:p w14:paraId="2C18C34D" w14:textId="77777777" w:rsidR="004853E6" w:rsidRPr="00E109D8" w:rsidRDefault="00B73A74" w:rsidP="00986D4D">
            <w:pPr>
              <w:jc w:val="center"/>
              <w:rPr>
                <w:rFonts w:cs="Times New Roman"/>
                <w:szCs w:val="24"/>
                <w:lang w:val="en-US"/>
              </w:rPr>
            </w:pPr>
            <w:r w:rsidRPr="00E109D8">
              <w:rPr>
                <w:rFonts w:cs="Times New Roman"/>
                <w:szCs w:val="24"/>
                <w:lang w:val="en-US"/>
              </w:rPr>
              <w:t>7</w:t>
            </w:r>
          </w:p>
        </w:tc>
      </w:tr>
    </w:tbl>
    <w:p w14:paraId="312F9000" w14:textId="7636C2A6" w:rsidR="009D656E" w:rsidRPr="00E109D8" w:rsidRDefault="009D656E" w:rsidP="005F1594">
      <w:pPr>
        <w:rPr>
          <w:rFonts w:cs="Times New Roman"/>
        </w:rPr>
      </w:pPr>
    </w:p>
    <w:p w14:paraId="08B425CC" w14:textId="77777777" w:rsidR="004853E6" w:rsidRPr="00E109D8" w:rsidRDefault="004853E6" w:rsidP="005F1594">
      <w:pPr>
        <w:rPr>
          <w:rFonts w:cs="Times New Roman"/>
        </w:rPr>
        <w:sectPr w:rsidR="004853E6" w:rsidRPr="00E109D8" w:rsidSect="00194439">
          <w:endnotePr>
            <w:numFmt w:val="decimal"/>
          </w:endnotePr>
          <w:pgSz w:w="16838" w:h="11906" w:orient="landscape"/>
          <w:pgMar w:top="1134" w:right="1134" w:bottom="567" w:left="1134" w:header="567" w:footer="709" w:gutter="0"/>
          <w:cols w:space="708"/>
          <w:docGrid w:linePitch="360"/>
        </w:sectPr>
      </w:pPr>
    </w:p>
    <w:p w14:paraId="021AB5C4" w14:textId="77777777" w:rsidR="009D656E" w:rsidRPr="00E109D8" w:rsidRDefault="009D656E" w:rsidP="00986D4D">
      <w:pPr>
        <w:pStyle w:val="Heading1"/>
        <w:jc w:val="center"/>
        <w:rPr>
          <w:rFonts w:cs="Times New Roman"/>
        </w:rPr>
      </w:pPr>
      <w:bookmarkStart w:id="2" w:name="_Toc111212146"/>
      <w:r w:rsidRPr="00E109D8">
        <w:rPr>
          <w:rFonts w:cs="Times New Roman"/>
          <w:lang w:val="en-US"/>
        </w:rPr>
        <w:t xml:space="preserve">III. </w:t>
      </w:r>
      <w:r w:rsidRPr="00E109D8">
        <w:rPr>
          <w:rFonts w:cs="Times New Roman"/>
        </w:rPr>
        <w:t>Characteristics of generalized labor functions</w:t>
      </w:r>
      <w:bookmarkEnd w:id="2"/>
    </w:p>
    <w:p w14:paraId="55BBCB96" w14:textId="77777777" w:rsidR="00B13892" w:rsidRPr="00E109D8" w:rsidRDefault="00B13892" w:rsidP="005F1594">
      <w:pPr>
        <w:rPr>
          <w:rFonts w:cs="Times New Roman"/>
        </w:rPr>
      </w:pPr>
    </w:p>
    <w:p w14:paraId="207E19DB" w14:textId="77777777" w:rsidR="00B13892" w:rsidRPr="00E109D8" w:rsidRDefault="00B13892" w:rsidP="00970B6C">
      <w:pPr>
        <w:pStyle w:val="Heading2"/>
        <w:rPr>
          <w:rFonts w:cs="Times New Roman"/>
        </w:rPr>
      </w:pPr>
      <w:bookmarkStart w:id="3" w:name="_Toc111212147"/>
      <w:r w:rsidRPr="00E109D8">
        <w:rPr>
          <w:rFonts w:cs="Times New Roman"/>
        </w:rPr>
        <w:t>3.1. Generalized labor function</w:t>
      </w:r>
      <w:bookmarkEnd w:id="3"/>
    </w:p>
    <w:p w14:paraId="20B2A14E"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5230"/>
        <w:gridCol w:w="639"/>
        <w:gridCol w:w="806"/>
        <w:gridCol w:w="1432"/>
        <w:gridCol w:w="547"/>
      </w:tblGrid>
      <w:tr w:rsidR="00B13892" w:rsidRPr="00E109D8" w14:paraId="19D1CB6D" w14:textId="77777777" w:rsidTr="00857EF4">
        <w:tc>
          <w:tcPr>
            <w:tcW w:w="765" w:type="pct"/>
            <w:tcBorders>
              <w:top w:val="nil"/>
              <w:left w:val="nil"/>
              <w:bottom w:val="nil"/>
              <w:right w:val="single" w:sz="4" w:space="0" w:color="808080" w:themeColor="background1" w:themeShade="80"/>
            </w:tcBorders>
            <w:vAlign w:val="center"/>
          </w:tcPr>
          <w:p w14:paraId="7FE2F065"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2D4256" w14:textId="77777777" w:rsidR="00B13892" w:rsidRPr="00E109D8" w:rsidRDefault="00B13892" w:rsidP="00986D4D">
            <w:pPr>
              <w:rPr>
                <w:rFonts w:cs="Times New Roman"/>
              </w:rPr>
            </w:pPr>
            <w:r w:rsidRPr="00E109D8">
              <w:rPr>
                <w:rFonts w:cs="Times New Roman"/>
              </w:rPr>
              <w:t>Flight operation of unmanned aviation systems, including one or several unmanned aircraft with a maximum take-off weight of more than 30 kilograms</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2356A999" w14:textId="1CB75DC9" w:rsidR="00B13892" w:rsidRPr="00E109D8" w:rsidRDefault="00CA7259" w:rsidP="00CA7259">
            <w:pPr>
              <w:jc w:val="center"/>
              <w:rPr>
                <w:rFonts w:cs="Times New Roman"/>
                <w:sz w:val="20"/>
                <w:szCs w:val="20"/>
              </w:rPr>
            </w:pPr>
            <w:r w:rsidRPr="00E109D8">
              <w:rPr>
                <w:rFonts w:cs="Times New Roman"/>
                <w:sz w:val="20"/>
                <w:szCs w:val="20"/>
              </w:rPr>
              <w:t>Code</w:t>
            </w:r>
          </w:p>
        </w:tc>
        <w:tc>
          <w:tcPr>
            <w:tcW w:w="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B50994" w14:textId="4C6F2C04" w:rsidR="00B13892" w:rsidRPr="00E109D8" w:rsidRDefault="000D649A" w:rsidP="00986D4D">
            <w:pPr>
              <w:jc w:val="center"/>
              <w:rPr>
                <w:rFonts w:cs="Times New Roman"/>
                <w:lang w:val="en-US"/>
              </w:rPr>
            </w:pPr>
            <w:r w:rsidRPr="00E109D8">
              <w:rPr>
                <w:rFonts w:cs="Times New Roman"/>
                <w:lang w:val="en-US"/>
              </w:rPr>
              <w:t>A</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123D590C" w14:textId="77777777" w:rsidR="00B13892" w:rsidRPr="00E109D8" w:rsidRDefault="00B13892" w:rsidP="00986D4D">
            <w:pPr>
              <w:jc w:val="center"/>
              <w:rPr>
                <w:rFonts w:cs="Times New Roman"/>
                <w:sz w:val="20"/>
                <w:szCs w:val="20"/>
              </w:rPr>
            </w:pPr>
            <w:r w:rsidRPr="00E109D8">
              <w:rPr>
                <w:rFonts w:cs="Times New Roman"/>
                <w:sz w:val="20"/>
                <w:szCs w:val="20"/>
              </w:rPr>
              <w:t>Level of qualification</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8DD283" w14:textId="4909B87C" w:rsidR="00B13892" w:rsidRPr="00E109D8" w:rsidRDefault="0020560C" w:rsidP="00986D4D">
            <w:pPr>
              <w:jc w:val="center"/>
              <w:rPr>
                <w:rFonts w:cs="Times New Roman"/>
              </w:rPr>
            </w:pPr>
            <w:r w:rsidRPr="00E109D8">
              <w:rPr>
                <w:rFonts w:cs="Times New Roman"/>
              </w:rPr>
              <w:t>3</w:t>
            </w:r>
          </w:p>
        </w:tc>
      </w:tr>
    </w:tbl>
    <w:p w14:paraId="635DDD7E" w14:textId="77777777" w:rsidR="00B13892" w:rsidRPr="00E109D8" w:rsidRDefault="00B13892" w:rsidP="005F1594">
      <w:pPr>
        <w:rPr>
          <w:rFonts w:cs="Times New Roman"/>
          <w:lang w:val="en-US"/>
        </w:rPr>
      </w:pPr>
    </w:p>
    <w:tbl>
      <w:tblPr>
        <w:tblStyle w:val="TableGrid"/>
        <w:tblW w:w="5000" w:type="pct"/>
        <w:tblLook w:val="04A0" w:firstRow="1" w:lastRow="0" w:firstColumn="1" w:lastColumn="0" w:noHBand="0" w:noVBand="1"/>
      </w:tblPr>
      <w:tblGrid>
        <w:gridCol w:w="2424"/>
        <w:gridCol w:w="1196"/>
        <w:gridCol w:w="510"/>
        <w:gridCol w:w="2051"/>
        <w:gridCol w:w="1355"/>
        <w:gridCol w:w="2664"/>
      </w:tblGrid>
      <w:tr w:rsidR="00E109D8" w:rsidRPr="00E109D8" w14:paraId="3BD28E6E" w14:textId="77777777" w:rsidTr="00857EF4">
        <w:trPr>
          <w:trHeight w:val="20"/>
        </w:trPr>
        <w:tc>
          <w:tcPr>
            <w:tcW w:w="1200" w:type="pct"/>
            <w:tcBorders>
              <w:top w:val="nil"/>
              <w:left w:val="nil"/>
              <w:bottom w:val="nil"/>
              <w:right w:val="single" w:sz="4" w:space="0" w:color="808080" w:themeColor="background1" w:themeShade="80"/>
            </w:tcBorders>
            <w:vAlign w:val="center"/>
          </w:tcPr>
          <w:p w14:paraId="230716F9" w14:textId="77777777" w:rsidR="00986D4D" w:rsidRPr="00E109D8" w:rsidRDefault="00986D4D" w:rsidP="005F1594">
            <w:pPr>
              <w:rPr>
                <w:rFonts w:cs="Times New Roman"/>
                <w:sz w:val="20"/>
                <w:szCs w:val="20"/>
              </w:rPr>
            </w:pPr>
            <w:r w:rsidRPr="00E109D8">
              <w:rPr>
                <w:rFonts w:cs="Times New Roman"/>
                <w:sz w:val="20"/>
                <w:szCs w:val="20"/>
              </w:rPr>
              <w:t>The origin of generalized labor function</w:t>
            </w:r>
          </w:p>
        </w:tc>
        <w:tc>
          <w:tcPr>
            <w:tcW w:w="59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D0539A9" w14:textId="040D0295" w:rsidR="00986D4D" w:rsidRPr="00E109D8" w:rsidRDefault="000D7E51" w:rsidP="00194439">
            <w:pPr>
              <w:jc w:val="center"/>
              <w:rPr>
                <w:rFonts w:cs="Times New Roman"/>
              </w:rPr>
            </w:pPr>
            <w:r w:rsidRPr="00E109D8">
              <w:rPr>
                <w:rFonts w:cs="Times New Roman"/>
                <w:sz w:val="20"/>
              </w:rPr>
              <w:t>Original</w:t>
            </w:r>
          </w:p>
        </w:tc>
        <w:tc>
          <w:tcPr>
            <w:tcW w:w="191"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090D05" w14:textId="4133943D" w:rsidR="00986D4D" w:rsidRPr="00E109D8" w:rsidRDefault="00986D4D" w:rsidP="00194439">
            <w:pPr>
              <w:jc w:val="center"/>
              <w:rPr>
                <w:rFonts w:cs="Times New Roman"/>
              </w:rPr>
            </w:pPr>
            <w:proofErr w:type="spellStart"/>
            <w:r w:rsidRPr="00E109D8">
              <w:rPr>
                <w:rFonts w:cs="Times New Roman"/>
              </w:rPr>
              <w:t>Kh</w:t>
            </w:r>
            <w:proofErr w:type="spellEnd"/>
          </w:p>
        </w:tc>
        <w:tc>
          <w:tcPr>
            <w:tcW w:w="10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456C5C" w14:textId="7D28AE64" w:rsidR="00986D4D" w:rsidRPr="00E109D8" w:rsidRDefault="000D7E51" w:rsidP="00194439">
            <w:pPr>
              <w:jc w:val="center"/>
              <w:rPr>
                <w:rFonts w:cs="Times New Roman"/>
              </w:rPr>
            </w:pPr>
            <w:r w:rsidRPr="00E109D8">
              <w:rPr>
                <w:rFonts w:cs="Times New Roman"/>
                <w:sz w:val="20"/>
              </w:rPr>
              <w:t>Borrowed from the original</w:t>
            </w:r>
          </w:p>
        </w:tc>
        <w:tc>
          <w:tcPr>
            <w:tcW w:w="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5ABC58" w14:textId="77777777" w:rsidR="00986D4D" w:rsidRPr="00E109D8" w:rsidRDefault="00986D4D" w:rsidP="00194439">
            <w:pPr>
              <w:jc w:val="center"/>
              <w:rPr>
                <w:rFonts w:cs="Times New Roman"/>
                <w:lang w:val="en-US"/>
              </w:rPr>
            </w:pPr>
          </w:p>
        </w:tc>
        <w:tc>
          <w:tcPr>
            <w:tcW w:w="1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F85B46" w14:textId="77777777" w:rsidR="00986D4D" w:rsidRPr="00E109D8" w:rsidRDefault="00986D4D" w:rsidP="00194439">
            <w:pPr>
              <w:jc w:val="center"/>
              <w:rPr>
                <w:rFonts w:cs="Times New Roman"/>
                <w:lang w:val="en-US"/>
              </w:rPr>
            </w:pPr>
          </w:p>
        </w:tc>
      </w:tr>
      <w:tr w:rsidR="00E109D8" w:rsidRPr="00E109D8" w14:paraId="1028AAAF" w14:textId="77777777" w:rsidTr="00857EF4">
        <w:trPr>
          <w:trHeight w:val="20"/>
        </w:trPr>
        <w:tc>
          <w:tcPr>
            <w:tcW w:w="1200" w:type="pct"/>
            <w:tcBorders>
              <w:top w:val="nil"/>
              <w:left w:val="nil"/>
              <w:bottom w:val="nil"/>
              <w:right w:val="nil"/>
            </w:tcBorders>
          </w:tcPr>
          <w:p w14:paraId="17AEF17F" w14:textId="77777777" w:rsidR="00C62BB2" w:rsidRPr="00E109D8" w:rsidRDefault="00C62BB2" w:rsidP="005F1594">
            <w:pPr>
              <w:rPr>
                <w:rFonts w:cs="Times New Roman"/>
                <w:lang w:val="en-US"/>
              </w:rPr>
            </w:pPr>
          </w:p>
        </w:tc>
        <w:tc>
          <w:tcPr>
            <w:tcW w:w="789" w:type="pct"/>
            <w:gridSpan w:val="2"/>
            <w:tcBorders>
              <w:top w:val="single" w:sz="4" w:space="0" w:color="808080" w:themeColor="background1" w:themeShade="80"/>
              <w:left w:val="nil"/>
              <w:bottom w:val="nil"/>
              <w:right w:val="nil"/>
            </w:tcBorders>
          </w:tcPr>
          <w:p w14:paraId="2D735F51" w14:textId="77777777" w:rsidR="00C62BB2" w:rsidRPr="00E109D8" w:rsidRDefault="00C62BB2" w:rsidP="005F1594">
            <w:pPr>
              <w:rPr>
                <w:rFonts w:cs="Times New Roman"/>
                <w:lang w:val="en-US"/>
              </w:rPr>
            </w:pPr>
          </w:p>
        </w:tc>
        <w:tc>
          <w:tcPr>
            <w:tcW w:w="1017" w:type="pct"/>
            <w:tcBorders>
              <w:top w:val="single" w:sz="4" w:space="0" w:color="808080" w:themeColor="background1" w:themeShade="80"/>
              <w:left w:val="nil"/>
              <w:bottom w:val="nil"/>
              <w:right w:val="nil"/>
            </w:tcBorders>
          </w:tcPr>
          <w:p w14:paraId="3E1C7986" w14:textId="77777777" w:rsidR="00C62BB2" w:rsidRPr="00E109D8" w:rsidRDefault="00C62BB2" w:rsidP="005F1594">
            <w:pPr>
              <w:rPr>
                <w:rFonts w:cs="Times New Roman"/>
                <w:lang w:val="en-US"/>
              </w:rPr>
            </w:pPr>
          </w:p>
        </w:tc>
        <w:tc>
          <w:tcPr>
            <w:tcW w:w="676" w:type="pct"/>
            <w:tcBorders>
              <w:top w:val="single" w:sz="4" w:space="0" w:color="808080" w:themeColor="background1" w:themeShade="80"/>
              <w:left w:val="nil"/>
              <w:bottom w:val="nil"/>
              <w:right w:val="nil"/>
            </w:tcBorders>
          </w:tcPr>
          <w:p w14:paraId="656ECE03" w14:textId="266C46ED" w:rsidR="00C62BB2" w:rsidRPr="00E109D8" w:rsidRDefault="00CA7259" w:rsidP="00CA7259">
            <w:pPr>
              <w:jc w:val="center"/>
              <w:rPr>
                <w:rFonts w:cs="Times New Roman"/>
                <w:sz w:val="20"/>
                <w:szCs w:val="20"/>
              </w:rPr>
            </w:pPr>
            <w:r w:rsidRPr="00E109D8">
              <w:rPr>
                <w:rFonts w:cs="Times New Roman"/>
                <w:sz w:val="20"/>
                <w:szCs w:val="20"/>
              </w:rPr>
              <w:t>Original code</w:t>
            </w:r>
          </w:p>
        </w:tc>
        <w:tc>
          <w:tcPr>
            <w:tcW w:w="1317" w:type="pct"/>
            <w:tcBorders>
              <w:top w:val="single" w:sz="4" w:space="0" w:color="808080" w:themeColor="background1" w:themeShade="80"/>
              <w:left w:val="nil"/>
              <w:bottom w:val="nil"/>
              <w:right w:val="nil"/>
            </w:tcBorders>
          </w:tcPr>
          <w:p w14:paraId="66E23C1A" w14:textId="09591B49" w:rsidR="00C62BB2"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0328AB02" w14:textId="77777777" w:rsidR="00C62BB2" w:rsidRPr="00E109D8" w:rsidRDefault="00C62BB2" w:rsidP="005F1594">
      <w:pPr>
        <w:rPr>
          <w:rFonts w:cs="Times New Roman"/>
          <w:lang w:val="en-US"/>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C62BB2" w:rsidRPr="00E109D8" w14:paraId="4331C051" w14:textId="77777777" w:rsidTr="00986D4D">
        <w:trPr>
          <w:trHeight w:val="20"/>
        </w:trPr>
        <w:tc>
          <w:tcPr>
            <w:tcW w:w="1094" w:type="pct"/>
          </w:tcPr>
          <w:p w14:paraId="4A351E61" w14:textId="77777777" w:rsidR="00C62BB2" w:rsidRPr="00E109D8" w:rsidRDefault="000C3E33" w:rsidP="005F1594">
            <w:pPr>
              <w:rPr>
                <w:rFonts w:cs="Times New Roman"/>
              </w:rPr>
            </w:pPr>
            <w:r w:rsidRPr="00E109D8">
              <w:rPr>
                <w:rFonts w:cs="Times New Roman"/>
              </w:rPr>
              <w:t>Possible names of occupations, professions</w:t>
            </w:r>
          </w:p>
        </w:tc>
        <w:tc>
          <w:tcPr>
            <w:tcW w:w="3906" w:type="pct"/>
          </w:tcPr>
          <w:p w14:paraId="72DB40FC" w14:textId="77777777" w:rsidR="00D07DC1" w:rsidRPr="00E109D8" w:rsidRDefault="00D07DC1" w:rsidP="005F1594">
            <w:pPr>
              <w:rPr>
                <w:rFonts w:cs="Times New Roman"/>
              </w:rPr>
            </w:pPr>
            <w:proofErr w:type="spellStart"/>
            <w:r w:rsidRPr="00E109D8">
              <w:rPr>
                <w:rFonts w:cs="Times New Roman"/>
              </w:rPr>
              <w:t>Внешний</w:t>
            </w:r>
            <w:proofErr w:type="spellEnd"/>
            <w:r w:rsidRPr="00E109D8">
              <w:rPr>
                <w:rFonts w:cs="Times New Roman"/>
              </w:rPr>
              <w:t xml:space="preserve"> </w:t>
            </w:r>
            <w:proofErr w:type="spellStart"/>
            <w:r w:rsidRPr="00E109D8">
              <w:rPr>
                <w:rFonts w:cs="Times New Roman"/>
              </w:rPr>
              <w:t>пилот</w:t>
            </w:r>
            <w:proofErr w:type="spellEnd"/>
          </w:p>
          <w:p w14:paraId="6B4B4F65" w14:textId="6E91A404" w:rsidR="000C3E33" w:rsidRPr="00E109D8" w:rsidRDefault="00D07DC1" w:rsidP="00986D4D">
            <w:pPr>
              <w:rPr>
                <w:rFonts w:cs="Times New Roman"/>
              </w:rPr>
            </w:pPr>
            <w:r w:rsidRPr="00E109D8">
              <w:rPr>
                <w:rFonts w:cs="Times New Roman"/>
              </w:rPr>
              <w:t>Specialist in flight operation of unmanned aviation systems</w:t>
            </w:r>
          </w:p>
        </w:tc>
      </w:tr>
    </w:tbl>
    <w:p w14:paraId="66ABA92F" w14:textId="77777777" w:rsidR="00B13892" w:rsidRPr="00E109D8" w:rsidRDefault="00B13892"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E109D8" w:rsidRPr="00E109D8" w14:paraId="26821209" w14:textId="77777777" w:rsidTr="00194439">
        <w:trPr>
          <w:trHeight w:val="20"/>
        </w:trPr>
        <w:tc>
          <w:tcPr>
            <w:tcW w:w="1094" w:type="pct"/>
          </w:tcPr>
          <w:p w14:paraId="62864E08" w14:textId="77777777" w:rsidR="000C3E33" w:rsidRPr="00E109D8" w:rsidRDefault="000C3E33" w:rsidP="005F1594">
            <w:pPr>
              <w:rPr>
                <w:rFonts w:cs="Times New Roman"/>
              </w:rPr>
            </w:pPr>
            <w:r w:rsidRPr="00E109D8">
              <w:rPr>
                <w:rFonts w:cs="Times New Roman"/>
              </w:rPr>
              <w:t>Requirements for education and training</w:t>
            </w:r>
          </w:p>
        </w:tc>
        <w:tc>
          <w:tcPr>
            <w:tcW w:w="3906" w:type="pct"/>
          </w:tcPr>
          <w:p w14:paraId="2E27B061" w14:textId="4329A5BA" w:rsidR="0020560C" w:rsidRPr="00E109D8" w:rsidRDefault="0020560C" w:rsidP="0020560C">
            <w:pPr>
              <w:suppressAutoHyphens/>
              <w:rPr>
                <w:rFonts w:eastAsia="Times New Roman" w:cs="Times New Roman"/>
                <w:szCs w:val="24"/>
                <w:lang w:eastAsia="ru-RU"/>
              </w:rPr>
            </w:pPr>
            <w:r w:rsidRPr="00E109D8">
              <w:rPr>
                <w:rFonts w:eastAsia="Times New Roman" w:cs="Times New Roman"/>
                <w:szCs w:val="24"/>
                <w:lang w:eastAsia="ru-RU"/>
              </w:rPr>
              <w:t>Secondary education</w:t>
            </w:r>
            <w:r w:rsidR="00013979" w:rsidRPr="00E109D8">
              <w:rPr>
                <w:rStyle w:val="EndnoteReference"/>
                <w:rFonts w:eastAsia="Times New Roman" w:cs="Times New Roman"/>
                <w:szCs w:val="24"/>
                <w:lang w:eastAsia="ru-RU"/>
              </w:rPr>
              <w:endnoteReference w:id="3"/>
            </w:r>
          </w:p>
          <w:p w14:paraId="43A63A80" w14:textId="77777777" w:rsidR="0020560C" w:rsidRPr="00E109D8" w:rsidRDefault="0020560C" w:rsidP="0020560C">
            <w:pPr>
              <w:suppressAutoHyphens/>
              <w:rPr>
                <w:rFonts w:eastAsia="Times New Roman" w:cs="Times New Roman"/>
                <w:szCs w:val="24"/>
                <w:lang w:eastAsia="ru-RU"/>
              </w:rPr>
            </w:pPr>
            <w:r w:rsidRPr="00E109D8">
              <w:rPr>
                <w:rFonts w:eastAsia="Times New Roman" w:cs="Times New Roman"/>
                <w:szCs w:val="24"/>
                <w:lang w:eastAsia="ru-RU"/>
              </w:rPr>
              <w:t>и</w:t>
            </w:r>
          </w:p>
          <w:p w14:paraId="45CEB853" w14:textId="06C0C25C" w:rsidR="000C3E33" w:rsidRPr="00E109D8" w:rsidRDefault="0020560C" w:rsidP="0020560C">
            <w:pPr>
              <w:rPr>
                <w:rFonts w:cs="Times New Roman"/>
              </w:rPr>
            </w:pPr>
            <w:r w:rsidRPr="00E109D8">
              <w:rPr>
                <w:rFonts w:eastAsia="Times New Roman" w:cs="Times New Roman"/>
                <w:szCs w:val="24"/>
                <w:lang w:eastAsia="ru-RU"/>
              </w:rPr>
              <w:t>Training in an educational organization or an organization that trains aviation personnel specialists according to the list of aviation personnel specialists of civil aviation, corresponding to the requirements of federal aviation rules, according to training programs approved by the authorized body in the field of civil aviation</w:t>
            </w:r>
            <w:r w:rsidR="002F5427" w:rsidRPr="00E109D8">
              <w:rPr>
                <w:rStyle w:val="EndnoteReference"/>
                <w:rFonts w:eastAsia="Times New Roman" w:cs="Times New Roman"/>
                <w:szCs w:val="24"/>
                <w:lang w:eastAsia="ru-RU"/>
              </w:rPr>
              <w:endnoteReference w:id="4"/>
            </w:r>
          </w:p>
        </w:tc>
      </w:tr>
      <w:tr w:rsidR="00E109D8" w:rsidRPr="00E109D8" w14:paraId="6F219A5F" w14:textId="77777777" w:rsidTr="00194439">
        <w:trPr>
          <w:trHeight w:val="20"/>
        </w:trPr>
        <w:tc>
          <w:tcPr>
            <w:tcW w:w="1094" w:type="pct"/>
          </w:tcPr>
          <w:p w14:paraId="66FA9A7D" w14:textId="77777777" w:rsidR="000C3E33" w:rsidRPr="00E109D8" w:rsidRDefault="000C3E33" w:rsidP="005F1594">
            <w:pPr>
              <w:rPr>
                <w:rFonts w:cs="Times New Roman"/>
              </w:rPr>
            </w:pPr>
            <w:proofErr w:type="spellStart"/>
            <w:r w:rsidRPr="00E109D8">
              <w:rPr>
                <w:rFonts w:cs="Times New Roman"/>
              </w:rPr>
              <w:t>Требования</w:t>
            </w:r>
            <w:proofErr w:type="spellEnd"/>
            <w:r w:rsidRPr="00E109D8">
              <w:rPr>
                <w:rFonts w:cs="Times New Roman"/>
              </w:rPr>
              <w:t xml:space="preserve"> к </w:t>
            </w:r>
            <w:proofErr w:type="spellStart"/>
            <w:r w:rsidRPr="00E109D8">
              <w:rPr>
                <w:rFonts w:cs="Times New Roman"/>
              </w:rPr>
              <w:t>опыту</w:t>
            </w:r>
            <w:proofErr w:type="spellEnd"/>
            <w:r w:rsidRPr="00E109D8">
              <w:rPr>
                <w:rFonts w:cs="Times New Roman"/>
              </w:rPr>
              <w:t xml:space="preserve"> </w:t>
            </w:r>
            <w:proofErr w:type="spellStart"/>
            <w:r w:rsidRPr="00E109D8">
              <w:rPr>
                <w:rFonts w:cs="Times New Roman"/>
              </w:rPr>
              <w:t>практикой</w:t>
            </w:r>
            <w:proofErr w:type="spellEnd"/>
            <w:r w:rsidRPr="00E109D8">
              <w:rPr>
                <w:rFonts w:cs="Times New Roman"/>
              </w:rPr>
              <w:t xml:space="preserve"> </w:t>
            </w:r>
            <w:proofErr w:type="spellStart"/>
            <w:r w:rsidRPr="00E109D8">
              <w:rPr>
                <w:rFonts w:cs="Times New Roman"/>
              </w:rPr>
              <w:t>работы</w:t>
            </w:r>
            <w:proofErr w:type="spellEnd"/>
          </w:p>
        </w:tc>
        <w:tc>
          <w:tcPr>
            <w:tcW w:w="3906" w:type="pct"/>
          </w:tcPr>
          <w:p w14:paraId="3705A898" w14:textId="644E13F4" w:rsidR="000C3E33" w:rsidRPr="00E109D8" w:rsidRDefault="00986D4D" w:rsidP="005F1594">
            <w:pPr>
              <w:rPr>
                <w:rFonts w:cs="Times New Roman"/>
              </w:rPr>
            </w:pPr>
            <w:r w:rsidRPr="00E109D8">
              <w:rPr>
                <w:rFonts w:cs="Times New Roman"/>
              </w:rPr>
              <w:t>-</w:t>
            </w:r>
          </w:p>
        </w:tc>
      </w:tr>
      <w:tr w:rsidR="00E109D8" w:rsidRPr="00E109D8" w14:paraId="6C17F517" w14:textId="77777777" w:rsidTr="00194439">
        <w:trPr>
          <w:trHeight w:val="20"/>
        </w:trPr>
        <w:tc>
          <w:tcPr>
            <w:tcW w:w="1094" w:type="pct"/>
          </w:tcPr>
          <w:p w14:paraId="772C0F77" w14:textId="77777777" w:rsidR="000C3E33" w:rsidRPr="00E109D8" w:rsidRDefault="000C3E33" w:rsidP="005F1594">
            <w:pPr>
              <w:rPr>
                <w:rFonts w:cs="Times New Roman"/>
              </w:rPr>
            </w:pPr>
            <w:r w:rsidRPr="00E109D8">
              <w:rPr>
                <w:rFonts w:cs="Times New Roman"/>
              </w:rPr>
              <w:t>Special conditions for admission to work</w:t>
            </w:r>
          </w:p>
        </w:tc>
        <w:tc>
          <w:tcPr>
            <w:tcW w:w="3906" w:type="pct"/>
          </w:tcPr>
          <w:p w14:paraId="5B791C10" w14:textId="650EC4A9" w:rsidR="009764C6" w:rsidRPr="00671E77" w:rsidRDefault="009764C6" w:rsidP="009764C6">
            <w:pPr>
              <w:rPr>
                <w:vertAlign w:val="superscript"/>
              </w:rPr>
            </w:pPr>
            <w:r w:rsidRPr="009764C6">
              <w:t xml:space="preserve">Existence of valid external pilot's certificate with corresponding qualification marks </w:t>
            </w:r>
            <w:r w:rsidR="00671E77">
              <w:rPr>
                <w:vertAlign w:val="superscript"/>
              </w:rPr>
              <w:t>3</w:t>
            </w:r>
          </w:p>
          <w:p w14:paraId="50368B6C" w14:textId="0BDD792E" w:rsidR="009764C6" w:rsidRPr="00F4365F" w:rsidRDefault="009764C6" w:rsidP="009764C6">
            <w:pPr>
              <w:rPr>
                <w:rFonts w:cs="Times New Roman"/>
                <w:vertAlign w:val="superscript"/>
              </w:rPr>
            </w:pPr>
            <w:bookmarkStart w:id="4" w:name="_Hlk111236885"/>
            <w:r w:rsidRPr="009764C6">
              <w:t xml:space="preserve">Valid medical certificate </w:t>
            </w:r>
            <w:bookmarkEnd w:id="4"/>
            <w:r w:rsidR="008F675D">
              <w:rPr>
                <w:rFonts w:cs="Times New Roman"/>
              </w:rPr>
              <w:t xml:space="preserve">of the third or first class </w:t>
            </w:r>
            <w:r w:rsidR="00F4365F">
              <w:rPr>
                <w:rFonts w:cs="Times New Roman"/>
                <w:vertAlign w:val="superscript"/>
              </w:rPr>
              <w:t>4</w:t>
            </w:r>
          </w:p>
          <w:p w14:paraId="578F9782" w14:textId="77777777" w:rsidR="009764C6" w:rsidRPr="009764C6" w:rsidRDefault="009764C6" w:rsidP="009764C6">
            <w:proofErr w:type="spellStart"/>
            <w:r w:rsidRPr="009764C6">
              <w:t>Отзутствие</w:t>
            </w:r>
            <w:proofErr w:type="spellEnd"/>
            <w:r w:rsidRPr="009764C6">
              <w:t xml:space="preserve"> </w:t>
            </w:r>
            <w:proofErr w:type="spellStart"/>
            <w:r w:rsidRPr="009764C6">
              <w:t>непогашенной</w:t>
            </w:r>
            <w:proofErr w:type="spellEnd"/>
            <w:r w:rsidRPr="009764C6">
              <w:t xml:space="preserve"> </w:t>
            </w:r>
            <w:proofErr w:type="spellStart"/>
            <w:r w:rsidRPr="009764C6">
              <w:t>или</w:t>
            </w:r>
            <w:proofErr w:type="spellEnd"/>
            <w:r w:rsidRPr="009764C6">
              <w:t xml:space="preserve"> </w:t>
            </w:r>
            <w:proofErr w:type="spellStart"/>
            <w:r w:rsidRPr="009764C6">
              <w:t>неснятой</w:t>
            </w:r>
            <w:proofErr w:type="spellEnd"/>
            <w:r w:rsidRPr="009764C6">
              <w:t xml:space="preserve"> </w:t>
            </w:r>
            <w:proofErr w:type="spellStart"/>
            <w:r w:rsidRPr="009764C6">
              <w:t>комистация</w:t>
            </w:r>
            <w:proofErr w:type="spellEnd"/>
            <w:r w:rsidRPr="009764C6">
              <w:t xml:space="preserve"> </w:t>
            </w:r>
            <w:proofErr w:type="spellStart"/>
            <w:r w:rsidRPr="009764C6">
              <w:t>за</w:t>
            </w:r>
            <w:proofErr w:type="spellEnd"/>
            <w:r w:rsidRPr="009764C6">
              <w:t xml:space="preserve"> </w:t>
            </w:r>
            <w:proofErr w:type="spellStart"/>
            <w:r w:rsidRPr="009764C6">
              <w:t>проемение</w:t>
            </w:r>
            <w:proofErr w:type="spellEnd"/>
            <w:r w:rsidRPr="009764C6">
              <w:t xml:space="preserve"> </w:t>
            </w:r>
            <w:proofErr w:type="spellStart"/>
            <w:r w:rsidRPr="009764C6">
              <w:t>умышленного</w:t>
            </w:r>
            <w:proofErr w:type="spellEnd"/>
            <w:r w:rsidRPr="009764C6">
              <w:t xml:space="preserve"> </w:t>
            </w:r>
            <w:proofErr w:type="spellStart"/>
            <w:r w:rsidRPr="009764C6">
              <w:t>крепима</w:t>
            </w:r>
            <w:proofErr w:type="spellEnd"/>
            <w:r w:rsidRPr="009764C6">
              <w:t xml:space="preserve"> </w:t>
            </w:r>
            <w:r w:rsidRPr="009764C6">
              <w:rPr>
                <w:vertAlign w:val="superscript"/>
              </w:rPr>
              <w:t>4</w:t>
            </w:r>
          </w:p>
          <w:p w14:paraId="6B350544" w14:textId="34179E8E" w:rsidR="000C3E33" w:rsidRPr="00E109D8" w:rsidRDefault="009764C6" w:rsidP="009764C6">
            <w:pPr>
              <w:rPr>
                <w:rFonts w:cs="Times New Roman"/>
                <w:vertAlign w:val="superscript"/>
              </w:rPr>
            </w:pPr>
            <w:r w:rsidRPr="009764C6">
              <w:t xml:space="preserve">Absence of administrative punishment for the use of narcotic drugs or psychotropic substances without a doctor's prescription or new potentially dangerous psychoactive substances </w:t>
            </w:r>
            <w:r w:rsidRPr="009764C6">
              <w:rPr>
                <w:vertAlign w:val="superscript"/>
              </w:rPr>
              <w:t>4</w:t>
            </w:r>
          </w:p>
        </w:tc>
      </w:tr>
      <w:tr w:rsidR="00E109D8" w:rsidRPr="00E109D8" w14:paraId="44D7996C" w14:textId="77777777" w:rsidTr="00194439">
        <w:trPr>
          <w:trHeight w:val="20"/>
        </w:trPr>
        <w:tc>
          <w:tcPr>
            <w:tcW w:w="1094" w:type="pct"/>
          </w:tcPr>
          <w:p w14:paraId="6E226911" w14:textId="77777777" w:rsidR="000C3E33" w:rsidRPr="00E109D8" w:rsidRDefault="000C3E33" w:rsidP="005F1594">
            <w:pPr>
              <w:rPr>
                <w:rFonts w:cs="Times New Roman"/>
              </w:rPr>
            </w:pPr>
            <w:r w:rsidRPr="00E109D8">
              <w:rPr>
                <w:rFonts w:cs="Times New Roman"/>
              </w:rPr>
              <w:t>Other characteristics</w:t>
            </w:r>
          </w:p>
        </w:tc>
        <w:tc>
          <w:tcPr>
            <w:tcW w:w="3906" w:type="pct"/>
          </w:tcPr>
          <w:p w14:paraId="392598CD" w14:textId="7552BAAE" w:rsidR="000C3E33" w:rsidRPr="00E109D8" w:rsidRDefault="000C3E33" w:rsidP="005F1594">
            <w:pPr>
              <w:rPr>
                <w:rFonts w:cs="Times New Roman"/>
              </w:rPr>
            </w:pPr>
            <w:r w:rsidRPr="00E109D8">
              <w:rPr>
                <w:rFonts w:cs="Times New Roman"/>
              </w:rPr>
              <w:t>Completion of training in accordance with specialist training programs according to the list of specialists of aviation personnel to obtain necessary qualification marks</w:t>
            </w:r>
          </w:p>
          <w:p w14:paraId="67A4541A" w14:textId="0021AAF1" w:rsidR="00CF1C24" w:rsidRDefault="00E97237" w:rsidP="00636357">
            <w:pPr>
              <w:rPr>
                <w:rFonts w:cs="Times New Roman"/>
              </w:rPr>
            </w:pPr>
            <w:r w:rsidRPr="00E109D8">
              <w:rPr>
                <w:rFonts w:cs="Times New Roman"/>
              </w:rPr>
              <w:t>In order to obtain a qualification mark for admission to the execution of aviation works, which is included in the list of aviation works, which provides for the receipt of a document confirming compliance with the requirements of the Federal Aviation Rules of a legal entity, an individual entrepreneur, the employee must undergo training according to the approved program for the execution of aviation works</w:t>
            </w:r>
          </w:p>
          <w:p w14:paraId="14F4054C" w14:textId="720CD25A" w:rsidR="0067333D" w:rsidRPr="00E109D8" w:rsidRDefault="0067333D" w:rsidP="00636357">
            <w:pPr>
              <w:rPr>
                <w:rFonts w:cs="Times New Roman"/>
              </w:rPr>
            </w:pPr>
            <w:r w:rsidRPr="00E109D8">
              <w:rPr>
                <w:rFonts w:cs="Times New Roman"/>
              </w:rPr>
              <w:t>Fulfillment of the functions established by the Federal Rules for the use of air space of the Russian Federation, approved by the Government of the Russian Federation</w:t>
            </w:r>
            <w:r w:rsidR="00F4365F">
              <w:rPr>
                <w:rStyle w:val="EndnoteReference"/>
                <w:rFonts w:cs="Times New Roman"/>
              </w:rPr>
              <w:endnoteReference w:id="5"/>
            </w:r>
          </w:p>
          <w:p w14:paraId="5EB44568" w14:textId="09F7D4B5" w:rsidR="000C3E33" w:rsidRPr="00E109D8" w:rsidRDefault="00A42AF6" w:rsidP="00636357">
            <w:pPr>
              <w:rPr>
                <w:rFonts w:cs="Times New Roman"/>
              </w:rPr>
            </w:pPr>
            <w:proofErr w:type="spellStart"/>
            <w:r w:rsidRPr="00E109D8">
              <w:rPr>
                <w:rFonts w:cs="Times New Roman"/>
              </w:rPr>
              <w:t>Английский</w:t>
            </w:r>
            <w:proofErr w:type="spellEnd"/>
            <w:r w:rsidRPr="00E109D8">
              <w:rPr>
                <w:rFonts w:cs="Times New Roman"/>
              </w:rPr>
              <w:t xml:space="preserve"> </w:t>
            </w:r>
            <w:proofErr w:type="spellStart"/>
            <w:r w:rsidRPr="00E109D8">
              <w:rPr>
                <w:rFonts w:cs="Times New Roman"/>
              </w:rPr>
              <w:t>язык</w:t>
            </w:r>
            <w:proofErr w:type="spellEnd"/>
            <w:r w:rsidRPr="00E109D8">
              <w:rPr>
                <w:rFonts w:cs="Times New Roman"/>
              </w:rPr>
              <w:t xml:space="preserve"> at the level established by the employer</w:t>
            </w:r>
          </w:p>
        </w:tc>
      </w:tr>
    </w:tbl>
    <w:p w14:paraId="1E259AA1" w14:textId="01CEC6F5" w:rsidR="000C3E33" w:rsidRPr="00E109D8" w:rsidRDefault="000C3E33" w:rsidP="005F1594">
      <w:pPr>
        <w:rPr>
          <w:rFonts w:cs="Times New Roman"/>
        </w:rPr>
      </w:pPr>
    </w:p>
    <w:p w14:paraId="23A9D686" w14:textId="77777777" w:rsidR="000C3E33" w:rsidRPr="00E109D8" w:rsidRDefault="000C3E33" w:rsidP="005F1594">
      <w:pPr>
        <w:rPr>
          <w:rFonts w:cs="Times New Roman"/>
        </w:rPr>
      </w:pPr>
      <w:r w:rsidRPr="00E109D8">
        <w:rPr>
          <w:rFonts w:cs="Times New Roman"/>
        </w:rPr>
        <w:t>Additional features</w:t>
      </w:r>
    </w:p>
    <w:p w14:paraId="4597A9D2"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1134"/>
        <w:gridCol w:w="6798"/>
      </w:tblGrid>
      <w:tr w:rsidR="00E109D8" w:rsidRPr="00E109D8" w14:paraId="541360FF" w14:textId="77777777" w:rsidTr="00194439">
        <w:trPr>
          <w:trHeight w:val="20"/>
        </w:trPr>
        <w:tc>
          <w:tcPr>
            <w:tcW w:w="1110" w:type="pct"/>
            <w:vAlign w:val="center"/>
          </w:tcPr>
          <w:p w14:paraId="665AC0A4" w14:textId="77777777" w:rsidR="000C3E33" w:rsidRPr="00E109D8" w:rsidRDefault="000C3E33" w:rsidP="00953A22">
            <w:pPr>
              <w:jc w:val="center"/>
              <w:rPr>
                <w:rFonts w:cs="Times New Roman"/>
              </w:rPr>
            </w:pPr>
            <w:r w:rsidRPr="00E109D8">
              <w:rPr>
                <w:rFonts w:cs="Times New Roman"/>
              </w:rPr>
              <w:t>Name of the document</w:t>
            </w:r>
          </w:p>
        </w:tc>
        <w:tc>
          <w:tcPr>
            <w:tcW w:w="556" w:type="pct"/>
            <w:vAlign w:val="center"/>
          </w:tcPr>
          <w:p w14:paraId="429D4E3C" w14:textId="7D5B9234" w:rsidR="000C3E33" w:rsidRPr="00E109D8" w:rsidRDefault="00CA7259" w:rsidP="00CA7259">
            <w:pPr>
              <w:jc w:val="center"/>
              <w:rPr>
                <w:rFonts w:cs="Times New Roman"/>
              </w:rPr>
            </w:pPr>
            <w:r w:rsidRPr="00E109D8">
              <w:rPr>
                <w:rFonts w:cs="Times New Roman"/>
              </w:rPr>
              <w:t>Code</w:t>
            </w:r>
          </w:p>
        </w:tc>
        <w:tc>
          <w:tcPr>
            <w:tcW w:w="3334" w:type="pct"/>
            <w:vAlign w:val="center"/>
          </w:tcPr>
          <w:p w14:paraId="27CF3AE6" w14:textId="77777777" w:rsidR="000C3E33" w:rsidRPr="00E109D8" w:rsidRDefault="000C3E33" w:rsidP="00953A22">
            <w:pPr>
              <w:jc w:val="center"/>
              <w:rPr>
                <w:rFonts w:cs="Times New Roman"/>
              </w:rPr>
            </w:pPr>
            <w:proofErr w:type="spellStart"/>
            <w:r w:rsidRPr="00E109D8">
              <w:rPr>
                <w:rFonts w:cs="Times New Roman"/>
              </w:rPr>
              <w:t>Наименование</w:t>
            </w:r>
            <w:proofErr w:type="spellEnd"/>
            <w:r w:rsidRPr="00E109D8">
              <w:rPr>
                <w:rFonts w:cs="Times New Roman"/>
              </w:rPr>
              <w:t xml:space="preserve"> </w:t>
            </w:r>
            <w:proofErr w:type="spellStart"/>
            <w:r w:rsidRPr="00E109D8">
              <w:rPr>
                <w:rFonts w:cs="Times New Roman"/>
              </w:rPr>
              <w:t>базасной</w:t>
            </w:r>
            <w:proofErr w:type="spellEnd"/>
            <w:r w:rsidRPr="00E109D8">
              <w:rPr>
                <w:rFonts w:cs="Times New Roman"/>
              </w:rPr>
              <w:t xml:space="preserve"> </w:t>
            </w:r>
            <w:proofErr w:type="spellStart"/>
            <w:r w:rsidRPr="00E109D8">
              <w:rPr>
                <w:rFonts w:cs="Times New Roman"/>
              </w:rPr>
              <w:t>группи</w:t>
            </w:r>
            <w:proofErr w:type="spellEnd"/>
            <w:r w:rsidRPr="00E109D8">
              <w:rPr>
                <w:rFonts w:cs="Times New Roman"/>
              </w:rPr>
              <w:t xml:space="preserve">, </w:t>
            </w:r>
            <w:proofErr w:type="spellStart"/>
            <w:r w:rsidRPr="00E109D8">
              <w:rPr>
                <w:rFonts w:cs="Times New Roman"/>
              </w:rPr>
              <w:t>должнити</w:t>
            </w:r>
            <w:proofErr w:type="spellEnd"/>
            <w:r w:rsidRPr="00E109D8">
              <w:rPr>
                <w:rFonts w:cs="Times New Roman"/>
              </w:rPr>
              <w:t xml:space="preserve"> (</w:t>
            </w:r>
            <w:proofErr w:type="spellStart"/>
            <w:r w:rsidRPr="00E109D8">
              <w:rPr>
                <w:rFonts w:cs="Times New Roman"/>
              </w:rPr>
              <w:t>профессии</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специальности</w:t>
            </w:r>
            <w:proofErr w:type="spellEnd"/>
          </w:p>
        </w:tc>
      </w:tr>
      <w:tr w:rsidR="00E109D8" w:rsidRPr="00E109D8" w14:paraId="542B2B59" w14:textId="77777777" w:rsidTr="00194439">
        <w:trPr>
          <w:trHeight w:val="20"/>
        </w:trPr>
        <w:tc>
          <w:tcPr>
            <w:tcW w:w="1110" w:type="pct"/>
          </w:tcPr>
          <w:p w14:paraId="067CEF81" w14:textId="77777777" w:rsidR="000C3E33" w:rsidRPr="00E109D8" w:rsidRDefault="000C3E33" w:rsidP="00953A22">
            <w:pPr>
              <w:rPr>
                <w:rFonts w:cs="Times New Roman"/>
              </w:rPr>
            </w:pPr>
            <w:r w:rsidRPr="00E109D8">
              <w:rPr>
                <w:rFonts w:cs="Times New Roman"/>
              </w:rPr>
              <w:t>OKZ</w:t>
            </w:r>
          </w:p>
        </w:tc>
        <w:tc>
          <w:tcPr>
            <w:tcW w:w="556" w:type="pct"/>
          </w:tcPr>
          <w:p w14:paraId="01FCEBAD" w14:textId="77777777" w:rsidR="000C3E33" w:rsidRPr="00E109D8" w:rsidRDefault="000C3E33" w:rsidP="00953A22">
            <w:pPr>
              <w:rPr>
                <w:rFonts w:cs="Times New Roman"/>
              </w:rPr>
            </w:pPr>
            <w:r w:rsidRPr="00E109D8">
              <w:rPr>
                <w:rFonts w:cs="Times New Roman"/>
              </w:rPr>
              <w:t>3153</w:t>
            </w:r>
          </w:p>
        </w:tc>
        <w:tc>
          <w:tcPr>
            <w:tcW w:w="3334" w:type="pct"/>
          </w:tcPr>
          <w:p w14:paraId="5EEA0E15" w14:textId="77777777" w:rsidR="000C3E33" w:rsidRPr="00E109D8" w:rsidRDefault="000C3E33" w:rsidP="00953A22">
            <w:pPr>
              <w:rPr>
                <w:rFonts w:cs="Times New Roman"/>
              </w:rPr>
            </w:pPr>
            <w:r w:rsidRPr="00E109D8">
              <w:rPr>
                <w:rFonts w:cs="Times New Roman"/>
              </w:rPr>
              <w:t>Airline pilots and specialists in related occupations</w:t>
            </w:r>
          </w:p>
        </w:tc>
      </w:tr>
      <w:tr w:rsidR="00E109D8" w:rsidRPr="00E109D8" w14:paraId="0A53A1A9" w14:textId="77777777" w:rsidTr="00194439">
        <w:trPr>
          <w:trHeight w:val="20"/>
        </w:trPr>
        <w:tc>
          <w:tcPr>
            <w:tcW w:w="1110" w:type="pct"/>
          </w:tcPr>
          <w:p w14:paraId="04198C37" w14:textId="77777777" w:rsidR="007A7973" w:rsidRPr="00E109D8" w:rsidRDefault="007A7973" w:rsidP="00953A22">
            <w:pPr>
              <w:rPr>
                <w:rFonts w:cs="Times New Roman"/>
              </w:rPr>
            </w:pPr>
            <w:r w:rsidRPr="00E109D8">
              <w:rPr>
                <w:rFonts w:cs="Times New Roman"/>
              </w:rPr>
              <w:t>OKPDTR</w:t>
            </w:r>
            <w:r w:rsidRPr="00E109D8">
              <w:rPr>
                <w:rStyle w:val="EndnoteReference"/>
                <w:rFonts w:cs="Times New Roman"/>
              </w:rPr>
              <w:endnoteReference w:id="6"/>
            </w:r>
          </w:p>
        </w:tc>
        <w:tc>
          <w:tcPr>
            <w:tcW w:w="556" w:type="pct"/>
          </w:tcPr>
          <w:p w14:paraId="6324CA15" w14:textId="77777777" w:rsidR="007A7973" w:rsidRPr="00E109D8" w:rsidRDefault="007A7973" w:rsidP="00953A22">
            <w:pPr>
              <w:rPr>
                <w:rFonts w:cs="Times New Roman"/>
              </w:rPr>
            </w:pPr>
            <w:r w:rsidRPr="00E109D8">
              <w:rPr>
                <w:rFonts w:cs="Times New Roman"/>
              </w:rPr>
              <w:t>25331</w:t>
            </w:r>
          </w:p>
        </w:tc>
        <w:tc>
          <w:tcPr>
            <w:tcW w:w="3334" w:type="pct"/>
          </w:tcPr>
          <w:p w14:paraId="15697900" w14:textId="77777777" w:rsidR="007A7973" w:rsidRPr="00E109D8" w:rsidRDefault="007A7973" w:rsidP="00953A22">
            <w:pPr>
              <w:rPr>
                <w:rFonts w:cs="Times New Roman"/>
              </w:rPr>
            </w:pPr>
            <w:r w:rsidRPr="00E109D8">
              <w:rPr>
                <w:rFonts w:cs="Times New Roman"/>
              </w:rPr>
              <w:t>Operator of ground-based means of controlling unmanned aircraft</w:t>
            </w:r>
          </w:p>
        </w:tc>
      </w:tr>
    </w:tbl>
    <w:p w14:paraId="099F1E1D" w14:textId="77777777" w:rsidR="000C3E33" w:rsidRPr="00E109D8" w:rsidRDefault="000C3E33" w:rsidP="005F1594">
      <w:pPr>
        <w:rPr>
          <w:rFonts w:cs="Times New Roman"/>
        </w:rPr>
      </w:pPr>
    </w:p>
    <w:p w14:paraId="7E7E4266" w14:textId="77777777" w:rsidR="00B13892" w:rsidRPr="00E109D8" w:rsidRDefault="00B13892" w:rsidP="005F1594">
      <w:pPr>
        <w:rPr>
          <w:rFonts w:cs="Times New Roman"/>
          <w:b/>
        </w:rPr>
      </w:pPr>
      <w:r w:rsidRPr="00E109D8">
        <w:rPr>
          <w:rFonts w:cs="Times New Roman"/>
          <w:b/>
        </w:rPr>
        <w:t>3.1.1. Labor function</w:t>
      </w:r>
    </w:p>
    <w:p w14:paraId="4CC644C1"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037"/>
        <w:gridCol w:w="639"/>
        <w:gridCol w:w="945"/>
        <w:gridCol w:w="1429"/>
        <w:gridCol w:w="685"/>
      </w:tblGrid>
      <w:tr w:rsidR="00B13892" w:rsidRPr="00E109D8" w14:paraId="4A11D4F5" w14:textId="77777777" w:rsidTr="00857EF4">
        <w:tc>
          <w:tcPr>
            <w:tcW w:w="718" w:type="pct"/>
            <w:tcBorders>
              <w:top w:val="nil"/>
              <w:left w:val="nil"/>
              <w:bottom w:val="nil"/>
              <w:right w:val="single" w:sz="4" w:space="0" w:color="808080" w:themeColor="background1" w:themeShade="80"/>
            </w:tcBorders>
            <w:vAlign w:val="center"/>
          </w:tcPr>
          <w:p w14:paraId="6D488A22"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4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E83B62" w14:textId="4D9F1CFA" w:rsidR="00B13892" w:rsidRPr="00E109D8" w:rsidRDefault="00D752B7" w:rsidP="00E95FC2">
            <w:pPr>
              <w:rPr>
                <w:rFonts w:cs="Times New Roman"/>
              </w:rPr>
            </w:pPr>
            <w:r w:rsidRPr="00E109D8">
              <w:rPr>
                <w:rFonts w:cs="Times New Roman"/>
              </w:rPr>
              <w:t>Preparation for the flight of one or several unmanned aircraft with a maximum take-off weight of more than 30 kilograms</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723AC9FB" w14:textId="7B08A723"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63A8E7" w14:textId="6B4865C5" w:rsidR="00B13892" w:rsidRPr="00E109D8" w:rsidRDefault="000D649A" w:rsidP="00857EF4">
            <w:pPr>
              <w:jc w:val="center"/>
              <w:rPr>
                <w:rFonts w:cs="Times New Roman"/>
              </w:rPr>
            </w:pPr>
            <w:r w:rsidRPr="00E109D8">
              <w:rPr>
                <w:rFonts w:cs="Times New Roman"/>
                <w:lang w:val="en-US"/>
              </w:rPr>
              <w:t xml:space="preserve">A/01. </w:t>
            </w:r>
            <w:r w:rsidR="004F71AA" w:rsidRPr="00E109D8">
              <w:rPr>
                <w:rFonts w:cs="Times New Roman"/>
              </w:rPr>
              <w:t>3</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0E53968A" w14:textId="77777777" w:rsidR="00B13892" w:rsidRPr="00E109D8" w:rsidRDefault="00B13892" w:rsidP="00E95FC2">
            <w:pPr>
              <w:jc w:val="center"/>
              <w:rPr>
                <w:rFonts w:cs="Times New Roman"/>
                <w:sz w:val="20"/>
                <w:szCs w:val="20"/>
              </w:rPr>
            </w:pPr>
            <w:r w:rsidRPr="00E109D8">
              <w:rPr>
                <w:rFonts w:cs="Times New Roman"/>
                <w:sz w:val="20"/>
                <w:szCs w:val="20"/>
              </w:rPr>
              <w:t>Qualification level</w:t>
            </w:r>
          </w:p>
        </w:tc>
        <w:tc>
          <w:tcPr>
            <w:tcW w:w="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C2DFD6" w14:textId="4FE3166C" w:rsidR="00B13892" w:rsidRPr="00E109D8" w:rsidRDefault="004F71AA" w:rsidP="00E95FC2">
            <w:pPr>
              <w:jc w:val="center"/>
              <w:rPr>
                <w:rFonts w:cs="Times New Roman"/>
              </w:rPr>
            </w:pPr>
            <w:r w:rsidRPr="00E109D8">
              <w:rPr>
                <w:rFonts w:cs="Times New Roman"/>
              </w:rPr>
              <w:t>3</w:t>
            </w:r>
          </w:p>
        </w:tc>
      </w:tr>
    </w:tbl>
    <w:p w14:paraId="29238808"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5697B6ED" w14:textId="77777777" w:rsidTr="00857EF4">
        <w:tc>
          <w:tcPr>
            <w:tcW w:w="1130" w:type="pct"/>
            <w:tcBorders>
              <w:top w:val="nil"/>
              <w:left w:val="nil"/>
              <w:bottom w:val="nil"/>
              <w:right w:val="single" w:sz="4" w:space="0" w:color="808080" w:themeColor="background1" w:themeShade="80"/>
            </w:tcBorders>
            <w:vAlign w:val="center"/>
          </w:tcPr>
          <w:p w14:paraId="53266A41"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E384E50" w14:textId="73136C66"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C7272B" w14:textId="32BCC5F6" w:rsidR="00953A22" w:rsidRPr="00E109D8" w:rsidRDefault="00953A22" w:rsidP="00194439">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365126" w14:textId="3B457B4A" w:rsidR="00953A22" w:rsidRPr="00E109D8" w:rsidRDefault="000D7E51" w:rsidP="00194439">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D3DEF1"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1CAFF9" w14:textId="77777777" w:rsidR="00953A22" w:rsidRPr="00E109D8" w:rsidRDefault="00953A22" w:rsidP="00194439">
            <w:pPr>
              <w:jc w:val="center"/>
              <w:rPr>
                <w:rFonts w:cs="Times New Roman"/>
                <w:lang w:val="en-US"/>
              </w:rPr>
            </w:pPr>
          </w:p>
        </w:tc>
      </w:tr>
      <w:tr w:rsidR="00E109D8" w:rsidRPr="00E109D8" w14:paraId="6350E16D" w14:textId="77777777" w:rsidTr="00857EF4">
        <w:tc>
          <w:tcPr>
            <w:tcW w:w="1130" w:type="pct"/>
            <w:tcBorders>
              <w:top w:val="nil"/>
              <w:left w:val="nil"/>
              <w:bottom w:val="nil"/>
              <w:right w:val="nil"/>
            </w:tcBorders>
          </w:tcPr>
          <w:p w14:paraId="15518947"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740C20D6"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1054ACDA"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1B77EB75" w14:textId="3D038391"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6290AD2F" w14:textId="3BE8BAE7"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30E50E61"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19B745A5" w14:textId="77777777" w:rsidTr="00E95FC2">
        <w:trPr>
          <w:trHeight w:val="20"/>
        </w:trPr>
        <w:tc>
          <w:tcPr>
            <w:tcW w:w="1114" w:type="pct"/>
            <w:vMerge w:val="restart"/>
          </w:tcPr>
          <w:p w14:paraId="5E657BC6" w14:textId="77777777" w:rsidR="000A3CF8" w:rsidRPr="00E109D8" w:rsidRDefault="000A3CF8" w:rsidP="005F1594">
            <w:pPr>
              <w:rPr>
                <w:rFonts w:cs="Times New Roman"/>
              </w:rPr>
            </w:pPr>
            <w:r w:rsidRPr="00E109D8">
              <w:rPr>
                <w:rFonts w:cs="Times New Roman"/>
              </w:rPr>
              <w:t>Labor actions</w:t>
            </w:r>
          </w:p>
        </w:tc>
        <w:tc>
          <w:tcPr>
            <w:tcW w:w="3886" w:type="pct"/>
          </w:tcPr>
          <w:p w14:paraId="764A4147" w14:textId="2B56473B" w:rsidR="000A3CF8" w:rsidRPr="00E109D8" w:rsidRDefault="00FD0AD7" w:rsidP="00FD0AD7">
            <w:pPr>
              <w:jc w:val="both"/>
              <w:rPr>
                <w:rFonts w:cs="Times New Roman"/>
              </w:rPr>
            </w:pPr>
            <w:proofErr w:type="spellStart"/>
            <w:r>
              <w:rPr>
                <w:rFonts w:cs="Times New Roman"/>
              </w:rPr>
              <w:t>Изучение</w:t>
            </w:r>
            <w:proofErr w:type="spellEnd"/>
            <w:r>
              <w:rPr>
                <w:rFonts w:cs="Times New Roman"/>
              </w:rPr>
              <w:t xml:space="preserve"> и </w:t>
            </w:r>
            <w:proofErr w:type="spellStart"/>
            <w:r>
              <w:rPr>
                <w:rFonts w:cs="Times New Roman"/>
              </w:rPr>
              <w:t>Анализ</w:t>
            </w:r>
            <w:proofErr w:type="spellEnd"/>
            <w:r>
              <w:rPr>
                <w:rFonts w:cs="Times New Roman"/>
              </w:rPr>
              <w:t xml:space="preserve"> </w:t>
            </w:r>
            <w:proofErr w:type="spellStart"/>
            <w:r>
              <w:rPr>
                <w:rFonts w:cs="Times New Roman"/>
              </w:rPr>
              <w:t>аеронавигационной</w:t>
            </w:r>
            <w:proofErr w:type="spellEnd"/>
            <w:r>
              <w:rPr>
                <w:rFonts w:cs="Times New Roman"/>
              </w:rPr>
              <w:t xml:space="preserve"> и </w:t>
            </w:r>
            <w:proofErr w:type="spellStart"/>
            <w:r>
              <w:rPr>
                <w:rFonts w:cs="Times New Roman"/>
              </w:rPr>
              <w:t>метерологической</w:t>
            </w:r>
            <w:proofErr w:type="spellEnd"/>
            <w:r>
              <w:rPr>
                <w:rFonts w:cs="Times New Roman"/>
              </w:rPr>
              <w:t xml:space="preserve"> </w:t>
            </w:r>
            <w:proofErr w:type="spellStart"/>
            <w:r>
              <w:rPr>
                <w:rFonts w:cs="Times New Roman"/>
              </w:rPr>
              <w:t>информация</w:t>
            </w:r>
            <w:proofErr w:type="spellEnd"/>
            <w:r>
              <w:rPr>
                <w:rFonts w:cs="Times New Roman"/>
              </w:rPr>
              <w:t xml:space="preserve">, </w:t>
            </w:r>
            <w:proofErr w:type="spellStart"/>
            <w:r>
              <w:rPr>
                <w:rFonts w:cs="Times New Roman"/>
              </w:rPr>
              <w:t>касочейсьесься</w:t>
            </w:r>
            <w:proofErr w:type="spellEnd"/>
            <w:r>
              <w:rPr>
                <w:rFonts w:cs="Times New Roman"/>
              </w:rPr>
              <w:t xml:space="preserve"> </w:t>
            </w:r>
            <w:proofErr w:type="spellStart"/>
            <w:r>
              <w:rPr>
                <w:rFonts w:cs="Times New Roman"/>
              </w:rPr>
              <w:t>программы</w:t>
            </w:r>
            <w:proofErr w:type="spellEnd"/>
            <w:r>
              <w:rPr>
                <w:rFonts w:cs="Times New Roman"/>
              </w:rPr>
              <w:t xml:space="preserve"> </w:t>
            </w:r>
            <w:proofErr w:type="spellStart"/>
            <w:r>
              <w:rPr>
                <w:rFonts w:cs="Times New Roman"/>
              </w:rPr>
              <w:t>программу</w:t>
            </w:r>
            <w:proofErr w:type="spellEnd"/>
            <w:r>
              <w:rPr>
                <w:rFonts w:cs="Times New Roman"/>
              </w:rPr>
              <w:t xml:space="preserve"> </w:t>
            </w:r>
            <w:proofErr w:type="spellStart"/>
            <w:r>
              <w:rPr>
                <w:rFonts w:cs="Times New Roman"/>
              </w:rPr>
              <w:t>простоящего</w:t>
            </w:r>
            <w:proofErr w:type="spellEnd"/>
            <w:r>
              <w:rPr>
                <w:rFonts w:cs="Times New Roman"/>
              </w:rPr>
              <w:t xml:space="preserve"> </w:t>
            </w:r>
            <w:proofErr w:type="spellStart"/>
            <w:r>
              <w:rPr>
                <w:rFonts w:cs="Times New Roman"/>
              </w:rPr>
              <w:t>фото</w:t>
            </w:r>
            <w:proofErr w:type="spellEnd"/>
          </w:p>
        </w:tc>
      </w:tr>
      <w:tr w:rsidR="00E109D8" w:rsidRPr="00E109D8" w14:paraId="42778F0B" w14:textId="77777777" w:rsidTr="00E95FC2">
        <w:trPr>
          <w:trHeight w:val="20"/>
        </w:trPr>
        <w:tc>
          <w:tcPr>
            <w:tcW w:w="1114" w:type="pct"/>
            <w:vMerge/>
          </w:tcPr>
          <w:p w14:paraId="26F7805E" w14:textId="77777777" w:rsidR="000A3CF8" w:rsidRPr="00E109D8" w:rsidRDefault="000A3CF8" w:rsidP="005F1594">
            <w:pPr>
              <w:rPr>
                <w:rFonts w:cs="Times New Roman"/>
              </w:rPr>
            </w:pPr>
          </w:p>
        </w:tc>
        <w:tc>
          <w:tcPr>
            <w:tcW w:w="3886" w:type="pct"/>
          </w:tcPr>
          <w:p w14:paraId="00045D2F" w14:textId="77777777" w:rsidR="000A3CF8" w:rsidRPr="00E109D8" w:rsidRDefault="000A3CF8" w:rsidP="00E95FC2">
            <w:pPr>
              <w:jc w:val="both"/>
              <w:rPr>
                <w:rFonts w:cs="Times New Roman"/>
              </w:rPr>
            </w:pPr>
            <w:r w:rsidRPr="00E109D8">
              <w:rPr>
                <w:rFonts w:cs="Times New Roman"/>
              </w:rPr>
              <w:t>Acquaintance with restrictions in the area of flying unmanned aircraft with a maximum take-off weight of more than 30 kilograms along a route (route) using digital flight-information service platforms</w:t>
            </w:r>
          </w:p>
        </w:tc>
      </w:tr>
      <w:tr w:rsidR="00E109D8" w:rsidRPr="00E109D8" w14:paraId="258325DB" w14:textId="77777777" w:rsidTr="00E95FC2">
        <w:trPr>
          <w:trHeight w:val="20"/>
        </w:trPr>
        <w:tc>
          <w:tcPr>
            <w:tcW w:w="1114" w:type="pct"/>
            <w:vMerge/>
          </w:tcPr>
          <w:p w14:paraId="7FB770F6" w14:textId="77777777" w:rsidR="000A3CF8" w:rsidRPr="00E109D8" w:rsidRDefault="000A3CF8" w:rsidP="005F1594">
            <w:pPr>
              <w:rPr>
                <w:rFonts w:cs="Times New Roman"/>
              </w:rPr>
            </w:pPr>
          </w:p>
        </w:tc>
        <w:tc>
          <w:tcPr>
            <w:tcW w:w="3886" w:type="pct"/>
          </w:tcPr>
          <w:p w14:paraId="3B757E82" w14:textId="77777777" w:rsidR="000A3CF8" w:rsidRPr="00E109D8" w:rsidRDefault="000A3CF8" w:rsidP="00E95FC2">
            <w:pPr>
              <w:jc w:val="both"/>
              <w:rPr>
                <w:rFonts w:cs="Times New Roman"/>
              </w:rPr>
            </w:pPr>
            <w:r w:rsidRPr="00E109D8">
              <w:rPr>
                <w:rFonts w:cs="Times New Roman"/>
              </w:rPr>
              <w:t>Preparation of the starting-landing platform and deployment of an unmanned aviation system, which includes one or several unmanned aircraft with a maximum take-off weight of more than 30 kilograms</w:t>
            </w:r>
          </w:p>
        </w:tc>
      </w:tr>
      <w:tr w:rsidR="00E109D8" w:rsidRPr="00E109D8" w14:paraId="74D22821" w14:textId="77777777" w:rsidTr="00E95FC2">
        <w:trPr>
          <w:trHeight w:val="20"/>
        </w:trPr>
        <w:tc>
          <w:tcPr>
            <w:tcW w:w="1114" w:type="pct"/>
            <w:vMerge/>
          </w:tcPr>
          <w:p w14:paraId="33501A3A" w14:textId="77777777" w:rsidR="000A3CF8" w:rsidRPr="00E109D8" w:rsidRDefault="000A3CF8" w:rsidP="005F1594">
            <w:pPr>
              <w:rPr>
                <w:rFonts w:cs="Times New Roman"/>
              </w:rPr>
            </w:pPr>
          </w:p>
        </w:tc>
        <w:tc>
          <w:tcPr>
            <w:tcW w:w="3886" w:type="pct"/>
          </w:tcPr>
          <w:p w14:paraId="230AEA7B" w14:textId="77777777" w:rsidR="000A3CF8" w:rsidRPr="00E109D8" w:rsidRDefault="000A3CF8" w:rsidP="00E95FC2">
            <w:pPr>
              <w:jc w:val="both"/>
              <w:rPr>
                <w:rFonts w:cs="Times New Roman"/>
              </w:rPr>
            </w:pPr>
            <w:r w:rsidRPr="00E109D8">
              <w:rPr>
                <w:rFonts w:cs="Times New Roman"/>
              </w:rPr>
              <w:t>Forming the flight plan of an unmanned aircraft</w:t>
            </w:r>
          </w:p>
        </w:tc>
      </w:tr>
      <w:tr w:rsidR="00E109D8" w:rsidRPr="00E109D8" w14:paraId="33227305" w14:textId="77777777" w:rsidTr="00E95FC2">
        <w:trPr>
          <w:trHeight w:val="20"/>
        </w:trPr>
        <w:tc>
          <w:tcPr>
            <w:tcW w:w="1114" w:type="pct"/>
            <w:vMerge/>
          </w:tcPr>
          <w:p w14:paraId="3D5A63B6" w14:textId="77777777" w:rsidR="000A3CF8" w:rsidRPr="00E109D8" w:rsidRDefault="000A3CF8" w:rsidP="005F1594">
            <w:pPr>
              <w:rPr>
                <w:rFonts w:cs="Times New Roman"/>
              </w:rPr>
            </w:pPr>
          </w:p>
        </w:tc>
        <w:tc>
          <w:tcPr>
            <w:tcW w:w="3886" w:type="pct"/>
          </w:tcPr>
          <w:p w14:paraId="4FB02258" w14:textId="77777777" w:rsidR="000A3CF8" w:rsidRPr="00E109D8" w:rsidRDefault="000A3CF8" w:rsidP="00E95FC2">
            <w:pPr>
              <w:jc w:val="both"/>
              <w:rPr>
                <w:rFonts w:cs="Times New Roman"/>
              </w:rPr>
            </w:pPr>
            <w:r w:rsidRPr="00E109D8">
              <w:rPr>
                <w:rFonts w:cs="Times New Roman"/>
              </w:rPr>
              <w:t>Preparation and submission to air traffic service authorities of submissions for establishing restrictions on the use of airspace and the flight plan of an unmanned aircraft to obtain permission to use airspace</w:t>
            </w:r>
          </w:p>
        </w:tc>
      </w:tr>
      <w:tr w:rsidR="00E109D8" w:rsidRPr="00E109D8" w14:paraId="48F37FCE" w14:textId="77777777" w:rsidTr="00E95FC2">
        <w:trPr>
          <w:trHeight w:val="20"/>
        </w:trPr>
        <w:tc>
          <w:tcPr>
            <w:tcW w:w="1114" w:type="pct"/>
            <w:vMerge/>
          </w:tcPr>
          <w:p w14:paraId="4BA3539E" w14:textId="77777777" w:rsidR="000A3CF8" w:rsidRPr="00E109D8" w:rsidRDefault="000A3CF8" w:rsidP="005F1594">
            <w:pPr>
              <w:rPr>
                <w:rFonts w:cs="Times New Roman"/>
              </w:rPr>
            </w:pPr>
          </w:p>
        </w:tc>
        <w:tc>
          <w:tcPr>
            <w:tcW w:w="3886" w:type="pct"/>
          </w:tcPr>
          <w:p w14:paraId="53CBB534" w14:textId="76D65617" w:rsidR="000A3CF8" w:rsidRPr="00E109D8" w:rsidRDefault="000A3CF8" w:rsidP="00E95FC2">
            <w:pPr>
              <w:jc w:val="both"/>
              <w:rPr>
                <w:rFonts w:cs="Times New Roman"/>
              </w:rPr>
            </w:pPr>
            <w:r w:rsidRPr="00E109D8">
              <w:rPr>
                <w:rFonts w:cs="Times New Roman"/>
              </w:rPr>
              <w:t>Conducting pre-flight preparation of an unmanned aviation system, which includes one or several unmanned aircraft with a maximum take-off weight of more than 30 kilograms, to be used in accordance with operational documentation and flight instructions</w:t>
            </w:r>
          </w:p>
        </w:tc>
      </w:tr>
      <w:tr w:rsidR="00E109D8" w:rsidRPr="00E109D8" w14:paraId="034656D2" w14:textId="77777777" w:rsidTr="00E95FC2">
        <w:trPr>
          <w:trHeight w:val="20"/>
        </w:trPr>
        <w:tc>
          <w:tcPr>
            <w:tcW w:w="1114" w:type="pct"/>
            <w:vMerge/>
          </w:tcPr>
          <w:p w14:paraId="407ADB9A" w14:textId="77777777" w:rsidR="000A3CF8" w:rsidRPr="00E109D8" w:rsidRDefault="000A3CF8" w:rsidP="005F1594">
            <w:pPr>
              <w:rPr>
                <w:rFonts w:cs="Times New Roman"/>
              </w:rPr>
            </w:pPr>
          </w:p>
        </w:tc>
        <w:tc>
          <w:tcPr>
            <w:tcW w:w="3886" w:type="pct"/>
          </w:tcPr>
          <w:p w14:paraId="44476DA6" w14:textId="77777777" w:rsidR="000A3CF8" w:rsidRPr="00E109D8" w:rsidRDefault="000A3CF8" w:rsidP="00E95FC2">
            <w:pPr>
              <w:jc w:val="both"/>
              <w:rPr>
                <w:rFonts w:cs="Times New Roman"/>
              </w:rPr>
            </w:pPr>
            <w:r w:rsidRPr="00E109D8">
              <w:rPr>
                <w:rFonts w:cs="Times New Roman"/>
              </w:rPr>
              <w:t>Preparation and introduction to the on-board navigation complex (autopilot) of pilotless aircraft flight programs</w:t>
            </w:r>
          </w:p>
        </w:tc>
      </w:tr>
      <w:tr w:rsidR="00E109D8" w:rsidRPr="00E109D8" w14:paraId="3C9C3443" w14:textId="77777777" w:rsidTr="00E95FC2">
        <w:trPr>
          <w:trHeight w:val="20"/>
        </w:trPr>
        <w:tc>
          <w:tcPr>
            <w:tcW w:w="1114" w:type="pct"/>
            <w:vMerge/>
          </w:tcPr>
          <w:p w14:paraId="3C7D5DC7" w14:textId="77777777" w:rsidR="000A3CF8" w:rsidRPr="00E109D8" w:rsidRDefault="000A3CF8" w:rsidP="005F1594">
            <w:pPr>
              <w:rPr>
                <w:rFonts w:cs="Times New Roman"/>
              </w:rPr>
            </w:pPr>
          </w:p>
        </w:tc>
        <w:tc>
          <w:tcPr>
            <w:tcW w:w="3886" w:type="pct"/>
          </w:tcPr>
          <w:p w14:paraId="30836A92" w14:textId="77777777" w:rsidR="000A3CF8" w:rsidRPr="00E109D8" w:rsidRDefault="000A3CF8" w:rsidP="00E95FC2">
            <w:pPr>
              <w:jc w:val="both"/>
              <w:rPr>
                <w:rFonts w:cs="Times New Roman"/>
              </w:rPr>
            </w:pPr>
            <w:r w:rsidRPr="00E109D8">
              <w:rPr>
                <w:rFonts w:cs="Times New Roman"/>
              </w:rPr>
              <w:t>Making a decision on the execution of a flight together with the commander of an unmanned aircraft taking into account the analysis of the meteorological, aeronautical situation, technical condition of unmanned aviation systems, including one or several unmanned aircraft with a maximum take-off weight of more than 30 kilograms</w:t>
            </w:r>
          </w:p>
        </w:tc>
      </w:tr>
      <w:tr w:rsidR="00E109D8" w:rsidRPr="00E109D8" w14:paraId="52F52CAD" w14:textId="77777777" w:rsidTr="00E95FC2">
        <w:trPr>
          <w:trHeight w:val="20"/>
        </w:trPr>
        <w:tc>
          <w:tcPr>
            <w:tcW w:w="1114" w:type="pct"/>
            <w:vMerge w:val="restart"/>
          </w:tcPr>
          <w:p w14:paraId="4F8DC448" w14:textId="77777777" w:rsidR="000C3E33" w:rsidRPr="00E109D8" w:rsidRDefault="000C3E33" w:rsidP="005F1594">
            <w:pPr>
              <w:rPr>
                <w:rFonts w:cs="Times New Roman"/>
              </w:rPr>
            </w:pPr>
            <w:r w:rsidRPr="00E109D8">
              <w:rPr>
                <w:rFonts w:cs="Times New Roman"/>
              </w:rPr>
              <w:t>Necessary skills</w:t>
            </w:r>
          </w:p>
        </w:tc>
        <w:tc>
          <w:tcPr>
            <w:tcW w:w="3886" w:type="pct"/>
          </w:tcPr>
          <w:p w14:paraId="0CAFE51C" w14:textId="4C96D997" w:rsidR="000C3E33" w:rsidRPr="00E109D8" w:rsidRDefault="000D7108" w:rsidP="00E95FC2">
            <w:pPr>
              <w:jc w:val="both"/>
              <w:rPr>
                <w:rFonts w:cs="Times New Roman"/>
              </w:rPr>
            </w:pPr>
            <w:r w:rsidRPr="00E109D8">
              <w:rPr>
                <w:rFonts w:cs="Times New Roman"/>
              </w:rPr>
              <w:t>Receive and analyze information about meteorological, ornithological and aeronautical conditions</w:t>
            </w:r>
          </w:p>
        </w:tc>
      </w:tr>
      <w:tr w:rsidR="00E109D8" w:rsidRPr="00E109D8" w14:paraId="2B1E7875" w14:textId="77777777" w:rsidTr="00E95FC2">
        <w:trPr>
          <w:trHeight w:val="20"/>
        </w:trPr>
        <w:tc>
          <w:tcPr>
            <w:tcW w:w="1114" w:type="pct"/>
            <w:vMerge/>
          </w:tcPr>
          <w:p w14:paraId="22BFC9F5" w14:textId="77777777" w:rsidR="000C3E33" w:rsidRPr="00E109D8" w:rsidRDefault="000C3E33" w:rsidP="005F1594">
            <w:pPr>
              <w:rPr>
                <w:rFonts w:cs="Times New Roman"/>
              </w:rPr>
            </w:pPr>
          </w:p>
        </w:tc>
        <w:tc>
          <w:tcPr>
            <w:tcW w:w="3886" w:type="pct"/>
          </w:tcPr>
          <w:p w14:paraId="32B37F11" w14:textId="5226467A" w:rsidR="000C3E33" w:rsidRPr="00E109D8" w:rsidRDefault="000D7108" w:rsidP="00E95FC2">
            <w:pPr>
              <w:jc w:val="both"/>
              <w:rPr>
                <w:rFonts w:cs="Times New Roman"/>
              </w:rPr>
            </w:pPr>
            <w:r w:rsidRPr="00E109D8">
              <w:rPr>
                <w:rFonts w:cs="Times New Roman"/>
              </w:rPr>
              <w:t>Use special software to compile flight tasks</w:t>
            </w:r>
            <w:r w:rsidR="00026C00" w:rsidRPr="00E109D8" w:rsidDel="00026C00">
              <w:rPr>
                <w:rFonts w:cs="Times New Roman"/>
              </w:rPr>
              <w:t xml:space="preserve"> </w:t>
            </w:r>
            <w:r w:rsidRPr="00E109D8">
              <w:rPr>
                <w:rFonts w:cs="Times New Roman"/>
              </w:rPr>
              <w:t>and entering it into the on-board navigation complex (autopilot) of the unmanned aircraft</w:t>
            </w:r>
          </w:p>
        </w:tc>
      </w:tr>
      <w:tr w:rsidR="00E109D8" w:rsidRPr="00E109D8" w14:paraId="4E3BCBDE" w14:textId="77777777" w:rsidTr="00E95FC2">
        <w:trPr>
          <w:trHeight w:val="20"/>
        </w:trPr>
        <w:tc>
          <w:tcPr>
            <w:tcW w:w="1114" w:type="pct"/>
            <w:vMerge/>
          </w:tcPr>
          <w:p w14:paraId="4AFFECB5" w14:textId="77777777" w:rsidR="000C3E33" w:rsidRPr="00E109D8" w:rsidRDefault="000C3E33" w:rsidP="005F1594">
            <w:pPr>
              <w:rPr>
                <w:rFonts w:cs="Times New Roman"/>
              </w:rPr>
            </w:pPr>
          </w:p>
        </w:tc>
        <w:tc>
          <w:tcPr>
            <w:tcW w:w="3886" w:type="pct"/>
          </w:tcPr>
          <w:p w14:paraId="5728AB2D" w14:textId="000A7BD4" w:rsidR="000C3E33" w:rsidRPr="00E109D8" w:rsidRDefault="003A6A74" w:rsidP="0058436F">
            <w:pPr>
              <w:jc w:val="both"/>
              <w:rPr>
                <w:rFonts w:cs="Times New Roman"/>
              </w:rPr>
            </w:pPr>
            <w:r w:rsidRPr="00E109D8">
              <w:rPr>
                <w:rFonts w:cs="Times New Roman"/>
              </w:rPr>
              <w:t>Form a flight plan taking into account the features of the functional equipment of the payload, installed on the unmanned aircraft, and the nature of the external cargo being transported</w:t>
            </w:r>
            <w:r w:rsidR="00B54FD4" w:rsidRPr="00E109D8" w:rsidDel="00B54FD4">
              <w:rPr>
                <w:rFonts w:cs="Times New Roman"/>
              </w:rPr>
              <w:t xml:space="preserve"> </w:t>
            </w:r>
          </w:p>
        </w:tc>
      </w:tr>
      <w:tr w:rsidR="00E109D8" w:rsidRPr="00E109D8" w14:paraId="4F4BC780" w14:textId="77777777" w:rsidTr="00E95FC2">
        <w:trPr>
          <w:trHeight w:val="20"/>
        </w:trPr>
        <w:tc>
          <w:tcPr>
            <w:tcW w:w="1114" w:type="pct"/>
            <w:vMerge/>
          </w:tcPr>
          <w:p w14:paraId="6708DA6A" w14:textId="77777777" w:rsidR="000C3E33" w:rsidRPr="00E109D8" w:rsidRDefault="000C3E33" w:rsidP="005F1594">
            <w:pPr>
              <w:rPr>
                <w:rFonts w:cs="Times New Roman"/>
              </w:rPr>
            </w:pPr>
          </w:p>
        </w:tc>
        <w:tc>
          <w:tcPr>
            <w:tcW w:w="3886" w:type="pct"/>
          </w:tcPr>
          <w:p w14:paraId="59AFFB62" w14:textId="77777777" w:rsidR="000C3E33" w:rsidRPr="00E109D8" w:rsidRDefault="000D7108" w:rsidP="00E95FC2">
            <w:pPr>
              <w:jc w:val="both"/>
              <w:rPr>
                <w:rFonts w:cs="Times New Roman"/>
              </w:rPr>
            </w:pPr>
            <w:proofErr w:type="spellStart"/>
            <w:r w:rsidRPr="00E109D8">
              <w:rPr>
                <w:rFonts w:cs="Times New Roman"/>
              </w:rPr>
              <w:t>Оценивать</w:t>
            </w:r>
            <w:proofErr w:type="spellEnd"/>
            <w:r w:rsidRPr="00E109D8">
              <w:rPr>
                <w:rFonts w:cs="Times New Roman"/>
              </w:rPr>
              <w:t xml:space="preserve"> </w:t>
            </w:r>
            <w:proofErr w:type="spellStart"/>
            <w:r w:rsidRPr="00E109D8">
              <w:rPr>
                <w:rFonts w:cs="Times New Roman"/>
              </w:rPr>
              <w:t>техническое</w:t>
            </w:r>
            <w:proofErr w:type="spellEnd"/>
            <w:r w:rsidRPr="00E109D8">
              <w:rPr>
                <w:rFonts w:cs="Times New Roman"/>
              </w:rPr>
              <w:t xml:space="preserve"> </w:t>
            </w:r>
            <w:proofErr w:type="spellStart"/>
            <w:r w:rsidRPr="00E109D8">
              <w:rPr>
                <w:rFonts w:cs="Times New Roman"/>
              </w:rPr>
              <w:t>состояние</w:t>
            </w:r>
            <w:proofErr w:type="spellEnd"/>
            <w:r w:rsidRPr="00E109D8">
              <w:rPr>
                <w:rFonts w:cs="Times New Roman"/>
              </w:rPr>
              <w:t xml:space="preserve"> и </w:t>
            </w:r>
            <w:proofErr w:type="spellStart"/>
            <w:r w:rsidRPr="00E109D8">
              <w:rPr>
                <w:rFonts w:cs="Times New Roman"/>
              </w:rPr>
              <w:t>вечесть</w:t>
            </w:r>
            <w:proofErr w:type="spellEnd"/>
            <w:r w:rsidRPr="00E109D8">
              <w:rPr>
                <w:rFonts w:cs="Times New Roman"/>
              </w:rPr>
              <w:t xml:space="preserve"> к </w:t>
            </w:r>
            <w:proofErr w:type="spellStart"/>
            <w:r w:rsidRPr="00E109D8">
              <w:rPr>
                <w:rFonts w:cs="Times New Roman"/>
              </w:rPr>
              <w:t>улиции</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авиационных</w:t>
            </w:r>
            <w:proofErr w:type="spellEnd"/>
            <w:r w:rsidRPr="00E109D8">
              <w:rPr>
                <w:rFonts w:cs="Times New Roman"/>
              </w:rPr>
              <w:t xml:space="preserve"> </w:t>
            </w:r>
            <w:proofErr w:type="spellStart"/>
            <w:r w:rsidRPr="00E109D8">
              <w:rPr>
                <w:rFonts w:cs="Times New Roman"/>
              </w:rPr>
              <w:t>систем</w:t>
            </w:r>
            <w:proofErr w:type="spellEnd"/>
          </w:p>
        </w:tc>
      </w:tr>
      <w:tr w:rsidR="00E109D8" w:rsidRPr="00E109D8" w14:paraId="72CE168F" w14:textId="77777777" w:rsidTr="00E95FC2">
        <w:trPr>
          <w:trHeight w:val="20"/>
        </w:trPr>
        <w:tc>
          <w:tcPr>
            <w:tcW w:w="1114" w:type="pct"/>
            <w:vMerge/>
          </w:tcPr>
          <w:p w14:paraId="29315EBB" w14:textId="77777777" w:rsidR="000C3E33" w:rsidRPr="00E109D8" w:rsidRDefault="000C3E33" w:rsidP="005F1594">
            <w:pPr>
              <w:rPr>
                <w:rFonts w:cs="Times New Roman"/>
              </w:rPr>
            </w:pPr>
          </w:p>
        </w:tc>
        <w:tc>
          <w:tcPr>
            <w:tcW w:w="3886" w:type="pct"/>
          </w:tcPr>
          <w:p w14:paraId="660BEE9E" w14:textId="77777777" w:rsidR="000C3E33" w:rsidRPr="00E109D8" w:rsidRDefault="000D7108" w:rsidP="00E95FC2">
            <w:pPr>
              <w:jc w:val="both"/>
              <w:rPr>
                <w:rFonts w:cs="Times New Roman"/>
              </w:rPr>
            </w:pPr>
            <w:r w:rsidRPr="00E109D8">
              <w:rPr>
                <w:rFonts w:cs="Times New Roman"/>
              </w:rPr>
              <w:t>Form flight and technical documentation</w:t>
            </w:r>
          </w:p>
        </w:tc>
      </w:tr>
      <w:tr w:rsidR="00E109D8" w:rsidRPr="00E109D8" w14:paraId="79DFF337" w14:textId="77777777" w:rsidTr="00E95FC2">
        <w:trPr>
          <w:trHeight w:val="20"/>
        </w:trPr>
        <w:tc>
          <w:tcPr>
            <w:tcW w:w="1114" w:type="pct"/>
            <w:vMerge w:val="restart"/>
          </w:tcPr>
          <w:p w14:paraId="480139D0" w14:textId="77777777" w:rsidR="00DA28B0" w:rsidRPr="00E109D8" w:rsidRDefault="00DA28B0" w:rsidP="005F1594">
            <w:pPr>
              <w:rPr>
                <w:rFonts w:cs="Times New Roman"/>
              </w:rPr>
            </w:pPr>
            <w:r w:rsidRPr="00E109D8">
              <w:rPr>
                <w:rFonts w:cs="Times New Roman"/>
              </w:rPr>
              <w:t>Necessary knowledge</w:t>
            </w:r>
          </w:p>
        </w:tc>
        <w:tc>
          <w:tcPr>
            <w:tcW w:w="3886" w:type="pct"/>
          </w:tcPr>
          <w:p w14:paraId="7213BA53" w14:textId="3456772A" w:rsidR="00DA28B0" w:rsidRPr="00E109D8" w:rsidRDefault="00DA28B0" w:rsidP="00E95FC2">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109D8" w:rsidRPr="00E109D8" w14:paraId="79467BB5" w14:textId="77777777" w:rsidTr="00E95FC2">
        <w:trPr>
          <w:trHeight w:val="20"/>
        </w:trPr>
        <w:tc>
          <w:tcPr>
            <w:tcW w:w="1114" w:type="pct"/>
            <w:vMerge/>
          </w:tcPr>
          <w:p w14:paraId="4E344360" w14:textId="77777777" w:rsidR="00C659FA" w:rsidRPr="00E109D8" w:rsidRDefault="00C659FA" w:rsidP="005F1594">
            <w:pPr>
              <w:rPr>
                <w:rFonts w:cs="Times New Roman"/>
              </w:rPr>
            </w:pPr>
          </w:p>
        </w:tc>
        <w:tc>
          <w:tcPr>
            <w:tcW w:w="3886" w:type="pct"/>
          </w:tcPr>
          <w:p w14:paraId="4609992F" w14:textId="5D2B7A0D" w:rsidR="00C659FA" w:rsidRPr="00E109D8" w:rsidRDefault="00CB7A9A" w:rsidP="00C659FA">
            <w:pPr>
              <w:jc w:val="both"/>
              <w:rPr>
                <w:rFonts w:cs="Times New Roman"/>
              </w:rPr>
            </w:pPr>
            <w:r w:rsidRPr="00E109D8">
              <w:rPr>
                <w:rFonts w:cs="Times New Roman"/>
              </w:rPr>
              <w:t>Principles of operation and operation of power plants, systems and equipment</w:t>
            </w:r>
          </w:p>
        </w:tc>
      </w:tr>
      <w:tr w:rsidR="00E109D8" w:rsidRPr="00E109D8" w14:paraId="535C1296" w14:textId="77777777" w:rsidTr="00E95FC2">
        <w:trPr>
          <w:trHeight w:val="20"/>
        </w:trPr>
        <w:tc>
          <w:tcPr>
            <w:tcW w:w="1114" w:type="pct"/>
            <w:vMerge/>
          </w:tcPr>
          <w:p w14:paraId="0C779886" w14:textId="77777777" w:rsidR="00C659FA" w:rsidRPr="00E109D8" w:rsidRDefault="00C659FA" w:rsidP="005F1594">
            <w:pPr>
              <w:rPr>
                <w:rFonts w:cs="Times New Roman"/>
              </w:rPr>
            </w:pPr>
          </w:p>
        </w:tc>
        <w:tc>
          <w:tcPr>
            <w:tcW w:w="3886" w:type="pct"/>
          </w:tcPr>
          <w:p w14:paraId="63231150" w14:textId="25293C4A" w:rsidR="00C659FA" w:rsidRPr="00E109D8" w:rsidRDefault="00C659FA" w:rsidP="00C659FA">
            <w:pPr>
              <w:jc w:val="both"/>
              <w:rPr>
                <w:rFonts w:cs="Times New Roman"/>
              </w:rPr>
            </w:pPr>
            <w:r w:rsidRPr="00E109D8">
              <w:rPr>
                <w:rFonts w:cs="Times New Roman"/>
              </w:rPr>
              <w:t>Operational limitations of unmanned aircraft and their power plants</w:t>
            </w:r>
          </w:p>
        </w:tc>
      </w:tr>
      <w:tr w:rsidR="00E109D8" w:rsidRPr="00E109D8" w14:paraId="5BDBFD02" w14:textId="77777777" w:rsidTr="00E95FC2">
        <w:trPr>
          <w:trHeight w:val="20"/>
        </w:trPr>
        <w:tc>
          <w:tcPr>
            <w:tcW w:w="1114" w:type="pct"/>
            <w:vMerge/>
          </w:tcPr>
          <w:p w14:paraId="7FE5EB16" w14:textId="77777777" w:rsidR="00C659FA" w:rsidRPr="00E109D8" w:rsidRDefault="00C659FA" w:rsidP="005F1594">
            <w:pPr>
              <w:rPr>
                <w:rFonts w:cs="Times New Roman"/>
              </w:rPr>
            </w:pPr>
          </w:p>
        </w:tc>
        <w:tc>
          <w:tcPr>
            <w:tcW w:w="3886" w:type="pct"/>
          </w:tcPr>
          <w:p w14:paraId="3278B59C" w14:textId="5D8A4C71" w:rsidR="00C659FA" w:rsidRPr="00E109D8" w:rsidRDefault="00F43685" w:rsidP="00C659FA">
            <w:pPr>
              <w:jc w:val="both"/>
              <w:rPr>
                <w:rFonts w:cs="Times New Roman"/>
              </w:rPr>
            </w:pPr>
            <w:r w:rsidRPr="00E109D8">
              <w:rPr>
                <w:rFonts w:cs="Times New Roman"/>
              </w:rPr>
              <w:t>Operating data of the flight manual of an unmanned aircraft or an equivalent document</w:t>
            </w:r>
          </w:p>
        </w:tc>
      </w:tr>
      <w:tr w:rsidR="00E109D8" w:rsidRPr="00E109D8" w14:paraId="26C18266" w14:textId="77777777" w:rsidTr="00E95FC2">
        <w:trPr>
          <w:trHeight w:val="20"/>
        </w:trPr>
        <w:tc>
          <w:tcPr>
            <w:tcW w:w="1114" w:type="pct"/>
            <w:vMerge/>
          </w:tcPr>
          <w:p w14:paraId="0D908FBE" w14:textId="77777777" w:rsidR="00C659FA" w:rsidRPr="00E109D8" w:rsidRDefault="00C659FA" w:rsidP="005F1594">
            <w:pPr>
              <w:rPr>
                <w:rFonts w:cs="Times New Roman"/>
              </w:rPr>
            </w:pPr>
          </w:p>
        </w:tc>
        <w:tc>
          <w:tcPr>
            <w:tcW w:w="3886" w:type="pct"/>
          </w:tcPr>
          <w:p w14:paraId="7DE71FF2" w14:textId="4BF4C6FD" w:rsidR="00C659FA" w:rsidRPr="00E109D8" w:rsidRDefault="000106CC" w:rsidP="00C659FA">
            <w:pPr>
              <w:jc w:val="both"/>
              <w:rPr>
                <w:rFonts w:cs="Times New Roman"/>
              </w:rPr>
            </w:pPr>
            <w:r w:rsidRPr="000106CC">
              <w:rPr>
                <w:rFonts w:cs="Times New Roman"/>
              </w:rPr>
              <w:t xml:space="preserve">Influence of the mass and centering of the aircraft </w:t>
            </w:r>
            <w:r w:rsidR="002E4B6D">
              <w:t>on the safety of flights</w:t>
            </w:r>
          </w:p>
        </w:tc>
      </w:tr>
      <w:tr w:rsidR="00E109D8" w:rsidRPr="00E109D8" w14:paraId="4277602E" w14:textId="77777777" w:rsidTr="00E95FC2">
        <w:trPr>
          <w:trHeight w:val="20"/>
        </w:trPr>
        <w:tc>
          <w:tcPr>
            <w:tcW w:w="1114" w:type="pct"/>
            <w:vMerge/>
          </w:tcPr>
          <w:p w14:paraId="1F8288EE" w14:textId="77777777" w:rsidR="00DA28B0" w:rsidRPr="00E109D8" w:rsidRDefault="00DA28B0" w:rsidP="005F1594">
            <w:pPr>
              <w:rPr>
                <w:rFonts w:cs="Times New Roman"/>
              </w:rPr>
            </w:pPr>
          </w:p>
        </w:tc>
        <w:tc>
          <w:tcPr>
            <w:tcW w:w="3886" w:type="pct"/>
          </w:tcPr>
          <w:p w14:paraId="6DCBE75A" w14:textId="77777777" w:rsidR="00DA28B0" w:rsidRPr="00E109D8" w:rsidRDefault="00DA28B0" w:rsidP="00E95FC2">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028BAE5C" w14:textId="77777777" w:rsidTr="00E95FC2">
        <w:trPr>
          <w:trHeight w:val="20"/>
        </w:trPr>
        <w:tc>
          <w:tcPr>
            <w:tcW w:w="1114" w:type="pct"/>
            <w:vMerge/>
          </w:tcPr>
          <w:p w14:paraId="78B1A18B" w14:textId="77777777" w:rsidR="00DA28B0" w:rsidRPr="00E109D8" w:rsidRDefault="00DA28B0" w:rsidP="005F1594">
            <w:pPr>
              <w:rPr>
                <w:rFonts w:cs="Times New Roman"/>
              </w:rPr>
            </w:pPr>
          </w:p>
        </w:tc>
        <w:tc>
          <w:tcPr>
            <w:tcW w:w="3886" w:type="pct"/>
          </w:tcPr>
          <w:p w14:paraId="518F53B9" w14:textId="77777777" w:rsidR="00DA28B0" w:rsidRPr="00E109D8" w:rsidRDefault="00DA28B0" w:rsidP="00E95FC2">
            <w:pPr>
              <w:jc w:val="both"/>
              <w:rPr>
                <w:rFonts w:cs="Times New Roman"/>
              </w:rPr>
            </w:pPr>
            <w:r w:rsidRPr="00E109D8">
              <w:rPr>
                <w:rFonts w:cs="Times New Roman"/>
              </w:rPr>
              <w:t>Order of preparation and execution of unmanned aircraft flights</w:t>
            </w:r>
          </w:p>
        </w:tc>
      </w:tr>
      <w:tr w:rsidR="00E109D8" w:rsidRPr="00E109D8" w14:paraId="71A47534" w14:textId="77777777" w:rsidTr="00E95FC2">
        <w:trPr>
          <w:trHeight w:val="20"/>
        </w:trPr>
        <w:tc>
          <w:tcPr>
            <w:tcW w:w="1114" w:type="pct"/>
            <w:vMerge/>
          </w:tcPr>
          <w:p w14:paraId="43ACC435" w14:textId="77777777" w:rsidR="00DA28B0" w:rsidRPr="00E109D8" w:rsidRDefault="00DA28B0" w:rsidP="005F1594">
            <w:pPr>
              <w:rPr>
                <w:rFonts w:cs="Times New Roman"/>
              </w:rPr>
            </w:pPr>
          </w:p>
        </w:tc>
        <w:tc>
          <w:tcPr>
            <w:tcW w:w="3886" w:type="pct"/>
          </w:tcPr>
          <w:p w14:paraId="55EFF55B" w14:textId="1E551257" w:rsidR="00DA28B0" w:rsidRPr="00E109D8" w:rsidRDefault="00954FC0" w:rsidP="00E95FC2">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1EC2C951" w14:textId="77777777" w:rsidTr="00E95FC2">
        <w:trPr>
          <w:trHeight w:val="20"/>
        </w:trPr>
        <w:tc>
          <w:tcPr>
            <w:tcW w:w="1114" w:type="pct"/>
            <w:vMerge/>
          </w:tcPr>
          <w:p w14:paraId="4D31413A" w14:textId="77777777" w:rsidR="00DA28B0" w:rsidRPr="00E109D8" w:rsidRDefault="00DA28B0" w:rsidP="005F1594">
            <w:pPr>
              <w:rPr>
                <w:rFonts w:cs="Times New Roman"/>
              </w:rPr>
            </w:pPr>
          </w:p>
        </w:tc>
        <w:tc>
          <w:tcPr>
            <w:tcW w:w="3886" w:type="pct"/>
          </w:tcPr>
          <w:p w14:paraId="75A0394A" w14:textId="77777777" w:rsidR="00DA28B0" w:rsidRPr="00E109D8" w:rsidRDefault="00DA28B0" w:rsidP="00E95FC2">
            <w:pPr>
              <w:jc w:val="both"/>
              <w:rPr>
                <w:rFonts w:cs="Times New Roman"/>
              </w:rPr>
            </w:pPr>
            <w:r w:rsidRPr="00E109D8">
              <w:rPr>
                <w:rFonts w:cs="Times New Roman"/>
              </w:rPr>
              <w:t>The procedure for organizing and performing unmanned aircraft flights in segregated airspace</w:t>
            </w:r>
          </w:p>
        </w:tc>
      </w:tr>
      <w:tr w:rsidR="00E109D8" w:rsidRPr="00E109D8" w14:paraId="4013A44F" w14:textId="77777777" w:rsidTr="00E95FC2">
        <w:trPr>
          <w:trHeight w:val="20"/>
        </w:trPr>
        <w:tc>
          <w:tcPr>
            <w:tcW w:w="1114" w:type="pct"/>
            <w:vMerge/>
          </w:tcPr>
          <w:p w14:paraId="31B1DE9A" w14:textId="77777777" w:rsidR="00DA28B0" w:rsidRPr="00E109D8" w:rsidRDefault="00DA28B0" w:rsidP="005F1594">
            <w:pPr>
              <w:rPr>
                <w:rFonts w:cs="Times New Roman"/>
              </w:rPr>
            </w:pPr>
          </w:p>
        </w:tc>
        <w:tc>
          <w:tcPr>
            <w:tcW w:w="3886" w:type="pct"/>
          </w:tcPr>
          <w:p w14:paraId="0FB579F0" w14:textId="77777777" w:rsidR="00DA28B0" w:rsidRPr="00E109D8" w:rsidRDefault="00DA28B0" w:rsidP="00E95FC2">
            <w:pPr>
              <w:jc w:val="both"/>
              <w:rPr>
                <w:rFonts w:cs="Times New Roman"/>
              </w:rPr>
            </w:pPr>
            <w:r w:rsidRPr="00E109D8">
              <w:rPr>
                <w:rFonts w:cs="Times New Roman"/>
              </w:rPr>
              <w:t>Radio communication procedure</w:t>
            </w:r>
          </w:p>
        </w:tc>
      </w:tr>
      <w:tr w:rsidR="00E109D8" w:rsidRPr="00E109D8" w14:paraId="48E5967E" w14:textId="77777777" w:rsidTr="00E95FC2">
        <w:trPr>
          <w:trHeight w:val="20"/>
        </w:trPr>
        <w:tc>
          <w:tcPr>
            <w:tcW w:w="1114" w:type="pct"/>
            <w:vMerge/>
          </w:tcPr>
          <w:p w14:paraId="4C934669" w14:textId="77777777" w:rsidR="00DA28B0" w:rsidRPr="00E109D8" w:rsidRDefault="00DA28B0" w:rsidP="005F1594">
            <w:pPr>
              <w:rPr>
                <w:rFonts w:cs="Times New Roman"/>
              </w:rPr>
            </w:pPr>
          </w:p>
        </w:tc>
        <w:tc>
          <w:tcPr>
            <w:tcW w:w="3886" w:type="pct"/>
          </w:tcPr>
          <w:p w14:paraId="49011092" w14:textId="77777777" w:rsidR="00DA28B0" w:rsidRPr="00E109D8" w:rsidRDefault="00DA28B0" w:rsidP="00E95FC2">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19D0496D" w14:textId="77777777" w:rsidTr="00E95FC2">
        <w:trPr>
          <w:trHeight w:val="20"/>
        </w:trPr>
        <w:tc>
          <w:tcPr>
            <w:tcW w:w="1114" w:type="pct"/>
            <w:vMerge/>
          </w:tcPr>
          <w:p w14:paraId="2ACB375E" w14:textId="77777777" w:rsidR="00DA28B0" w:rsidRPr="00E109D8" w:rsidRDefault="00DA28B0" w:rsidP="005F1594">
            <w:pPr>
              <w:rPr>
                <w:rFonts w:cs="Times New Roman"/>
              </w:rPr>
            </w:pPr>
          </w:p>
        </w:tc>
        <w:tc>
          <w:tcPr>
            <w:tcW w:w="3886" w:type="pct"/>
          </w:tcPr>
          <w:p w14:paraId="5117D196" w14:textId="77777777" w:rsidR="00DA28B0" w:rsidRPr="00E109D8" w:rsidRDefault="00DA28B0" w:rsidP="00E95FC2">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4389C029" w14:textId="77777777" w:rsidTr="00DA28B0">
        <w:trPr>
          <w:trHeight w:val="147"/>
        </w:trPr>
        <w:tc>
          <w:tcPr>
            <w:tcW w:w="1114" w:type="pct"/>
            <w:vMerge/>
          </w:tcPr>
          <w:p w14:paraId="669D9D95" w14:textId="77777777" w:rsidR="00DA28B0" w:rsidRPr="00E109D8" w:rsidRDefault="00DA28B0" w:rsidP="005F1594">
            <w:pPr>
              <w:rPr>
                <w:rFonts w:cs="Times New Roman"/>
              </w:rPr>
            </w:pPr>
          </w:p>
        </w:tc>
        <w:tc>
          <w:tcPr>
            <w:tcW w:w="3886" w:type="pct"/>
          </w:tcPr>
          <w:p w14:paraId="47B345CE" w14:textId="46D25491" w:rsidR="00DA28B0" w:rsidRPr="00E109D8" w:rsidRDefault="00DA28B0" w:rsidP="00E95FC2">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43634D78" w14:textId="77777777" w:rsidTr="00E95FC2">
        <w:trPr>
          <w:trHeight w:val="146"/>
        </w:trPr>
        <w:tc>
          <w:tcPr>
            <w:tcW w:w="1114" w:type="pct"/>
            <w:vMerge/>
          </w:tcPr>
          <w:p w14:paraId="310F5D08" w14:textId="77777777" w:rsidR="00DA28B0" w:rsidRPr="00E109D8" w:rsidRDefault="00DA28B0" w:rsidP="005F1594">
            <w:pPr>
              <w:rPr>
                <w:rFonts w:cs="Times New Roman"/>
              </w:rPr>
            </w:pPr>
          </w:p>
        </w:tc>
        <w:tc>
          <w:tcPr>
            <w:tcW w:w="3886" w:type="pct"/>
          </w:tcPr>
          <w:p w14:paraId="3570CC88" w14:textId="24EECE75" w:rsidR="00DA28B0" w:rsidRPr="00E109D8" w:rsidRDefault="00DA28B0" w:rsidP="00E95FC2">
            <w:pPr>
              <w:jc w:val="both"/>
              <w:rPr>
                <w:rFonts w:cs="Times New Roman"/>
              </w:rPr>
            </w:pPr>
            <w:r w:rsidRPr="00E109D8">
              <w:rPr>
                <w:rFonts w:cs="Times New Roman"/>
              </w:rPr>
              <w:t>Order of action in special cases in flight</w:t>
            </w:r>
          </w:p>
        </w:tc>
      </w:tr>
      <w:tr w:rsidR="00E109D8" w:rsidRPr="00E109D8" w14:paraId="00288A3B" w14:textId="77777777" w:rsidTr="00E95FC2">
        <w:trPr>
          <w:trHeight w:val="20"/>
        </w:trPr>
        <w:tc>
          <w:tcPr>
            <w:tcW w:w="1114" w:type="pct"/>
            <w:vMerge/>
          </w:tcPr>
          <w:p w14:paraId="169DB3F2" w14:textId="77777777" w:rsidR="00DA28B0" w:rsidRPr="00E109D8" w:rsidRDefault="00DA28B0" w:rsidP="005F1594">
            <w:pPr>
              <w:rPr>
                <w:rFonts w:cs="Times New Roman"/>
              </w:rPr>
            </w:pPr>
          </w:p>
        </w:tc>
        <w:tc>
          <w:tcPr>
            <w:tcW w:w="3886" w:type="pct"/>
          </w:tcPr>
          <w:p w14:paraId="3B0D1698" w14:textId="77777777" w:rsidR="00DA28B0" w:rsidRPr="00E109D8" w:rsidRDefault="00DA28B0" w:rsidP="00E95FC2">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4BBA04E9" w14:textId="77777777" w:rsidTr="00E95FC2">
        <w:trPr>
          <w:trHeight w:val="20"/>
        </w:trPr>
        <w:tc>
          <w:tcPr>
            <w:tcW w:w="1114" w:type="pct"/>
            <w:vMerge/>
          </w:tcPr>
          <w:p w14:paraId="2E4BB813" w14:textId="77777777" w:rsidR="00DA28B0" w:rsidRPr="00E109D8" w:rsidRDefault="00DA28B0" w:rsidP="005F1594">
            <w:pPr>
              <w:rPr>
                <w:rFonts w:cs="Times New Roman"/>
              </w:rPr>
            </w:pPr>
          </w:p>
        </w:tc>
        <w:tc>
          <w:tcPr>
            <w:tcW w:w="3886" w:type="pct"/>
          </w:tcPr>
          <w:p w14:paraId="29E1850D" w14:textId="32F0FCE5" w:rsidR="00DA28B0" w:rsidRPr="00E109D8" w:rsidRDefault="00471AA8" w:rsidP="00E95FC2">
            <w:pPr>
              <w:jc w:val="both"/>
              <w:rPr>
                <w:rFonts w:cs="Times New Roman"/>
              </w:rPr>
            </w:pPr>
            <w:r>
              <w:rPr>
                <w:rFonts w:cs="Times New Roman"/>
              </w:rPr>
              <w:t>Requirements of federal aviation regulations, regarding the holder of an external pilot's certificate</w:t>
            </w:r>
          </w:p>
        </w:tc>
      </w:tr>
      <w:tr w:rsidR="00E109D8" w:rsidRPr="00E109D8" w14:paraId="18853CB5" w14:textId="77777777" w:rsidTr="00E95FC2">
        <w:trPr>
          <w:trHeight w:val="20"/>
        </w:trPr>
        <w:tc>
          <w:tcPr>
            <w:tcW w:w="1114" w:type="pct"/>
            <w:vMerge/>
          </w:tcPr>
          <w:p w14:paraId="3A5B3989" w14:textId="77777777" w:rsidR="00DA28B0" w:rsidRPr="00E109D8" w:rsidRDefault="00DA28B0" w:rsidP="005F1594">
            <w:pPr>
              <w:rPr>
                <w:rFonts w:cs="Times New Roman"/>
              </w:rPr>
            </w:pPr>
          </w:p>
        </w:tc>
        <w:tc>
          <w:tcPr>
            <w:tcW w:w="3886" w:type="pct"/>
          </w:tcPr>
          <w:p w14:paraId="58BAFCE8" w14:textId="1EFCA9BE" w:rsidR="00DA28B0" w:rsidRPr="00E109D8" w:rsidRDefault="00DA28B0" w:rsidP="00E95FC2">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3729F87E" w14:textId="77777777" w:rsidTr="00E95FC2">
        <w:trPr>
          <w:trHeight w:val="20"/>
        </w:trPr>
        <w:tc>
          <w:tcPr>
            <w:tcW w:w="1114" w:type="pct"/>
            <w:vMerge/>
          </w:tcPr>
          <w:p w14:paraId="4A7698DC" w14:textId="77777777" w:rsidR="00DA28B0" w:rsidRPr="00E109D8" w:rsidRDefault="00DA28B0" w:rsidP="005F1594">
            <w:pPr>
              <w:rPr>
                <w:rFonts w:cs="Times New Roman"/>
              </w:rPr>
            </w:pPr>
          </w:p>
        </w:tc>
        <w:tc>
          <w:tcPr>
            <w:tcW w:w="3886" w:type="pct"/>
          </w:tcPr>
          <w:p w14:paraId="42D31719" w14:textId="77777777" w:rsidR="00DA28B0" w:rsidRPr="00E109D8" w:rsidRDefault="00DA28B0" w:rsidP="00E95FC2">
            <w:pPr>
              <w:jc w:val="both"/>
              <w:rPr>
                <w:rFonts w:cs="Times New Roman"/>
              </w:rPr>
            </w:pPr>
            <w:r w:rsidRPr="00E109D8">
              <w:rPr>
                <w:rFonts w:cs="Times New Roman"/>
              </w:rPr>
              <w:t>Order of preliminary and pre-flight preparation of unmanned aviation system and its elements</w:t>
            </w:r>
          </w:p>
        </w:tc>
      </w:tr>
      <w:tr w:rsidR="00E109D8" w:rsidRPr="00E109D8" w14:paraId="15427B95" w14:textId="77777777" w:rsidTr="00E95FC2">
        <w:trPr>
          <w:trHeight w:val="20"/>
        </w:trPr>
        <w:tc>
          <w:tcPr>
            <w:tcW w:w="1114" w:type="pct"/>
            <w:vMerge/>
          </w:tcPr>
          <w:p w14:paraId="602ECE84" w14:textId="77777777" w:rsidR="00DA28B0" w:rsidRPr="00E109D8" w:rsidRDefault="00DA28B0" w:rsidP="005F1594">
            <w:pPr>
              <w:rPr>
                <w:rFonts w:cs="Times New Roman"/>
              </w:rPr>
            </w:pPr>
          </w:p>
        </w:tc>
        <w:tc>
          <w:tcPr>
            <w:tcW w:w="3886" w:type="pct"/>
          </w:tcPr>
          <w:p w14:paraId="7EB5887F" w14:textId="0ECEC948" w:rsidR="00DA28B0" w:rsidRPr="00E109D8" w:rsidRDefault="00DA28B0" w:rsidP="00D0360E">
            <w:pPr>
              <w:jc w:val="both"/>
              <w:rPr>
                <w:rFonts w:cs="Times New Roman"/>
              </w:rPr>
            </w:pPr>
            <w:r w:rsidRPr="00E109D8">
              <w:rPr>
                <w:rFonts w:cs="Times New Roman"/>
              </w:rPr>
              <w:t>Rules for conducting and preparing flight and technical documentation, including in digital form using specialized services</w:t>
            </w:r>
          </w:p>
        </w:tc>
      </w:tr>
      <w:tr w:rsidR="00E109D8" w:rsidRPr="00E109D8" w14:paraId="30EFCD9B" w14:textId="77777777" w:rsidTr="00E95FC2">
        <w:trPr>
          <w:trHeight w:val="20"/>
        </w:trPr>
        <w:tc>
          <w:tcPr>
            <w:tcW w:w="1114" w:type="pct"/>
          </w:tcPr>
          <w:p w14:paraId="328BB7F4" w14:textId="77777777" w:rsidR="000C3E33" w:rsidRPr="00E109D8" w:rsidRDefault="001A7652" w:rsidP="005F1594">
            <w:pPr>
              <w:rPr>
                <w:rFonts w:cs="Times New Roman"/>
              </w:rPr>
            </w:pPr>
            <w:r w:rsidRPr="00E109D8">
              <w:rPr>
                <w:rFonts w:cs="Times New Roman"/>
              </w:rPr>
              <w:t>Other characteristics</w:t>
            </w:r>
          </w:p>
        </w:tc>
        <w:tc>
          <w:tcPr>
            <w:tcW w:w="3886" w:type="pct"/>
          </w:tcPr>
          <w:p w14:paraId="351CE7A7" w14:textId="77777777" w:rsidR="000C3E33" w:rsidRPr="00E109D8" w:rsidRDefault="000C3E33" w:rsidP="00E95FC2">
            <w:pPr>
              <w:jc w:val="both"/>
              <w:rPr>
                <w:rFonts w:cs="Times New Roman"/>
              </w:rPr>
            </w:pPr>
          </w:p>
        </w:tc>
      </w:tr>
    </w:tbl>
    <w:p w14:paraId="7AAF8846" w14:textId="77777777" w:rsidR="00B13892" w:rsidRPr="00E109D8" w:rsidRDefault="00B13892" w:rsidP="005F1594">
      <w:pPr>
        <w:rPr>
          <w:rFonts w:cs="Times New Roman"/>
        </w:rPr>
      </w:pPr>
    </w:p>
    <w:p w14:paraId="3B0BE4E2" w14:textId="77777777" w:rsidR="00B13892" w:rsidRPr="00E109D8" w:rsidRDefault="00B13892" w:rsidP="005F1594">
      <w:pPr>
        <w:rPr>
          <w:rFonts w:cs="Times New Roman"/>
          <w:b/>
        </w:rPr>
      </w:pPr>
      <w:r w:rsidRPr="00E109D8">
        <w:rPr>
          <w:rFonts w:cs="Times New Roman"/>
          <w:b/>
        </w:rPr>
        <w:t>3.1.2. Labor function</w:t>
      </w:r>
    </w:p>
    <w:p w14:paraId="52588AE4"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4946"/>
        <w:gridCol w:w="639"/>
        <w:gridCol w:w="949"/>
        <w:gridCol w:w="1432"/>
        <w:gridCol w:w="688"/>
      </w:tblGrid>
      <w:tr w:rsidR="00B13892" w:rsidRPr="00E109D8" w14:paraId="6BA032BB" w14:textId="77777777" w:rsidTr="00857EF4">
        <w:tc>
          <w:tcPr>
            <w:tcW w:w="765" w:type="pct"/>
            <w:tcBorders>
              <w:top w:val="nil"/>
              <w:left w:val="nil"/>
              <w:bottom w:val="nil"/>
              <w:right w:val="single" w:sz="4" w:space="0" w:color="808080" w:themeColor="background1" w:themeShade="80"/>
            </w:tcBorders>
            <w:vAlign w:val="center"/>
          </w:tcPr>
          <w:p w14:paraId="29D53009"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43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A08FA0" w14:textId="07DDBBED" w:rsidR="00B13892" w:rsidRPr="00E109D8" w:rsidRDefault="00D752B7" w:rsidP="00E95FC2">
            <w:pPr>
              <w:rPr>
                <w:rFonts w:cs="Times New Roman"/>
              </w:rPr>
            </w:pPr>
            <w:r w:rsidRPr="00E109D8">
              <w:rPr>
                <w:rFonts w:cs="Times New Roman"/>
              </w:rPr>
              <w:t>Flight performance by one or more unmanned aerial vehicles with a maximum take-off weight of more than 30 kilograms</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14B2DC79" w14:textId="56C7C59D"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C0BE70" w14:textId="6E05CDD9" w:rsidR="00B13892" w:rsidRPr="00E109D8" w:rsidRDefault="000D649A" w:rsidP="00857EF4">
            <w:pPr>
              <w:jc w:val="center"/>
              <w:rPr>
                <w:rFonts w:cs="Times New Roman"/>
              </w:rPr>
            </w:pPr>
            <w:r w:rsidRPr="00E109D8">
              <w:rPr>
                <w:rFonts w:cs="Times New Roman"/>
                <w:lang w:val="en-US"/>
              </w:rPr>
              <w:t xml:space="preserve">A/02. </w:t>
            </w:r>
            <w:r w:rsidR="00D752B7" w:rsidRPr="00E109D8">
              <w:rPr>
                <w:rFonts w:cs="Times New Roman"/>
              </w:rPr>
              <w:t>3</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7956962A" w14:textId="77777777" w:rsidR="00B13892" w:rsidRPr="00E109D8" w:rsidRDefault="00B13892" w:rsidP="00E95FC2">
            <w:pPr>
              <w:jc w:val="center"/>
              <w:rPr>
                <w:rFonts w:cs="Times New Roman"/>
                <w:sz w:val="20"/>
                <w:szCs w:val="20"/>
              </w:rPr>
            </w:pPr>
            <w:r w:rsidRPr="00E109D8">
              <w:rPr>
                <w:rFonts w:cs="Times New Roman"/>
                <w:sz w:val="20"/>
                <w:szCs w:val="20"/>
              </w:rPr>
              <w:t>Qualification level</w:t>
            </w:r>
          </w:p>
        </w:tc>
        <w:tc>
          <w:tcPr>
            <w:tcW w:w="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CBD467" w14:textId="76976EB6" w:rsidR="00B13892" w:rsidRPr="00E109D8" w:rsidRDefault="00D752B7" w:rsidP="00E95FC2">
            <w:pPr>
              <w:jc w:val="center"/>
              <w:rPr>
                <w:rFonts w:cs="Times New Roman"/>
              </w:rPr>
            </w:pPr>
            <w:r w:rsidRPr="00E109D8">
              <w:rPr>
                <w:rFonts w:cs="Times New Roman"/>
              </w:rPr>
              <w:t>3</w:t>
            </w:r>
          </w:p>
        </w:tc>
      </w:tr>
    </w:tbl>
    <w:p w14:paraId="7BC71C6D"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296"/>
        <w:gridCol w:w="1497"/>
        <w:gridCol w:w="510"/>
        <w:gridCol w:w="1966"/>
        <w:gridCol w:w="1401"/>
        <w:gridCol w:w="2530"/>
      </w:tblGrid>
      <w:tr w:rsidR="00E109D8" w:rsidRPr="00E109D8" w14:paraId="13E19A6A" w14:textId="77777777" w:rsidTr="00194439">
        <w:tc>
          <w:tcPr>
            <w:tcW w:w="1134" w:type="pct"/>
            <w:tcBorders>
              <w:top w:val="nil"/>
              <w:left w:val="nil"/>
              <w:bottom w:val="nil"/>
              <w:right w:val="single" w:sz="4" w:space="0" w:color="808080" w:themeColor="background1" w:themeShade="80"/>
            </w:tcBorders>
            <w:vAlign w:val="center"/>
          </w:tcPr>
          <w:p w14:paraId="209A8267"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742"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5973582" w14:textId="67DC6F84" w:rsidR="00953A22" w:rsidRPr="00E109D8" w:rsidRDefault="000D7E51" w:rsidP="00194439">
            <w:pPr>
              <w:jc w:val="center"/>
              <w:rPr>
                <w:rFonts w:cs="Times New Roman"/>
              </w:rPr>
            </w:pPr>
            <w:r w:rsidRPr="00E109D8">
              <w:rPr>
                <w:rFonts w:cs="Times New Roman"/>
                <w:sz w:val="20"/>
              </w:rPr>
              <w:t>Original</w:t>
            </w:r>
          </w:p>
        </w:tc>
        <w:tc>
          <w:tcPr>
            <w:tcW w:w="208"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9662F" w14:textId="26B4777B" w:rsidR="00953A22" w:rsidRPr="00E109D8" w:rsidRDefault="00953A22" w:rsidP="00194439">
            <w:pPr>
              <w:jc w:val="center"/>
              <w:rPr>
                <w:rFonts w:cs="Times New Roman"/>
              </w:rPr>
            </w:pPr>
            <w:proofErr w:type="spellStart"/>
            <w:r w:rsidRPr="00E109D8">
              <w:rPr>
                <w:rFonts w:cs="Times New Roman"/>
              </w:rPr>
              <w:t>Kh</w:t>
            </w:r>
            <w:proofErr w:type="spellEnd"/>
          </w:p>
        </w:tc>
        <w:tc>
          <w:tcPr>
            <w:tcW w:w="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21FED4" w14:textId="1958FF15" w:rsidR="00953A22" w:rsidRPr="00E109D8" w:rsidRDefault="000D7E51" w:rsidP="00194439">
            <w:pPr>
              <w:jc w:val="center"/>
              <w:rPr>
                <w:rFonts w:cs="Times New Roman"/>
              </w:rPr>
            </w:pPr>
            <w:r w:rsidRPr="00E109D8">
              <w:rPr>
                <w:rFonts w:cs="Times New Roman"/>
                <w:sz w:val="20"/>
              </w:rPr>
              <w:t>Borrowed from the original</w:t>
            </w:r>
          </w:p>
        </w:tc>
        <w:tc>
          <w:tcPr>
            <w:tcW w:w="69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39D81E" w14:textId="77777777" w:rsidR="00953A22" w:rsidRPr="00E109D8" w:rsidRDefault="00953A22" w:rsidP="00194439">
            <w:pPr>
              <w:jc w:val="center"/>
              <w:rPr>
                <w:rFonts w:cs="Times New Roman"/>
                <w:lang w:val="en-US"/>
              </w:rPr>
            </w:pPr>
          </w:p>
        </w:tc>
        <w:tc>
          <w:tcPr>
            <w:tcW w:w="12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24CD36" w14:textId="77777777" w:rsidR="00953A22" w:rsidRPr="00E109D8" w:rsidRDefault="00953A22" w:rsidP="00194439">
            <w:pPr>
              <w:jc w:val="center"/>
              <w:rPr>
                <w:rFonts w:cs="Times New Roman"/>
                <w:lang w:val="en-US"/>
              </w:rPr>
            </w:pPr>
          </w:p>
        </w:tc>
      </w:tr>
      <w:tr w:rsidR="00E109D8" w:rsidRPr="00E109D8" w14:paraId="4A65236E" w14:textId="77777777" w:rsidTr="00194439">
        <w:tc>
          <w:tcPr>
            <w:tcW w:w="1134" w:type="pct"/>
            <w:tcBorders>
              <w:top w:val="nil"/>
              <w:left w:val="nil"/>
              <w:bottom w:val="nil"/>
              <w:right w:val="nil"/>
            </w:tcBorders>
          </w:tcPr>
          <w:p w14:paraId="50ED897B" w14:textId="77777777" w:rsidR="000C3E33" w:rsidRPr="00E109D8" w:rsidRDefault="000C3E33" w:rsidP="005F1594">
            <w:pPr>
              <w:rPr>
                <w:rFonts w:cs="Times New Roman"/>
                <w:lang w:val="en-US"/>
              </w:rPr>
            </w:pPr>
          </w:p>
        </w:tc>
        <w:tc>
          <w:tcPr>
            <w:tcW w:w="950" w:type="pct"/>
            <w:gridSpan w:val="2"/>
            <w:tcBorders>
              <w:top w:val="single" w:sz="4" w:space="0" w:color="808080" w:themeColor="background1" w:themeShade="80"/>
              <w:left w:val="nil"/>
              <w:bottom w:val="nil"/>
              <w:right w:val="nil"/>
            </w:tcBorders>
          </w:tcPr>
          <w:p w14:paraId="43C01DA2" w14:textId="77777777" w:rsidR="000C3E33" w:rsidRPr="00E109D8" w:rsidRDefault="000C3E33" w:rsidP="005F1594">
            <w:pPr>
              <w:rPr>
                <w:rFonts w:cs="Times New Roman"/>
                <w:lang w:val="en-US"/>
              </w:rPr>
            </w:pPr>
          </w:p>
        </w:tc>
        <w:tc>
          <w:tcPr>
            <w:tcW w:w="972" w:type="pct"/>
            <w:tcBorders>
              <w:top w:val="single" w:sz="4" w:space="0" w:color="808080" w:themeColor="background1" w:themeShade="80"/>
              <w:left w:val="nil"/>
              <w:bottom w:val="nil"/>
              <w:right w:val="nil"/>
            </w:tcBorders>
          </w:tcPr>
          <w:p w14:paraId="3C3DA38C" w14:textId="77777777" w:rsidR="000C3E33" w:rsidRPr="00E109D8" w:rsidRDefault="000C3E33" w:rsidP="005F1594">
            <w:pPr>
              <w:rPr>
                <w:rFonts w:cs="Times New Roman"/>
                <w:lang w:val="en-US"/>
              </w:rPr>
            </w:pPr>
          </w:p>
        </w:tc>
        <w:tc>
          <w:tcPr>
            <w:tcW w:w="695" w:type="pct"/>
            <w:tcBorders>
              <w:top w:val="single" w:sz="4" w:space="0" w:color="808080" w:themeColor="background1" w:themeShade="80"/>
              <w:left w:val="nil"/>
              <w:bottom w:val="nil"/>
              <w:right w:val="nil"/>
            </w:tcBorders>
          </w:tcPr>
          <w:p w14:paraId="23B80794" w14:textId="791242FB"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248" w:type="pct"/>
            <w:tcBorders>
              <w:top w:val="single" w:sz="4" w:space="0" w:color="808080" w:themeColor="background1" w:themeShade="80"/>
              <w:left w:val="nil"/>
              <w:bottom w:val="nil"/>
              <w:right w:val="nil"/>
            </w:tcBorders>
          </w:tcPr>
          <w:p w14:paraId="66078ACF" w14:textId="25806749"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250D12F2"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9"/>
        <w:gridCol w:w="7926"/>
      </w:tblGrid>
      <w:tr w:rsidR="00E109D8" w:rsidRPr="00E109D8" w14:paraId="78D7543B" w14:textId="77777777" w:rsidTr="00194439">
        <w:trPr>
          <w:trHeight w:val="20"/>
        </w:trPr>
        <w:tc>
          <w:tcPr>
            <w:tcW w:w="1113" w:type="pct"/>
            <w:vMerge w:val="restart"/>
          </w:tcPr>
          <w:p w14:paraId="019C9B8B" w14:textId="77777777" w:rsidR="000A3CF8" w:rsidRPr="00E109D8" w:rsidRDefault="000A3CF8" w:rsidP="005F1594">
            <w:pPr>
              <w:rPr>
                <w:rFonts w:cs="Times New Roman"/>
              </w:rPr>
            </w:pPr>
            <w:r w:rsidRPr="00E109D8">
              <w:rPr>
                <w:rFonts w:cs="Times New Roman"/>
              </w:rPr>
              <w:t>Labor actions</w:t>
            </w:r>
          </w:p>
        </w:tc>
        <w:tc>
          <w:tcPr>
            <w:tcW w:w="3887" w:type="pct"/>
          </w:tcPr>
          <w:p w14:paraId="7007DDDD" w14:textId="77777777" w:rsidR="000A3CF8" w:rsidRPr="00E109D8" w:rsidRDefault="000A3CF8" w:rsidP="00E95FC2">
            <w:pPr>
              <w:jc w:val="both"/>
              <w:rPr>
                <w:rFonts w:cs="Times New Roman"/>
              </w:rPr>
            </w:pPr>
            <w:r w:rsidRPr="00E109D8">
              <w:rPr>
                <w:rFonts w:cs="Times New Roman"/>
              </w:rPr>
              <w:t>Clarification and correction of the flight task in accordance with actual meteorological, ornithological and navigational data</w:t>
            </w:r>
          </w:p>
        </w:tc>
      </w:tr>
      <w:tr w:rsidR="00E109D8" w:rsidRPr="00E109D8" w14:paraId="2A04F80A" w14:textId="77777777" w:rsidTr="00194439">
        <w:trPr>
          <w:trHeight w:val="20"/>
        </w:trPr>
        <w:tc>
          <w:tcPr>
            <w:tcW w:w="1113" w:type="pct"/>
            <w:vMerge/>
          </w:tcPr>
          <w:p w14:paraId="77C744DB" w14:textId="77777777" w:rsidR="000A3CF8" w:rsidRPr="00E109D8" w:rsidRDefault="000A3CF8" w:rsidP="005F1594">
            <w:pPr>
              <w:rPr>
                <w:rFonts w:cs="Times New Roman"/>
              </w:rPr>
            </w:pPr>
          </w:p>
        </w:tc>
        <w:tc>
          <w:tcPr>
            <w:tcW w:w="3887" w:type="pct"/>
          </w:tcPr>
          <w:p w14:paraId="32A97547" w14:textId="4AF09104" w:rsidR="000A3CF8" w:rsidRPr="00E109D8" w:rsidRDefault="000A3CF8" w:rsidP="00E95FC2">
            <w:pPr>
              <w:jc w:val="both"/>
              <w:rPr>
                <w:rFonts w:cs="Times New Roman"/>
              </w:rPr>
            </w:pPr>
            <w:r w:rsidRPr="00E109D8">
              <w:rPr>
                <w:rFonts w:cs="Times New Roman"/>
              </w:rPr>
              <w:t>Establishing communication with the body of the United Air Traffic Organization System and obtaining permission to use air space</w:t>
            </w:r>
          </w:p>
        </w:tc>
      </w:tr>
      <w:tr w:rsidR="00E109D8" w:rsidRPr="00E109D8" w14:paraId="647F32EB" w14:textId="77777777" w:rsidTr="00194439">
        <w:trPr>
          <w:trHeight w:val="20"/>
        </w:trPr>
        <w:tc>
          <w:tcPr>
            <w:tcW w:w="1113" w:type="pct"/>
            <w:vMerge/>
          </w:tcPr>
          <w:p w14:paraId="1BAC69E8" w14:textId="77777777" w:rsidR="000A3CF8" w:rsidRPr="00E109D8" w:rsidRDefault="000A3CF8" w:rsidP="005F1594">
            <w:pPr>
              <w:rPr>
                <w:rFonts w:cs="Times New Roman"/>
              </w:rPr>
            </w:pPr>
          </w:p>
        </w:tc>
        <w:tc>
          <w:tcPr>
            <w:tcW w:w="3887" w:type="pct"/>
          </w:tcPr>
          <w:p w14:paraId="4067ADB1" w14:textId="77777777" w:rsidR="000A3CF8" w:rsidRPr="00E109D8" w:rsidRDefault="000A3CF8" w:rsidP="00E95FC2">
            <w:pPr>
              <w:jc w:val="both"/>
              <w:rPr>
                <w:rFonts w:cs="Times New Roman"/>
              </w:rPr>
            </w:pPr>
            <w:proofErr w:type="spellStart"/>
            <w:r w:rsidRPr="00E109D8">
              <w:rPr>
                <w:rFonts w:cs="Times New Roman"/>
              </w:rPr>
              <w:t>Принятие</w:t>
            </w:r>
            <w:proofErr w:type="spellEnd"/>
            <w:r w:rsidRPr="00E109D8">
              <w:rPr>
                <w:rFonts w:cs="Times New Roman"/>
              </w:rPr>
              <w:t xml:space="preserve"> </w:t>
            </w:r>
            <w:proofErr w:type="spellStart"/>
            <w:r w:rsidRPr="00E109D8">
              <w:rPr>
                <w:rFonts w:cs="Times New Roman"/>
              </w:rPr>
              <w:t>решения</w:t>
            </w:r>
            <w:proofErr w:type="spellEnd"/>
            <w:r w:rsidRPr="00E109D8">
              <w:rPr>
                <w:rFonts w:cs="Times New Roman"/>
              </w:rPr>
              <w:t xml:space="preserve"> </w:t>
            </w:r>
            <w:proofErr w:type="spellStart"/>
            <w:r w:rsidRPr="00E109D8">
              <w:rPr>
                <w:rFonts w:cs="Times New Roman"/>
              </w:rPr>
              <w:t>на</w:t>
            </w:r>
            <w:proofErr w:type="spellEnd"/>
            <w:r w:rsidRPr="00E109D8">
              <w:rPr>
                <w:rFonts w:cs="Times New Roman"/>
              </w:rPr>
              <w:t xml:space="preserve"> </w:t>
            </w:r>
            <w:proofErr w:type="spellStart"/>
            <w:r w:rsidRPr="00E109D8">
              <w:rPr>
                <w:rFonts w:cs="Times New Roman"/>
              </w:rPr>
              <w:t>взлет</w:t>
            </w:r>
            <w:proofErr w:type="spellEnd"/>
            <w:r w:rsidRPr="00E109D8">
              <w:rPr>
                <w:rFonts w:cs="Times New Roman"/>
              </w:rPr>
              <w:t xml:space="preserve"> </w:t>
            </w:r>
            <w:proofErr w:type="spellStart"/>
            <w:r w:rsidRPr="00E109D8">
              <w:rPr>
                <w:rFonts w:cs="Times New Roman"/>
              </w:rPr>
              <w:t>бесполотного</w:t>
            </w:r>
            <w:proofErr w:type="spellEnd"/>
            <w:r w:rsidRPr="00E109D8">
              <w:rPr>
                <w:rFonts w:cs="Times New Roman"/>
              </w:rPr>
              <w:t xml:space="preserve"> </w:t>
            </w:r>
            <w:proofErr w:type="spellStart"/>
            <w:r w:rsidRPr="00E109D8">
              <w:rPr>
                <w:rFonts w:cs="Times New Roman"/>
              </w:rPr>
              <w:t>возлетного</w:t>
            </w:r>
            <w:proofErr w:type="spellEnd"/>
            <w:r w:rsidRPr="00E109D8">
              <w:rPr>
                <w:rFonts w:cs="Times New Roman"/>
              </w:rPr>
              <w:t xml:space="preserve"> </w:t>
            </w:r>
            <w:proofErr w:type="spellStart"/>
            <w:r w:rsidRPr="00E109D8">
              <w:rPr>
                <w:rFonts w:cs="Times New Roman"/>
              </w:rPr>
              <w:t>доставка</w:t>
            </w:r>
            <w:proofErr w:type="spellEnd"/>
            <w:r w:rsidRPr="00E109D8">
              <w:rPr>
                <w:rFonts w:cs="Times New Roman"/>
              </w:rPr>
              <w:t xml:space="preserve"> с </w:t>
            </w:r>
            <w:proofErr w:type="spellStart"/>
            <w:r w:rsidRPr="00E109D8">
              <w:rPr>
                <w:rFonts w:cs="Times New Roman"/>
              </w:rPr>
              <w:t>максимальный</w:t>
            </w:r>
            <w:proofErr w:type="spellEnd"/>
            <w:r w:rsidRPr="00E109D8">
              <w:rPr>
                <w:rFonts w:cs="Times New Roman"/>
              </w:rPr>
              <w:t xml:space="preserve"> </w:t>
            </w:r>
            <w:proofErr w:type="spellStart"/>
            <w:r w:rsidRPr="00E109D8">
              <w:rPr>
                <w:rFonts w:cs="Times New Roman"/>
              </w:rPr>
              <w:t>злетной</w:t>
            </w:r>
            <w:proofErr w:type="spellEnd"/>
            <w:r w:rsidRPr="00E109D8">
              <w:rPr>
                <w:rFonts w:cs="Times New Roman"/>
              </w:rPr>
              <w:t xml:space="preserve"> </w:t>
            </w:r>
            <w:proofErr w:type="spellStart"/>
            <w:r w:rsidRPr="00E109D8">
              <w:rPr>
                <w:rFonts w:cs="Times New Roman"/>
              </w:rPr>
              <w:t>массой</w:t>
            </w:r>
            <w:proofErr w:type="spellEnd"/>
            <w:r w:rsidRPr="00E109D8">
              <w:rPr>
                <w:rFonts w:cs="Times New Roman"/>
              </w:rPr>
              <w:t xml:space="preserve"> </w:t>
            </w:r>
            <w:proofErr w:type="spellStart"/>
            <w:r w:rsidRPr="00E109D8">
              <w:rPr>
                <w:rFonts w:cs="Times New Roman"/>
              </w:rPr>
              <w:t>более</w:t>
            </w:r>
            <w:proofErr w:type="spellEnd"/>
            <w:r w:rsidRPr="00E109D8">
              <w:rPr>
                <w:rFonts w:cs="Times New Roman"/>
              </w:rPr>
              <w:t xml:space="preserve"> 30 </w:t>
            </w:r>
            <w:proofErr w:type="spellStart"/>
            <w:r w:rsidRPr="00E109D8">
              <w:rPr>
                <w:rFonts w:cs="Times New Roman"/>
              </w:rPr>
              <w:t>килогомов</w:t>
            </w:r>
            <w:proofErr w:type="spellEnd"/>
          </w:p>
        </w:tc>
      </w:tr>
      <w:tr w:rsidR="00E109D8" w:rsidRPr="00E109D8" w14:paraId="683B789F" w14:textId="77777777" w:rsidTr="00194439">
        <w:trPr>
          <w:trHeight w:val="20"/>
        </w:trPr>
        <w:tc>
          <w:tcPr>
            <w:tcW w:w="1113" w:type="pct"/>
            <w:vMerge/>
          </w:tcPr>
          <w:p w14:paraId="7ED1567B" w14:textId="77777777" w:rsidR="000A3CF8" w:rsidRPr="00E109D8" w:rsidRDefault="000A3CF8" w:rsidP="005F1594">
            <w:pPr>
              <w:rPr>
                <w:rFonts w:cs="Times New Roman"/>
              </w:rPr>
            </w:pPr>
          </w:p>
        </w:tc>
        <w:tc>
          <w:tcPr>
            <w:tcW w:w="3887" w:type="pct"/>
          </w:tcPr>
          <w:p w14:paraId="3FEFA937" w14:textId="77777777" w:rsidR="000A3CF8" w:rsidRPr="00E109D8" w:rsidRDefault="000A3CF8" w:rsidP="00E95FC2">
            <w:pPr>
              <w:jc w:val="both"/>
              <w:rPr>
                <w:rFonts w:cs="Times New Roman"/>
              </w:rPr>
            </w:pPr>
            <w:r w:rsidRPr="00E109D8">
              <w:rPr>
                <w:rFonts w:cs="Times New Roman"/>
              </w:rPr>
              <w:t>Launching an unmanned aircraft with a maximum take-off mass of more than 30 kilograms</w:t>
            </w:r>
          </w:p>
        </w:tc>
      </w:tr>
      <w:tr w:rsidR="00E109D8" w:rsidRPr="00E109D8" w14:paraId="593F3058" w14:textId="77777777" w:rsidTr="00194439">
        <w:trPr>
          <w:trHeight w:val="20"/>
        </w:trPr>
        <w:tc>
          <w:tcPr>
            <w:tcW w:w="1113" w:type="pct"/>
            <w:vMerge/>
          </w:tcPr>
          <w:p w14:paraId="4C8F5D34" w14:textId="77777777" w:rsidR="000A3CF8" w:rsidRPr="00E109D8" w:rsidRDefault="000A3CF8" w:rsidP="005F1594">
            <w:pPr>
              <w:rPr>
                <w:rFonts w:cs="Times New Roman"/>
              </w:rPr>
            </w:pPr>
          </w:p>
        </w:tc>
        <w:tc>
          <w:tcPr>
            <w:tcW w:w="3887" w:type="pct"/>
          </w:tcPr>
          <w:p w14:paraId="32F76DE1" w14:textId="77777777" w:rsidR="000A3CF8" w:rsidRPr="00E109D8" w:rsidRDefault="000A3CF8" w:rsidP="00E95FC2">
            <w:pPr>
              <w:jc w:val="both"/>
              <w:rPr>
                <w:rFonts w:cs="Times New Roman"/>
              </w:rPr>
            </w:pPr>
            <w:r w:rsidRPr="00E109D8">
              <w:rPr>
                <w:rFonts w:cs="Times New Roman"/>
              </w:rPr>
              <w:t>Take-off and remote control (piloting) of an unmanned aircraft with a maximum take-off weight of more than 30 kilograms and (or) control of flight parameters</w:t>
            </w:r>
          </w:p>
        </w:tc>
      </w:tr>
      <w:tr w:rsidR="00E109D8" w:rsidRPr="00E109D8" w14:paraId="739CD01A" w14:textId="77777777" w:rsidTr="00194439">
        <w:trPr>
          <w:trHeight w:val="20"/>
        </w:trPr>
        <w:tc>
          <w:tcPr>
            <w:tcW w:w="1113" w:type="pct"/>
            <w:vMerge/>
          </w:tcPr>
          <w:p w14:paraId="682E977A" w14:textId="77777777" w:rsidR="000A3CF8" w:rsidRPr="00E109D8" w:rsidRDefault="000A3CF8" w:rsidP="005F1594">
            <w:pPr>
              <w:rPr>
                <w:rFonts w:cs="Times New Roman"/>
              </w:rPr>
            </w:pPr>
          </w:p>
        </w:tc>
        <w:tc>
          <w:tcPr>
            <w:tcW w:w="3887" w:type="pct"/>
          </w:tcPr>
          <w:p w14:paraId="5E7618A8" w14:textId="77777777" w:rsidR="000A3CF8" w:rsidRPr="00E109D8" w:rsidRDefault="000A3CF8" w:rsidP="00E95FC2">
            <w:pPr>
              <w:jc w:val="both"/>
              <w:rPr>
                <w:rFonts w:cs="Times New Roman"/>
              </w:rPr>
            </w:pPr>
            <w:r w:rsidRPr="00E109D8">
              <w:rPr>
                <w:rFonts w:cs="Times New Roman"/>
              </w:rPr>
              <w:t xml:space="preserve">Analyzing the </w:t>
            </w:r>
            <w:proofErr w:type="spellStart"/>
            <w:r w:rsidRPr="00E109D8">
              <w:rPr>
                <w:rFonts w:cs="Times New Roman"/>
              </w:rPr>
              <w:t>aeronavigation</w:t>
            </w:r>
            <w:proofErr w:type="spellEnd"/>
            <w:r w:rsidRPr="00E109D8">
              <w:rPr>
                <w:rFonts w:cs="Times New Roman"/>
              </w:rPr>
              <w:t>, meteorological, ornithological situation during flight assignment</w:t>
            </w:r>
          </w:p>
        </w:tc>
      </w:tr>
      <w:tr w:rsidR="00E109D8" w:rsidRPr="00E109D8" w14:paraId="49B83C97" w14:textId="77777777" w:rsidTr="00194439">
        <w:trPr>
          <w:trHeight w:val="20"/>
        </w:trPr>
        <w:tc>
          <w:tcPr>
            <w:tcW w:w="1113" w:type="pct"/>
            <w:vMerge/>
          </w:tcPr>
          <w:p w14:paraId="61E864F0" w14:textId="77777777" w:rsidR="000A3CF8" w:rsidRPr="00E109D8" w:rsidRDefault="000A3CF8" w:rsidP="005F1594">
            <w:pPr>
              <w:rPr>
                <w:rFonts w:cs="Times New Roman"/>
              </w:rPr>
            </w:pPr>
          </w:p>
        </w:tc>
        <w:tc>
          <w:tcPr>
            <w:tcW w:w="3887" w:type="pct"/>
          </w:tcPr>
          <w:p w14:paraId="2B752FD1" w14:textId="4BEDEBB8" w:rsidR="000A3CF8" w:rsidRPr="00E109D8" w:rsidRDefault="000A3CF8" w:rsidP="00E95FC2">
            <w:pPr>
              <w:jc w:val="both"/>
              <w:rPr>
                <w:rFonts w:cs="Times New Roman"/>
              </w:rPr>
            </w:pPr>
            <w:r w:rsidRPr="00E109D8">
              <w:rPr>
                <w:rFonts w:cs="Times New Roman"/>
              </w:rPr>
              <w:t>Execution of the actions established by the Federal Aviation Rules in the event of special cases in the flight of an unmanned aircraft with a maximum take-off weight of more than 30 kilograms</w:t>
            </w:r>
          </w:p>
        </w:tc>
      </w:tr>
      <w:tr w:rsidR="00E109D8" w:rsidRPr="00E109D8" w14:paraId="43B67F8C" w14:textId="77777777" w:rsidTr="00194439">
        <w:trPr>
          <w:trHeight w:val="20"/>
        </w:trPr>
        <w:tc>
          <w:tcPr>
            <w:tcW w:w="1113" w:type="pct"/>
            <w:vMerge/>
          </w:tcPr>
          <w:p w14:paraId="3BF95AA0" w14:textId="77777777" w:rsidR="000A3CF8" w:rsidRPr="00E109D8" w:rsidRDefault="000A3CF8" w:rsidP="005F1594">
            <w:pPr>
              <w:rPr>
                <w:rFonts w:cs="Times New Roman"/>
              </w:rPr>
            </w:pPr>
          </w:p>
        </w:tc>
        <w:tc>
          <w:tcPr>
            <w:tcW w:w="3887" w:type="pct"/>
          </w:tcPr>
          <w:p w14:paraId="681689EF" w14:textId="77777777" w:rsidR="000A3CF8" w:rsidRPr="00E109D8" w:rsidRDefault="000A3CF8" w:rsidP="00E95FC2">
            <w:pPr>
              <w:jc w:val="both"/>
              <w:rPr>
                <w:rFonts w:cs="Times New Roman"/>
              </w:rPr>
            </w:pPr>
            <w:r w:rsidRPr="00E109D8">
              <w:rPr>
                <w:rFonts w:cs="Times New Roman"/>
              </w:rPr>
              <w:t>Conducting searches in the event of an emergency landing of an unmanned aircraft with a maximum take-off weight of more than 30 kilograms</w:t>
            </w:r>
          </w:p>
        </w:tc>
      </w:tr>
      <w:tr w:rsidR="00E109D8" w:rsidRPr="00E109D8" w14:paraId="6C4AA4E8" w14:textId="77777777" w:rsidTr="00194439">
        <w:trPr>
          <w:trHeight w:val="20"/>
        </w:trPr>
        <w:tc>
          <w:tcPr>
            <w:tcW w:w="1113" w:type="pct"/>
            <w:vMerge/>
          </w:tcPr>
          <w:p w14:paraId="4B480303" w14:textId="77777777" w:rsidR="000A3CF8" w:rsidRPr="00E109D8" w:rsidRDefault="000A3CF8" w:rsidP="005F1594">
            <w:pPr>
              <w:rPr>
                <w:rFonts w:cs="Times New Roman"/>
              </w:rPr>
            </w:pPr>
          </w:p>
        </w:tc>
        <w:tc>
          <w:tcPr>
            <w:tcW w:w="3887" w:type="pct"/>
          </w:tcPr>
          <w:p w14:paraId="24A86C2C" w14:textId="272F4688" w:rsidR="000A3CF8" w:rsidRPr="00E109D8" w:rsidRDefault="000A3CF8" w:rsidP="00E95FC2">
            <w:pPr>
              <w:jc w:val="both"/>
              <w:rPr>
                <w:rFonts w:cs="Times New Roman"/>
              </w:rPr>
            </w:pPr>
            <w:r w:rsidRPr="00E109D8">
              <w:rPr>
                <w:rFonts w:cs="Times New Roman"/>
              </w:rPr>
              <w:t>Informing the relevant bodies of the United Air Traffic Management System about deviations from the flight plan or changes in the flight regime when special situations occur in the flight, about the emergency landing by an unmanned aircraft</w:t>
            </w:r>
          </w:p>
        </w:tc>
      </w:tr>
      <w:tr w:rsidR="00E109D8" w:rsidRPr="00E109D8" w14:paraId="6BE21076" w14:textId="77777777" w:rsidTr="00194439">
        <w:trPr>
          <w:trHeight w:val="20"/>
        </w:trPr>
        <w:tc>
          <w:tcPr>
            <w:tcW w:w="1113" w:type="pct"/>
            <w:vMerge/>
          </w:tcPr>
          <w:p w14:paraId="06A538B8" w14:textId="77777777" w:rsidR="000A3CF8" w:rsidRPr="00E109D8" w:rsidRDefault="000A3CF8" w:rsidP="005F1594">
            <w:pPr>
              <w:rPr>
                <w:rFonts w:cs="Times New Roman"/>
              </w:rPr>
            </w:pPr>
          </w:p>
        </w:tc>
        <w:tc>
          <w:tcPr>
            <w:tcW w:w="3887" w:type="pct"/>
          </w:tcPr>
          <w:p w14:paraId="0B7D95A2" w14:textId="2FC20FF3" w:rsidR="000A3CF8" w:rsidRPr="00E109D8" w:rsidRDefault="000A3CF8" w:rsidP="00E95FC2">
            <w:pPr>
              <w:jc w:val="both"/>
              <w:rPr>
                <w:rFonts w:cs="Times New Roman"/>
              </w:rPr>
            </w:pPr>
            <w:r w:rsidRPr="00E109D8">
              <w:rPr>
                <w:rFonts w:cs="Times New Roman"/>
              </w:rPr>
              <w:t xml:space="preserve">Making decisions about the landing of an unmanned aircraft with a maximum take-off weight of more than 30 kilograms, as well as about terminating the flight and returning to the airfield, or about a forced landing in the event of an obvious threat to the environment or the safety of the flight of the unmanned aircraft, in order to save people's lives, prevent damage to the environment </w:t>
            </w:r>
            <w:proofErr w:type="spellStart"/>
            <w:r w:rsidRPr="00E109D8">
              <w:rPr>
                <w:rFonts w:cs="Times New Roman"/>
              </w:rPr>
              <w:t>environment</w:t>
            </w:r>
            <w:proofErr w:type="spellEnd"/>
          </w:p>
        </w:tc>
      </w:tr>
      <w:tr w:rsidR="00E109D8" w:rsidRPr="00E109D8" w14:paraId="2EF6D6B6" w14:textId="77777777" w:rsidTr="00194439">
        <w:trPr>
          <w:trHeight w:val="20"/>
        </w:trPr>
        <w:tc>
          <w:tcPr>
            <w:tcW w:w="1113" w:type="pct"/>
            <w:vMerge/>
          </w:tcPr>
          <w:p w14:paraId="5A9E69F0" w14:textId="77777777" w:rsidR="000A3CF8" w:rsidRPr="00E109D8" w:rsidRDefault="000A3CF8" w:rsidP="005F1594">
            <w:pPr>
              <w:rPr>
                <w:rFonts w:cs="Times New Roman"/>
              </w:rPr>
            </w:pPr>
          </w:p>
        </w:tc>
        <w:tc>
          <w:tcPr>
            <w:tcW w:w="3887" w:type="pct"/>
          </w:tcPr>
          <w:p w14:paraId="0A530BC2" w14:textId="21D15D11" w:rsidR="000A3CF8" w:rsidRPr="00E109D8" w:rsidRDefault="000A3CF8" w:rsidP="00E95FC2">
            <w:pPr>
              <w:jc w:val="both"/>
              <w:rPr>
                <w:rFonts w:cs="Times New Roman"/>
              </w:rPr>
            </w:pPr>
            <w:r w:rsidRPr="00E109D8">
              <w:rPr>
                <w:rFonts w:cs="Times New Roman"/>
              </w:rPr>
              <w:t>Performing the approach and landing of an unmanned aircraft with a maximum take-off weight of more than 30 kilograms in automatic and (or) manual control mode</w:t>
            </w:r>
          </w:p>
        </w:tc>
      </w:tr>
      <w:tr w:rsidR="00E109D8" w:rsidRPr="00E109D8" w14:paraId="5D9FF46C" w14:textId="77777777" w:rsidTr="00194439">
        <w:trPr>
          <w:trHeight w:val="20"/>
        </w:trPr>
        <w:tc>
          <w:tcPr>
            <w:tcW w:w="1113" w:type="pct"/>
            <w:vMerge/>
          </w:tcPr>
          <w:p w14:paraId="4E97D7A9" w14:textId="77777777" w:rsidR="000A3CF8" w:rsidRPr="00E109D8" w:rsidRDefault="000A3CF8" w:rsidP="005F1594">
            <w:pPr>
              <w:rPr>
                <w:rFonts w:cs="Times New Roman"/>
              </w:rPr>
            </w:pPr>
          </w:p>
        </w:tc>
        <w:tc>
          <w:tcPr>
            <w:tcW w:w="3887" w:type="pct"/>
          </w:tcPr>
          <w:p w14:paraId="32395C8A" w14:textId="56FB2388" w:rsidR="000A3CF8" w:rsidRPr="00E109D8" w:rsidRDefault="000A3CF8" w:rsidP="00E95FC2">
            <w:pPr>
              <w:jc w:val="both"/>
              <w:rPr>
                <w:rFonts w:cs="Times New Roman"/>
              </w:rPr>
            </w:pPr>
            <w:r w:rsidRPr="00E109D8">
              <w:rPr>
                <w:rFonts w:cs="Times New Roman"/>
              </w:rPr>
              <w:t>Performing all types of inspections of unmanned aircraft with a maximum take-off weight of more than 30 kilograms in the process of preliminary, pre-flight, inter-flight preparation, preparation for re-flight</w:t>
            </w:r>
          </w:p>
        </w:tc>
      </w:tr>
      <w:tr w:rsidR="00E109D8" w:rsidRPr="00E109D8" w14:paraId="76EC68AD" w14:textId="77777777" w:rsidTr="00194439">
        <w:trPr>
          <w:trHeight w:val="20"/>
        </w:trPr>
        <w:tc>
          <w:tcPr>
            <w:tcW w:w="1113" w:type="pct"/>
            <w:vMerge w:val="restart"/>
          </w:tcPr>
          <w:p w14:paraId="5C70A85A" w14:textId="77777777" w:rsidR="00E820EC" w:rsidRPr="00E109D8" w:rsidRDefault="00E820EC" w:rsidP="00E820EC">
            <w:pPr>
              <w:rPr>
                <w:rFonts w:cs="Times New Roman"/>
              </w:rPr>
            </w:pPr>
            <w:r w:rsidRPr="00E109D8">
              <w:rPr>
                <w:rFonts w:cs="Times New Roman"/>
              </w:rPr>
              <w:t>Necessary skills</w:t>
            </w:r>
          </w:p>
        </w:tc>
        <w:tc>
          <w:tcPr>
            <w:tcW w:w="3887" w:type="pct"/>
          </w:tcPr>
          <w:p w14:paraId="68F76BB8" w14:textId="2F1B4260" w:rsidR="00E820EC" w:rsidRPr="00E109D8" w:rsidRDefault="00E820EC" w:rsidP="00E820EC">
            <w:pPr>
              <w:jc w:val="both"/>
              <w:rPr>
                <w:rFonts w:cs="Times New Roman"/>
              </w:rPr>
            </w:pPr>
            <w:r w:rsidRPr="00E109D8">
              <w:rPr>
                <w:rFonts w:cs="Times New Roman"/>
              </w:rPr>
              <w:t>Control unmanned aircraft in accordance with the instructions for its flight operation and within the limitations of its characteristics</w:t>
            </w:r>
          </w:p>
        </w:tc>
      </w:tr>
      <w:tr w:rsidR="00E109D8" w:rsidRPr="00E109D8" w14:paraId="1BE25757" w14:textId="77777777" w:rsidTr="00194439">
        <w:trPr>
          <w:trHeight w:val="20"/>
        </w:trPr>
        <w:tc>
          <w:tcPr>
            <w:tcW w:w="1113" w:type="pct"/>
            <w:vMerge/>
          </w:tcPr>
          <w:p w14:paraId="3E165469" w14:textId="77777777" w:rsidR="00E820EC" w:rsidRPr="00E109D8" w:rsidRDefault="00E820EC" w:rsidP="00E820EC">
            <w:pPr>
              <w:rPr>
                <w:rFonts w:cs="Times New Roman"/>
              </w:rPr>
            </w:pPr>
          </w:p>
        </w:tc>
        <w:tc>
          <w:tcPr>
            <w:tcW w:w="3887" w:type="pct"/>
          </w:tcPr>
          <w:p w14:paraId="79B124EB" w14:textId="43CE2196" w:rsidR="00E820EC" w:rsidRPr="00E109D8" w:rsidRDefault="00E820EC" w:rsidP="00E820EC">
            <w:pPr>
              <w:jc w:val="both"/>
              <w:rPr>
                <w:rFonts w:cs="Times New Roman"/>
              </w:rPr>
            </w:pPr>
            <w:r w:rsidRPr="00E109D8">
              <w:rPr>
                <w:rFonts w:cs="Times New Roman"/>
              </w:rPr>
              <w:t>Recognize and control threat factors and errors</w:t>
            </w:r>
          </w:p>
        </w:tc>
      </w:tr>
      <w:tr w:rsidR="00E109D8" w:rsidRPr="00E109D8" w14:paraId="74FCE867" w14:textId="77777777" w:rsidTr="00194439">
        <w:trPr>
          <w:trHeight w:val="20"/>
        </w:trPr>
        <w:tc>
          <w:tcPr>
            <w:tcW w:w="1113" w:type="pct"/>
            <w:vMerge/>
          </w:tcPr>
          <w:p w14:paraId="6099BD4E" w14:textId="77777777" w:rsidR="00E820EC" w:rsidRPr="00E109D8" w:rsidRDefault="00E820EC" w:rsidP="00E820EC">
            <w:pPr>
              <w:rPr>
                <w:rFonts w:cs="Times New Roman"/>
              </w:rPr>
            </w:pPr>
          </w:p>
        </w:tc>
        <w:tc>
          <w:tcPr>
            <w:tcW w:w="3887" w:type="pct"/>
          </w:tcPr>
          <w:p w14:paraId="05003BA5" w14:textId="0B824C38" w:rsidR="00E820EC" w:rsidRPr="00E109D8" w:rsidRDefault="00E820EC" w:rsidP="00E820EC">
            <w:pPr>
              <w:jc w:val="both"/>
              <w:rPr>
                <w:rFonts w:cs="Times New Roman"/>
              </w:rPr>
            </w:pPr>
            <w:r w:rsidRPr="00E109D8">
              <w:rPr>
                <w:rFonts w:cs="Times New Roman"/>
              </w:rPr>
              <w:t>Take decisions and control and observe in flight</w:t>
            </w:r>
          </w:p>
        </w:tc>
      </w:tr>
      <w:tr w:rsidR="00E109D8" w:rsidRPr="00E109D8" w14:paraId="1F8F0994" w14:textId="77777777" w:rsidTr="00194439">
        <w:trPr>
          <w:trHeight w:val="20"/>
        </w:trPr>
        <w:tc>
          <w:tcPr>
            <w:tcW w:w="1113" w:type="pct"/>
            <w:vMerge/>
          </w:tcPr>
          <w:p w14:paraId="6B3A01DF" w14:textId="77777777" w:rsidR="00E820EC" w:rsidRPr="00E109D8" w:rsidRDefault="00E820EC" w:rsidP="00E820EC">
            <w:pPr>
              <w:rPr>
                <w:rFonts w:cs="Times New Roman"/>
              </w:rPr>
            </w:pPr>
          </w:p>
        </w:tc>
        <w:tc>
          <w:tcPr>
            <w:tcW w:w="3887" w:type="pct"/>
          </w:tcPr>
          <w:p w14:paraId="2B66BDE0" w14:textId="3D1AF864" w:rsidR="00E820EC" w:rsidRPr="00E109D8" w:rsidRDefault="00E820EC" w:rsidP="00E820EC">
            <w:pPr>
              <w:jc w:val="both"/>
              <w:rPr>
                <w:rFonts w:cs="Times New Roman"/>
              </w:rPr>
            </w:pPr>
            <w:r w:rsidRPr="00E109D8">
              <w:rPr>
                <w:rFonts w:cs="Times New Roman"/>
              </w:rPr>
              <w:t>Apply knowledge in the field of air navigation</w:t>
            </w:r>
          </w:p>
        </w:tc>
      </w:tr>
      <w:tr w:rsidR="00E109D8" w:rsidRPr="00E109D8" w14:paraId="55888C5C" w14:textId="77777777" w:rsidTr="00194439">
        <w:trPr>
          <w:trHeight w:val="20"/>
        </w:trPr>
        <w:tc>
          <w:tcPr>
            <w:tcW w:w="1113" w:type="pct"/>
            <w:vMerge/>
          </w:tcPr>
          <w:p w14:paraId="6678B832" w14:textId="77777777" w:rsidR="00E820EC" w:rsidRPr="00E109D8" w:rsidRDefault="00E820EC" w:rsidP="00E820EC">
            <w:pPr>
              <w:rPr>
                <w:rFonts w:cs="Times New Roman"/>
              </w:rPr>
            </w:pPr>
          </w:p>
        </w:tc>
        <w:tc>
          <w:tcPr>
            <w:tcW w:w="3887" w:type="pct"/>
          </w:tcPr>
          <w:p w14:paraId="403F400A" w14:textId="23D8579D" w:rsidR="00E820EC" w:rsidRPr="00E109D8" w:rsidRDefault="00E820EC" w:rsidP="00E820EC">
            <w:pPr>
              <w:jc w:val="both"/>
              <w:rPr>
                <w:rFonts w:cs="Times New Roman"/>
              </w:rPr>
            </w:pPr>
            <w:r w:rsidRPr="00E109D8">
              <w:rPr>
                <w:rFonts w:cs="Times New Roman"/>
              </w:rPr>
              <w:t>Operate and service the functional equipment of the payload of the unmanned aircraft, the information transmission and processing system, as well as the external cargo attachment system</w:t>
            </w:r>
          </w:p>
        </w:tc>
      </w:tr>
      <w:tr w:rsidR="00E109D8" w:rsidRPr="00E109D8" w14:paraId="234EEFA2" w14:textId="77777777" w:rsidTr="00194439">
        <w:trPr>
          <w:trHeight w:val="20"/>
        </w:trPr>
        <w:tc>
          <w:tcPr>
            <w:tcW w:w="1113" w:type="pct"/>
            <w:vMerge/>
          </w:tcPr>
          <w:p w14:paraId="727D7F42" w14:textId="77777777" w:rsidR="00E820EC" w:rsidRPr="00E109D8" w:rsidRDefault="00E820EC" w:rsidP="00E820EC">
            <w:pPr>
              <w:rPr>
                <w:rFonts w:cs="Times New Roman"/>
              </w:rPr>
            </w:pPr>
          </w:p>
        </w:tc>
        <w:tc>
          <w:tcPr>
            <w:tcW w:w="3887" w:type="pct"/>
          </w:tcPr>
          <w:p w14:paraId="5387FF03" w14:textId="77777777" w:rsidR="00E820EC" w:rsidRPr="00E109D8" w:rsidRDefault="00E820EC" w:rsidP="00E820EC">
            <w:pPr>
              <w:jc w:val="both"/>
              <w:rPr>
                <w:rFonts w:cs="Times New Roman"/>
              </w:rPr>
            </w:pPr>
            <w:r w:rsidRPr="00E109D8">
              <w:rPr>
                <w:rFonts w:cs="Times New Roman"/>
              </w:rPr>
              <w:t>To process the data obtained when using unmanned aircraft</w:t>
            </w:r>
          </w:p>
        </w:tc>
      </w:tr>
      <w:tr w:rsidR="00E109D8" w:rsidRPr="00E109D8" w14:paraId="0E229A71" w14:textId="77777777" w:rsidTr="00194439">
        <w:trPr>
          <w:trHeight w:val="20"/>
        </w:trPr>
        <w:tc>
          <w:tcPr>
            <w:tcW w:w="1113" w:type="pct"/>
            <w:vMerge/>
          </w:tcPr>
          <w:p w14:paraId="264BCFA7" w14:textId="77777777" w:rsidR="00E820EC" w:rsidRPr="00E109D8" w:rsidRDefault="00E820EC" w:rsidP="00E820EC">
            <w:pPr>
              <w:rPr>
                <w:rFonts w:cs="Times New Roman"/>
              </w:rPr>
            </w:pPr>
          </w:p>
        </w:tc>
        <w:tc>
          <w:tcPr>
            <w:tcW w:w="3887" w:type="pct"/>
          </w:tcPr>
          <w:p w14:paraId="4569FD2E" w14:textId="10E42E18" w:rsidR="00E820EC" w:rsidRPr="00E109D8" w:rsidRDefault="00E820EC" w:rsidP="00E820EC">
            <w:pPr>
              <w:jc w:val="both"/>
              <w:rPr>
                <w:rFonts w:cs="Times New Roman"/>
              </w:rPr>
            </w:pPr>
            <w:proofErr w:type="spellStart"/>
            <w:r w:rsidRPr="00E109D8">
              <w:rPr>
                <w:rFonts w:cs="Times New Roman"/>
              </w:rPr>
              <w:t>Осуществлять</w:t>
            </w:r>
            <w:proofErr w:type="spellEnd"/>
            <w:r w:rsidRPr="00E109D8">
              <w:rPr>
                <w:rFonts w:cs="Times New Roman"/>
              </w:rPr>
              <w:t xml:space="preserve"> </w:t>
            </w:r>
            <w:proofErr w:type="spellStart"/>
            <w:r w:rsidRPr="00E109D8">
              <w:rPr>
                <w:rFonts w:cs="Times New Roman"/>
              </w:rPr>
              <w:t>изображения</w:t>
            </w:r>
            <w:proofErr w:type="spellEnd"/>
            <w:r w:rsidRPr="00E109D8">
              <w:rPr>
                <w:rFonts w:cs="Times New Roman"/>
              </w:rPr>
              <w:t xml:space="preserve"> </w:t>
            </w:r>
            <w:proofErr w:type="spellStart"/>
            <w:r w:rsidRPr="00E109D8">
              <w:rPr>
                <w:rFonts w:cs="Times New Roman"/>
              </w:rPr>
              <w:t>со</w:t>
            </w:r>
            <w:proofErr w:type="spellEnd"/>
            <w:r w:rsidRPr="00E109D8">
              <w:rPr>
                <w:rFonts w:cs="Times New Roman"/>
              </w:rPr>
              <w:t xml:space="preserve"> </w:t>
            </w:r>
            <w:proofErr w:type="spellStart"/>
            <w:r w:rsidRPr="00E109D8">
              <w:rPr>
                <w:rFonts w:cs="Times New Roman"/>
              </w:rPr>
              <w:t>служби</w:t>
            </w:r>
            <w:proofErr w:type="spellEnd"/>
            <w:r w:rsidRPr="00E109D8">
              <w:rPr>
                <w:rFonts w:cs="Times New Roman"/>
              </w:rPr>
              <w:t xml:space="preserve"> и </w:t>
            </w:r>
            <w:proofErr w:type="spellStart"/>
            <w:r w:rsidRPr="00E109D8">
              <w:rPr>
                <w:rFonts w:cs="Times New Roman"/>
              </w:rPr>
              <w:t>оставка</w:t>
            </w:r>
            <w:proofErr w:type="spellEnd"/>
            <w:r w:rsidRPr="00E109D8">
              <w:rPr>
                <w:rFonts w:cs="Times New Roman"/>
              </w:rPr>
              <w:t xml:space="preserve"> и </w:t>
            </w:r>
            <w:proofErr w:type="spellStart"/>
            <w:r w:rsidRPr="00E109D8">
              <w:rPr>
                <w:rFonts w:cs="Times New Roman"/>
              </w:rPr>
              <w:t>программы</w:t>
            </w:r>
            <w:proofErr w:type="spellEnd"/>
            <w:r w:rsidRPr="00E109D8">
              <w:rPr>
                <w:rFonts w:cs="Times New Roman"/>
              </w:rPr>
              <w:t xml:space="preserve"> air traffic when organizing and executing flights of unmanned aircraft</w:t>
            </w:r>
          </w:p>
        </w:tc>
      </w:tr>
      <w:tr w:rsidR="00E109D8" w:rsidRPr="00E109D8" w14:paraId="23CCD5DF" w14:textId="77777777" w:rsidTr="00194439">
        <w:trPr>
          <w:trHeight w:val="20"/>
        </w:trPr>
        <w:tc>
          <w:tcPr>
            <w:tcW w:w="1113" w:type="pct"/>
            <w:vMerge/>
          </w:tcPr>
          <w:p w14:paraId="608B9486" w14:textId="77777777" w:rsidR="00E820EC" w:rsidRPr="00E109D8" w:rsidRDefault="00E820EC" w:rsidP="00E820EC">
            <w:pPr>
              <w:rPr>
                <w:rFonts w:cs="Times New Roman"/>
              </w:rPr>
            </w:pPr>
          </w:p>
        </w:tc>
        <w:tc>
          <w:tcPr>
            <w:tcW w:w="3887" w:type="pct"/>
          </w:tcPr>
          <w:p w14:paraId="65CDD0B6" w14:textId="45503CBA" w:rsidR="00E820EC" w:rsidRPr="00E109D8" w:rsidRDefault="00E820EC" w:rsidP="00E820EC">
            <w:pPr>
              <w:jc w:val="both"/>
              <w:rPr>
                <w:rFonts w:cs="Times New Roman"/>
              </w:rPr>
            </w:pPr>
            <w:r w:rsidRPr="00E109D8">
              <w:rPr>
                <w:rFonts w:cs="Times New Roman"/>
              </w:rPr>
              <w:t>Carry out operation of on-board flight data registration systems, information collection and transmission, including photo and video recording systems</w:t>
            </w:r>
          </w:p>
        </w:tc>
      </w:tr>
      <w:tr w:rsidR="00E109D8" w:rsidRPr="00E109D8" w14:paraId="7A6999FB" w14:textId="77777777" w:rsidTr="00194439">
        <w:trPr>
          <w:trHeight w:val="20"/>
        </w:trPr>
        <w:tc>
          <w:tcPr>
            <w:tcW w:w="1113" w:type="pct"/>
            <w:vMerge w:val="restart"/>
          </w:tcPr>
          <w:p w14:paraId="04359A3E" w14:textId="77777777" w:rsidR="00E820EC" w:rsidRPr="00E109D8" w:rsidRDefault="00E820EC" w:rsidP="00E820EC">
            <w:pPr>
              <w:rPr>
                <w:rFonts w:cs="Times New Roman"/>
              </w:rPr>
            </w:pPr>
            <w:r w:rsidRPr="00E109D8">
              <w:rPr>
                <w:rFonts w:cs="Times New Roman"/>
              </w:rPr>
              <w:t>Necessary knowledge</w:t>
            </w:r>
          </w:p>
        </w:tc>
        <w:tc>
          <w:tcPr>
            <w:tcW w:w="3887" w:type="pct"/>
          </w:tcPr>
          <w:p w14:paraId="176AE1EA" w14:textId="00892204" w:rsidR="00E820EC" w:rsidRPr="00E109D8" w:rsidRDefault="00E820EC" w:rsidP="00E820EC">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109D8" w:rsidRPr="00E109D8" w14:paraId="6CD9F3EC" w14:textId="77777777" w:rsidTr="00194439">
        <w:trPr>
          <w:trHeight w:val="20"/>
        </w:trPr>
        <w:tc>
          <w:tcPr>
            <w:tcW w:w="1113" w:type="pct"/>
            <w:vMerge/>
          </w:tcPr>
          <w:p w14:paraId="17C3E9B1" w14:textId="77777777" w:rsidR="008115CC" w:rsidRPr="00E109D8" w:rsidRDefault="008115CC" w:rsidP="008115CC">
            <w:pPr>
              <w:rPr>
                <w:rFonts w:cs="Times New Roman"/>
              </w:rPr>
            </w:pPr>
          </w:p>
        </w:tc>
        <w:tc>
          <w:tcPr>
            <w:tcW w:w="3887" w:type="pct"/>
          </w:tcPr>
          <w:p w14:paraId="51E8D902" w14:textId="6B076910" w:rsidR="008115CC" w:rsidRPr="00E109D8" w:rsidRDefault="00CB7A9A" w:rsidP="008115CC">
            <w:pPr>
              <w:jc w:val="both"/>
              <w:rPr>
                <w:rFonts w:cs="Times New Roman"/>
              </w:rPr>
            </w:pPr>
            <w:r w:rsidRPr="00E109D8">
              <w:rPr>
                <w:rFonts w:cs="Times New Roman"/>
              </w:rPr>
              <w:t>Principles of operation and operation of power plants, systems and equipment</w:t>
            </w:r>
          </w:p>
        </w:tc>
      </w:tr>
      <w:tr w:rsidR="00E109D8" w:rsidRPr="00E109D8" w14:paraId="3F3A49CC" w14:textId="77777777" w:rsidTr="00194439">
        <w:trPr>
          <w:trHeight w:val="20"/>
        </w:trPr>
        <w:tc>
          <w:tcPr>
            <w:tcW w:w="1113" w:type="pct"/>
            <w:vMerge/>
          </w:tcPr>
          <w:p w14:paraId="078D7E71" w14:textId="77777777" w:rsidR="008115CC" w:rsidRPr="00E109D8" w:rsidRDefault="008115CC" w:rsidP="008115CC">
            <w:pPr>
              <w:rPr>
                <w:rFonts w:cs="Times New Roman"/>
              </w:rPr>
            </w:pPr>
          </w:p>
        </w:tc>
        <w:tc>
          <w:tcPr>
            <w:tcW w:w="3887" w:type="pct"/>
          </w:tcPr>
          <w:p w14:paraId="5A385C50" w14:textId="40574F04" w:rsidR="008115CC" w:rsidRPr="00E109D8" w:rsidRDefault="008115CC" w:rsidP="008115CC">
            <w:pPr>
              <w:jc w:val="both"/>
              <w:rPr>
                <w:rFonts w:cs="Times New Roman"/>
              </w:rPr>
            </w:pPr>
            <w:r w:rsidRPr="00E109D8">
              <w:rPr>
                <w:rFonts w:cs="Times New Roman"/>
              </w:rPr>
              <w:t>Operational limitations of unmanned aircraft and their power plants</w:t>
            </w:r>
          </w:p>
        </w:tc>
      </w:tr>
      <w:tr w:rsidR="00E109D8" w:rsidRPr="00E109D8" w14:paraId="2E6F7A00" w14:textId="77777777" w:rsidTr="00194439">
        <w:trPr>
          <w:trHeight w:val="20"/>
        </w:trPr>
        <w:tc>
          <w:tcPr>
            <w:tcW w:w="1113" w:type="pct"/>
            <w:vMerge/>
          </w:tcPr>
          <w:p w14:paraId="171378C1" w14:textId="77777777" w:rsidR="008115CC" w:rsidRPr="00E109D8" w:rsidRDefault="008115CC" w:rsidP="008115CC">
            <w:pPr>
              <w:rPr>
                <w:rFonts w:cs="Times New Roman"/>
              </w:rPr>
            </w:pPr>
          </w:p>
        </w:tc>
        <w:tc>
          <w:tcPr>
            <w:tcW w:w="3887" w:type="pct"/>
          </w:tcPr>
          <w:p w14:paraId="610C42E7" w14:textId="05CE5D55" w:rsidR="008115CC" w:rsidRPr="00E109D8" w:rsidRDefault="008115CC" w:rsidP="008115CC">
            <w:pPr>
              <w:jc w:val="both"/>
              <w:rPr>
                <w:rFonts w:cs="Times New Roman"/>
              </w:rPr>
            </w:pPr>
            <w:r w:rsidRPr="00E109D8">
              <w:rPr>
                <w:rFonts w:cs="Times New Roman"/>
              </w:rPr>
              <w:t>Operating data of the flight manual of an unmanned aircraft or an equivalent document</w:t>
            </w:r>
          </w:p>
        </w:tc>
      </w:tr>
      <w:tr w:rsidR="00E109D8" w:rsidRPr="00E109D8" w14:paraId="61DF7D50" w14:textId="77777777" w:rsidTr="00194439">
        <w:trPr>
          <w:trHeight w:val="20"/>
        </w:trPr>
        <w:tc>
          <w:tcPr>
            <w:tcW w:w="1113" w:type="pct"/>
            <w:vMerge/>
          </w:tcPr>
          <w:p w14:paraId="14EA7AB2" w14:textId="77777777" w:rsidR="008115CC" w:rsidRPr="00E109D8" w:rsidRDefault="008115CC" w:rsidP="008115CC">
            <w:pPr>
              <w:rPr>
                <w:rFonts w:cs="Times New Roman"/>
              </w:rPr>
            </w:pPr>
          </w:p>
        </w:tc>
        <w:tc>
          <w:tcPr>
            <w:tcW w:w="3887" w:type="pct"/>
          </w:tcPr>
          <w:p w14:paraId="0271C6AD" w14:textId="423DFE64" w:rsidR="008115CC" w:rsidRPr="00E109D8" w:rsidRDefault="002E4B6D" w:rsidP="008115CC">
            <w:pPr>
              <w:jc w:val="both"/>
              <w:rPr>
                <w:rFonts w:cs="Times New Roman"/>
              </w:rPr>
            </w:pPr>
            <w:r w:rsidRPr="002E4B6D">
              <w:rPr>
                <w:rFonts w:cs="Times New Roman"/>
              </w:rPr>
              <w:t>Influence of the mass and centering of the aircraft on the safety of flights</w:t>
            </w:r>
          </w:p>
        </w:tc>
      </w:tr>
      <w:tr w:rsidR="00E109D8" w:rsidRPr="00E109D8" w14:paraId="6716F532" w14:textId="77777777" w:rsidTr="00194439">
        <w:trPr>
          <w:trHeight w:val="20"/>
        </w:trPr>
        <w:tc>
          <w:tcPr>
            <w:tcW w:w="1113" w:type="pct"/>
            <w:vMerge/>
          </w:tcPr>
          <w:p w14:paraId="4045396E" w14:textId="77777777" w:rsidR="008115CC" w:rsidRPr="00E109D8" w:rsidRDefault="008115CC" w:rsidP="008115CC">
            <w:pPr>
              <w:rPr>
                <w:rFonts w:cs="Times New Roman"/>
              </w:rPr>
            </w:pPr>
          </w:p>
        </w:tc>
        <w:tc>
          <w:tcPr>
            <w:tcW w:w="3887" w:type="pct"/>
          </w:tcPr>
          <w:p w14:paraId="3AB9058E" w14:textId="77777777" w:rsidR="008115CC" w:rsidRPr="00E109D8" w:rsidRDefault="008115CC" w:rsidP="008115CC">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2CE3B762" w14:textId="77777777" w:rsidTr="00194439">
        <w:trPr>
          <w:trHeight w:val="20"/>
        </w:trPr>
        <w:tc>
          <w:tcPr>
            <w:tcW w:w="1113" w:type="pct"/>
            <w:vMerge/>
          </w:tcPr>
          <w:p w14:paraId="76C96C7B" w14:textId="77777777" w:rsidR="008115CC" w:rsidRPr="00E109D8" w:rsidRDefault="008115CC" w:rsidP="008115CC">
            <w:pPr>
              <w:rPr>
                <w:rFonts w:cs="Times New Roman"/>
              </w:rPr>
            </w:pPr>
          </w:p>
        </w:tc>
        <w:tc>
          <w:tcPr>
            <w:tcW w:w="3887" w:type="pct"/>
          </w:tcPr>
          <w:p w14:paraId="2853AB6A" w14:textId="77777777" w:rsidR="008115CC" w:rsidRPr="00E109D8" w:rsidRDefault="008115CC" w:rsidP="008115CC">
            <w:pPr>
              <w:jc w:val="both"/>
              <w:rPr>
                <w:rFonts w:cs="Times New Roman"/>
              </w:rPr>
            </w:pPr>
            <w:r w:rsidRPr="00E109D8">
              <w:rPr>
                <w:rFonts w:cs="Times New Roman"/>
              </w:rPr>
              <w:t>The procedure for organizing and performing unmanned aircraft flights in segregated airspace</w:t>
            </w:r>
          </w:p>
        </w:tc>
      </w:tr>
      <w:tr w:rsidR="00E109D8" w:rsidRPr="00E109D8" w14:paraId="0142AB04" w14:textId="77777777" w:rsidTr="00194439">
        <w:trPr>
          <w:trHeight w:val="20"/>
        </w:trPr>
        <w:tc>
          <w:tcPr>
            <w:tcW w:w="1113" w:type="pct"/>
            <w:vMerge/>
          </w:tcPr>
          <w:p w14:paraId="36FEF515" w14:textId="77777777" w:rsidR="008115CC" w:rsidRPr="00E109D8" w:rsidRDefault="008115CC" w:rsidP="008115CC">
            <w:pPr>
              <w:rPr>
                <w:rFonts w:cs="Times New Roman"/>
              </w:rPr>
            </w:pPr>
          </w:p>
        </w:tc>
        <w:tc>
          <w:tcPr>
            <w:tcW w:w="3887" w:type="pct"/>
          </w:tcPr>
          <w:p w14:paraId="6E0CEF3B" w14:textId="77777777" w:rsidR="008115CC" w:rsidRPr="00E109D8" w:rsidRDefault="008115CC" w:rsidP="008115CC">
            <w:pPr>
              <w:jc w:val="both"/>
              <w:rPr>
                <w:rFonts w:cs="Times New Roman"/>
              </w:rPr>
            </w:pPr>
            <w:r w:rsidRPr="00E109D8">
              <w:rPr>
                <w:rFonts w:cs="Times New Roman"/>
              </w:rPr>
              <w:t>Order of preparation and execution of unmanned aircraft flights</w:t>
            </w:r>
          </w:p>
        </w:tc>
      </w:tr>
      <w:tr w:rsidR="00E109D8" w:rsidRPr="00E109D8" w14:paraId="4AA08556" w14:textId="77777777" w:rsidTr="00194439">
        <w:trPr>
          <w:trHeight w:val="20"/>
        </w:trPr>
        <w:tc>
          <w:tcPr>
            <w:tcW w:w="1113" w:type="pct"/>
            <w:vMerge/>
          </w:tcPr>
          <w:p w14:paraId="75A7603D" w14:textId="77777777" w:rsidR="008115CC" w:rsidRPr="00E109D8" w:rsidRDefault="008115CC" w:rsidP="008115CC">
            <w:pPr>
              <w:rPr>
                <w:rFonts w:cs="Times New Roman"/>
              </w:rPr>
            </w:pPr>
          </w:p>
        </w:tc>
        <w:tc>
          <w:tcPr>
            <w:tcW w:w="3887" w:type="pct"/>
          </w:tcPr>
          <w:p w14:paraId="3123EF4F" w14:textId="54D4480C" w:rsidR="008115CC" w:rsidRPr="00E109D8" w:rsidRDefault="008115CC" w:rsidP="008115CC">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63F92229" w14:textId="77777777" w:rsidTr="00194439">
        <w:trPr>
          <w:trHeight w:val="20"/>
        </w:trPr>
        <w:tc>
          <w:tcPr>
            <w:tcW w:w="1113" w:type="pct"/>
            <w:vMerge/>
          </w:tcPr>
          <w:p w14:paraId="0B2813B4" w14:textId="77777777" w:rsidR="008115CC" w:rsidRPr="00E109D8" w:rsidRDefault="008115CC" w:rsidP="008115CC">
            <w:pPr>
              <w:rPr>
                <w:rFonts w:cs="Times New Roman"/>
              </w:rPr>
            </w:pPr>
          </w:p>
        </w:tc>
        <w:tc>
          <w:tcPr>
            <w:tcW w:w="3887" w:type="pct"/>
          </w:tcPr>
          <w:p w14:paraId="1B88A39B" w14:textId="77777777" w:rsidR="008115CC" w:rsidRPr="00E109D8" w:rsidRDefault="008115CC" w:rsidP="008115CC">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3904046E" w14:textId="77777777" w:rsidTr="00194439">
        <w:trPr>
          <w:trHeight w:val="20"/>
        </w:trPr>
        <w:tc>
          <w:tcPr>
            <w:tcW w:w="1113" w:type="pct"/>
            <w:vMerge/>
          </w:tcPr>
          <w:p w14:paraId="67A06937" w14:textId="77777777" w:rsidR="008115CC" w:rsidRPr="00E109D8" w:rsidRDefault="008115CC" w:rsidP="008115CC">
            <w:pPr>
              <w:rPr>
                <w:rFonts w:cs="Times New Roman"/>
              </w:rPr>
            </w:pPr>
          </w:p>
        </w:tc>
        <w:tc>
          <w:tcPr>
            <w:tcW w:w="3887" w:type="pct"/>
          </w:tcPr>
          <w:p w14:paraId="0FF15985" w14:textId="77777777" w:rsidR="008115CC" w:rsidRPr="00E109D8" w:rsidRDefault="008115CC" w:rsidP="008115CC">
            <w:pPr>
              <w:jc w:val="both"/>
              <w:rPr>
                <w:rFonts w:cs="Times New Roman"/>
              </w:rPr>
            </w:pPr>
            <w:r w:rsidRPr="00E109D8">
              <w:rPr>
                <w:rFonts w:cs="Times New Roman"/>
              </w:rPr>
              <w:t>Radio communication procedure</w:t>
            </w:r>
          </w:p>
        </w:tc>
      </w:tr>
      <w:tr w:rsidR="00E109D8" w:rsidRPr="00E109D8" w14:paraId="51A1AA78" w14:textId="77777777" w:rsidTr="00194439">
        <w:trPr>
          <w:trHeight w:val="20"/>
        </w:trPr>
        <w:tc>
          <w:tcPr>
            <w:tcW w:w="1113" w:type="pct"/>
            <w:vMerge/>
          </w:tcPr>
          <w:p w14:paraId="6A2AC3E1" w14:textId="77777777" w:rsidR="008115CC" w:rsidRPr="00E109D8" w:rsidRDefault="008115CC" w:rsidP="008115CC">
            <w:pPr>
              <w:rPr>
                <w:rFonts w:cs="Times New Roman"/>
              </w:rPr>
            </w:pPr>
          </w:p>
        </w:tc>
        <w:tc>
          <w:tcPr>
            <w:tcW w:w="3887" w:type="pct"/>
          </w:tcPr>
          <w:p w14:paraId="05A9795D" w14:textId="77777777" w:rsidR="008115CC" w:rsidRPr="00E109D8" w:rsidRDefault="008115CC" w:rsidP="008115CC">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71F2AE2E" w14:textId="77777777" w:rsidTr="00194439">
        <w:trPr>
          <w:trHeight w:val="20"/>
        </w:trPr>
        <w:tc>
          <w:tcPr>
            <w:tcW w:w="1113" w:type="pct"/>
            <w:vMerge/>
          </w:tcPr>
          <w:p w14:paraId="42159496" w14:textId="77777777" w:rsidR="008115CC" w:rsidRPr="00E109D8" w:rsidRDefault="008115CC" w:rsidP="008115CC">
            <w:pPr>
              <w:rPr>
                <w:rFonts w:cs="Times New Roman"/>
              </w:rPr>
            </w:pPr>
          </w:p>
        </w:tc>
        <w:tc>
          <w:tcPr>
            <w:tcW w:w="3887" w:type="pct"/>
          </w:tcPr>
          <w:p w14:paraId="50F213E9" w14:textId="52F7B136" w:rsidR="008115CC" w:rsidRPr="00E109D8" w:rsidRDefault="00471AA8" w:rsidP="008115CC">
            <w:pPr>
              <w:jc w:val="both"/>
              <w:rPr>
                <w:rFonts w:cs="Times New Roman"/>
              </w:rPr>
            </w:pPr>
            <w:r w:rsidRPr="00471AA8">
              <w:rPr>
                <w:rFonts w:cs="Times New Roman"/>
              </w:rPr>
              <w:t>Requirements of federal aviation rules, regarding the holder of the external pilot's certificate</w:t>
            </w:r>
          </w:p>
        </w:tc>
      </w:tr>
      <w:tr w:rsidR="00E109D8" w:rsidRPr="00E109D8" w14:paraId="43D87C10" w14:textId="77777777" w:rsidTr="00194439">
        <w:trPr>
          <w:trHeight w:val="20"/>
        </w:trPr>
        <w:tc>
          <w:tcPr>
            <w:tcW w:w="1113" w:type="pct"/>
            <w:vMerge/>
          </w:tcPr>
          <w:p w14:paraId="06110111" w14:textId="77777777" w:rsidR="008115CC" w:rsidRPr="00E109D8" w:rsidRDefault="008115CC" w:rsidP="008115CC">
            <w:pPr>
              <w:rPr>
                <w:rFonts w:cs="Times New Roman"/>
              </w:rPr>
            </w:pPr>
          </w:p>
        </w:tc>
        <w:tc>
          <w:tcPr>
            <w:tcW w:w="3887" w:type="pct"/>
          </w:tcPr>
          <w:p w14:paraId="5562A172" w14:textId="77777777" w:rsidR="008115CC" w:rsidRPr="00E109D8" w:rsidRDefault="008115CC" w:rsidP="008115CC">
            <w:pPr>
              <w:jc w:val="both"/>
              <w:rPr>
                <w:rFonts w:cs="Times New Roman"/>
              </w:rPr>
            </w:pPr>
            <w:r w:rsidRPr="00E109D8">
              <w:rPr>
                <w:rFonts w:cs="Times New Roman"/>
              </w:rPr>
              <w:t>The influence of the installation of the system of the functional equipment of the payload and centering on the flight characteristics and on the behavior of remotely piloted aircraft and autonomous aircraft in flight</w:t>
            </w:r>
          </w:p>
        </w:tc>
      </w:tr>
      <w:tr w:rsidR="00E109D8" w:rsidRPr="00E109D8" w14:paraId="3B733BA7" w14:textId="77777777" w:rsidTr="00194439">
        <w:trPr>
          <w:trHeight w:val="20"/>
        </w:trPr>
        <w:tc>
          <w:tcPr>
            <w:tcW w:w="1113" w:type="pct"/>
            <w:vMerge/>
          </w:tcPr>
          <w:p w14:paraId="631C4FFF" w14:textId="77777777" w:rsidR="008115CC" w:rsidRPr="00E109D8" w:rsidRDefault="008115CC" w:rsidP="008115CC">
            <w:pPr>
              <w:rPr>
                <w:rFonts w:cs="Times New Roman"/>
              </w:rPr>
            </w:pPr>
          </w:p>
        </w:tc>
        <w:tc>
          <w:tcPr>
            <w:tcW w:w="3887" w:type="pct"/>
          </w:tcPr>
          <w:p w14:paraId="5035CFD7" w14:textId="5492E9AE" w:rsidR="008115CC" w:rsidRPr="00E109D8" w:rsidRDefault="008115CC" w:rsidP="008115CC">
            <w:pPr>
              <w:jc w:val="both"/>
              <w:rPr>
                <w:rFonts w:cs="Times New Roman"/>
              </w:rPr>
            </w:pPr>
            <w:r w:rsidRPr="00E109D8">
              <w:rPr>
                <w:rFonts w:cs="Times New Roman"/>
              </w:rPr>
              <w:t>Precautions and procedures in emergency situations, including actions taken to avoid dangerous weather conditions, wake turbulence, and other dangerous phenomena for flight</w:t>
            </w:r>
          </w:p>
        </w:tc>
      </w:tr>
      <w:tr w:rsidR="00E109D8" w:rsidRPr="00E109D8" w14:paraId="1FC9CB30" w14:textId="77777777" w:rsidTr="00194439">
        <w:trPr>
          <w:trHeight w:val="20"/>
        </w:trPr>
        <w:tc>
          <w:tcPr>
            <w:tcW w:w="1113" w:type="pct"/>
          </w:tcPr>
          <w:p w14:paraId="4EC4599F" w14:textId="77777777" w:rsidR="008115CC" w:rsidRPr="00E109D8" w:rsidRDefault="008115CC" w:rsidP="008115CC">
            <w:pPr>
              <w:rPr>
                <w:rFonts w:cs="Times New Roman"/>
              </w:rPr>
            </w:pPr>
            <w:r w:rsidRPr="00E109D8">
              <w:rPr>
                <w:rFonts w:cs="Times New Roman"/>
              </w:rPr>
              <w:t>Other characteristics</w:t>
            </w:r>
          </w:p>
        </w:tc>
        <w:tc>
          <w:tcPr>
            <w:tcW w:w="3887" w:type="pct"/>
          </w:tcPr>
          <w:p w14:paraId="5DAF0E70" w14:textId="77777777" w:rsidR="008115CC" w:rsidRPr="00E109D8" w:rsidRDefault="008115CC" w:rsidP="008115CC">
            <w:pPr>
              <w:jc w:val="both"/>
              <w:rPr>
                <w:rFonts w:cs="Times New Roman"/>
              </w:rPr>
            </w:pPr>
          </w:p>
        </w:tc>
      </w:tr>
    </w:tbl>
    <w:p w14:paraId="4AA818A5" w14:textId="77777777" w:rsidR="00B13892" w:rsidRPr="00E109D8" w:rsidRDefault="00B13892" w:rsidP="005F1594">
      <w:pPr>
        <w:rPr>
          <w:rFonts w:cs="Times New Roman"/>
        </w:rPr>
      </w:pPr>
    </w:p>
    <w:p w14:paraId="2DC650BA" w14:textId="77777777" w:rsidR="00B13892" w:rsidRPr="00E109D8" w:rsidRDefault="00B13892" w:rsidP="00E95FC2">
      <w:pPr>
        <w:pStyle w:val="Heading2"/>
        <w:rPr>
          <w:rFonts w:cs="Times New Roman"/>
        </w:rPr>
      </w:pPr>
      <w:bookmarkStart w:id="5" w:name="_Toc111212148"/>
      <w:r w:rsidRPr="00E109D8">
        <w:rPr>
          <w:rFonts w:cs="Times New Roman"/>
        </w:rPr>
        <w:t>3.2. Generalized labor function</w:t>
      </w:r>
      <w:bookmarkEnd w:id="5"/>
    </w:p>
    <w:p w14:paraId="2C13C0CB"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323"/>
        <w:gridCol w:w="639"/>
        <w:gridCol w:w="802"/>
        <w:gridCol w:w="1428"/>
        <w:gridCol w:w="543"/>
      </w:tblGrid>
      <w:tr w:rsidR="00B13892" w:rsidRPr="00E109D8" w14:paraId="602C6BDC" w14:textId="77777777" w:rsidTr="00F4365F">
        <w:tc>
          <w:tcPr>
            <w:tcW w:w="718" w:type="pct"/>
            <w:tcBorders>
              <w:top w:val="nil"/>
              <w:left w:val="nil"/>
              <w:bottom w:val="nil"/>
              <w:right w:val="single" w:sz="4" w:space="0" w:color="808080" w:themeColor="background1" w:themeShade="80"/>
            </w:tcBorders>
            <w:vAlign w:val="center"/>
          </w:tcPr>
          <w:p w14:paraId="0CD801B1"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6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C5A3E3" w14:textId="4BE937E4" w:rsidR="00B13892" w:rsidRPr="00E109D8" w:rsidRDefault="0000433E" w:rsidP="00537DE3">
            <w:pPr>
              <w:rPr>
                <w:rFonts w:cs="Times New Roman"/>
              </w:rPr>
            </w:pPr>
            <w:r w:rsidRPr="00E109D8">
              <w:rPr>
                <w:rFonts w:cs="Times New Roman"/>
                <w:szCs w:val="24"/>
              </w:rPr>
              <w:t>Flight operation of unmanned aviation systems, including one or more unmanned aircraft with a maximum take-off weight of more than 30 kilograms, with the performance of the functions of the crew commander of the unmanned aircraft</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1A2D2B56" w14:textId="48A8999B" w:rsidR="00B13892" w:rsidRPr="00E109D8" w:rsidRDefault="00CA7259" w:rsidP="00CA7259">
            <w:pPr>
              <w:jc w:val="center"/>
              <w:rPr>
                <w:rFonts w:cs="Times New Roman"/>
                <w:sz w:val="20"/>
                <w:szCs w:val="20"/>
              </w:rPr>
            </w:pPr>
            <w:r w:rsidRPr="00E109D8">
              <w:rPr>
                <w:rFonts w:cs="Times New Roman"/>
                <w:sz w:val="20"/>
                <w:szCs w:val="20"/>
              </w:rPr>
              <w:t>Code</w:t>
            </w:r>
          </w:p>
        </w:tc>
        <w:tc>
          <w:tcPr>
            <w:tcW w:w="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E43CFC" w14:textId="2A56B857" w:rsidR="00B13892" w:rsidRPr="00E109D8" w:rsidRDefault="000D649A" w:rsidP="00E95FC2">
            <w:pPr>
              <w:jc w:val="center"/>
              <w:rPr>
                <w:rFonts w:cs="Times New Roman"/>
                <w:lang w:val="en-US"/>
              </w:rPr>
            </w:pPr>
            <w:r w:rsidRPr="00E109D8">
              <w:rPr>
                <w:rFonts w:cs="Times New Roman"/>
                <w:lang w:val="en-US"/>
              </w:rPr>
              <w:t>B</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3C0478F9" w14:textId="77777777" w:rsidR="00B13892" w:rsidRPr="00E109D8" w:rsidRDefault="00B13892" w:rsidP="00E95FC2">
            <w:pPr>
              <w:jc w:val="center"/>
              <w:rPr>
                <w:rFonts w:cs="Times New Roman"/>
                <w:sz w:val="20"/>
                <w:szCs w:val="20"/>
              </w:rPr>
            </w:pPr>
            <w:r w:rsidRPr="00E109D8">
              <w:rPr>
                <w:rFonts w:cs="Times New Roman"/>
                <w:sz w:val="20"/>
                <w:szCs w:val="20"/>
              </w:rPr>
              <w:t>Level of qualification</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A1B1BD" w14:textId="06BC1C2C" w:rsidR="00B13892" w:rsidRPr="00E109D8" w:rsidRDefault="00513A29" w:rsidP="00E95FC2">
            <w:pPr>
              <w:jc w:val="center"/>
              <w:rPr>
                <w:rFonts w:cs="Times New Roman"/>
              </w:rPr>
            </w:pPr>
            <w:r w:rsidRPr="00E109D8">
              <w:rPr>
                <w:rFonts w:cs="Times New Roman"/>
              </w:rPr>
              <w:t>4</w:t>
            </w:r>
          </w:p>
        </w:tc>
      </w:tr>
    </w:tbl>
    <w:p w14:paraId="2332CCB6"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4"/>
        <w:gridCol w:w="953"/>
        <w:gridCol w:w="1999"/>
        <w:gridCol w:w="1275"/>
        <w:gridCol w:w="2403"/>
      </w:tblGrid>
      <w:tr w:rsidR="00E109D8" w:rsidRPr="00E109D8" w14:paraId="693D7D75" w14:textId="77777777" w:rsidTr="00857EF4">
        <w:tc>
          <w:tcPr>
            <w:tcW w:w="1130" w:type="pct"/>
            <w:tcBorders>
              <w:top w:val="nil"/>
              <w:left w:val="nil"/>
              <w:bottom w:val="nil"/>
              <w:right w:val="single" w:sz="4" w:space="0" w:color="808080" w:themeColor="background1" w:themeShade="80"/>
            </w:tcBorders>
            <w:vAlign w:val="center"/>
          </w:tcPr>
          <w:p w14:paraId="42369632" w14:textId="77777777" w:rsidR="00953A22" w:rsidRPr="00E109D8" w:rsidRDefault="00953A22" w:rsidP="005F1594">
            <w:pPr>
              <w:rPr>
                <w:rFonts w:cs="Times New Roman"/>
                <w:sz w:val="20"/>
                <w:szCs w:val="20"/>
              </w:rPr>
            </w:pPr>
            <w:r w:rsidRPr="00E109D8">
              <w:rPr>
                <w:rFonts w:cs="Times New Roman"/>
                <w:sz w:val="20"/>
                <w:szCs w:val="20"/>
              </w:rPr>
              <w:t>The origin of generalized labor function</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0B6895" w14:textId="6A9E2E25"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32CE331" w14:textId="4EB9DB98" w:rsidR="00953A22" w:rsidRPr="00E109D8" w:rsidRDefault="00953A22" w:rsidP="00194439">
            <w:pPr>
              <w:jc w:val="center"/>
              <w:rPr>
                <w:rFonts w:cs="Times New Roman"/>
              </w:rPr>
            </w:pPr>
            <w:proofErr w:type="spellStart"/>
            <w:r w:rsidRPr="00E109D8">
              <w:rPr>
                <w:rFonts w:cs="Times New Roman"/>
              </w:rPr>
              <w:t>Kh</w:t>
            </w:r>
            <w:proofErr w:type="spellEnd"/>
          </w:p>
        </w:tc>
        <w:tc>
          <w:tcPr>
            <w:tcW w:w="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149F46" w14:textId="27C4171E" w:rsidR="00953A22" w:rsidRPr="00E109D8" w:rsidRDefault="000D7E51" w:rsidP="00194439">
            <w:pPr>
              <w:jc w:val="center"/>
              <w:rPr>
                <w:rFonts w:cs="Times New Roman"/>
              </w:rPr>
            </w:pPr>
            <w:r w:rsidRPr="00E109D8">
              <w:rPr>
                <w:rFonts w:cs="Times New Roman"/>
                <w:sz w:val="20"/>
              </w:rPr>
              <w:t>Borrowed from the original</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2F1D6B"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88554E" w14:textId="77777777" w:rsidR="00953A22" w:rsidRPr="00E109D8" w:rsidRDefault="00953A22" w:rsidP="00194439">
            <w:pPr>
              <w:jc w:val="center"/>
              <w:rPr>
                <w:rFonts w:cs="Times New Roman"/>
                <w:lang w:val="en-US"/>
              </w:rPr>
            </w:pPr>
          </w:p>
        </w:tc>
      </w:tr>
      <w:tr w:rsidR="00E109D8" w:rsidRPr="00E109D8" w14:paraId="375B8588" w14:textId="77777777" w:rsidTr="00857EF4">
        <w:tc>
          <w:tcPr>
            <w:tcW w:w="1130" w:type="pct"/>
            <w:tcBorders>
              <w:top w:val="nil"/>
              <w:left w:val="nil"/>
              <w:bottom w:val="nil"/>
              <w:right w:val="nil"/>
            </w:tcBorders>
          </w:tcPr>
          <w:p w14:paraId="7702CF76" w14:textId="77777777" w:rsidR="00C62BB2" w:rsidRPr="00E109D8" w:rsidRDefault="00C62BB2"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41DDD987" w14:textId="77777777" w:rsidR="00C62BB2" w:rsidRPr="00E109D8" w:rsidRDefault="00C62BB2" w:rsidP="005F1594">
            <w:pPr>
              <w:rPr>
                <w:rFonts w:cs="Times New Roman"/>
                <w:lang w:val="en-US"/>
              </w:rPr>
            </w:pPr>
          </w:p>
        </w:tc>
        <w:tc>
          <w:tcPr>
            <w:tcW w:w="980" w:type="pct"/>
            <w:tcBorders>
              <w:top w:val="single" w:sz="4" w:space="0" w:color="808080" w:themeColor="background1" w:themeShade="80"/>
              <w:left w:val="nil"/>
              <w:bottom w:val="nil"/>
              <w:right w:val="nil"/>
            </w:tcBorders>
          </w:tcPr>
          <w:p w14:paraId="76EEED07" w14:textId="77777777" w:rsidR="00C62BB2" w:rsidRPr="00E109D8" w:rsidRDefault="00C62BB2" w:rsidP="005F1594">
            <w:pPr>
              <w:rPr>
                <w:rFonts w:cs="Times New Roman"/>
                <w:lang w:val="en-US"/>
              </w:rPr>
            </w:pPr>
          </w:p>
        </w:tc>
        <w:tc>
          <w:tcPr>
            <w:tcW w:w="625" w:type="pct"/>
            <w:tcBorders>
              <w:top w:val="single" w:sz="4" w:space="0" w:color="808080" w:themeColor="background1" w:themeShade="80"/>
              <w:left w:val="nil"/>
              <w:bottom w:val="nil"/>
              <w:right w:val="nil"/>
            </w:tcBorders>
          </w:tcPr>
          <w:p w14:paraId="47080F57" w14:textId="7CE59AB5" w:rsidR="00C62BB2"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1B4168BB" w14:textId="0BF0FD26" w:rsidR="00C62BB2"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4D1E83B4" w14:textId="77777777" w:rsidR="00C62BB2" w:rsidRPr="00E109D8" w:rsidRDefault="00C62BB2" w:rsidP="005F1594">
      <w:pPr>
        <w:rPr>
          <w:rFonts w:cs="Times New Roman"/>
          <w:lang w:val="en-US"/>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C62BB2" w:rsidRPr="00E109D8" w14:paraId="473F58CA" w14:textId="77777777" w:rsidTr="00E95FC2">
        <w:trPr>
          <w:trHeight w:val="20"/>
        </w:trPr>
        <w:tc>
          <w:tcPr>
            <w:tcW w:w="1094" w:type="pct"/>
          </w:tcPr>
          <w:p w14:paraId="26AF6D4E" w14:textId="77777777" w:rsidR="00C62BB2" w:rsidRPr="00E109D8" w:rsidRDefault="000C3E33" w:rsidP="00E95FC2">
            <w:pPr>
              <w:rPr>
                <w:rFonts w:cs="Times New Roman"/>
              </w:rPr>
            </w:pPr>
            <w:r w:rsidRPr="00E109D8">
              <w:rPr>
                <w:rFonts w:cs="Times New Roman"/>
              </w:rPr>
              <w:t>Possible names of occupations, professions</w:t>
            </w:r>
          </w:p>
        </w:tc>
        <w:tc>
          <w:tcPr>
            <w:tcW w:w="3906" w:type="pct"/>
          </w:tcPr>
          <w:p w14:paraId="45EA43FF" w14:textId="682F1B30" w:rsidR="000C3E33" w:rsidRPr="00E109D8" w:rsidRDefault="000C3E33" w:rsidP="00194439">
            <w:pPr>
              <w:rPr>
                <w:rFonts w:cs="Times New Roman"/>
              </w:rPr>
            </w:pPr>
            <w:r w:rsidRPr="00E109D8">
              <w:rPr>
                <w:rFonts w:cs="Times New Roman"/>
              </w:rPr>
              <w:t>Commander of the unmanned aircraft</w:t>
            </w:r>
          </w:p>
        </w:tc>
      </w:tr>
    </w:tbl>
    <w:p w14:paraId="643E1E57" w14:textId="77777777" w:rsidR="00B13892" w:rsidRPr="00E109D8" w:rsidRDefault="00B13892"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E109D8" w:rsidRPr="00E109D8" w14:paraId="639624E2" w14:textId="77777777" w:rsidTr="00CA7259">
        <w:trPr>
          <w:trHeight w:val="20"/>
        </w:trPr>
        <w:tc>
          <w:tcPr>
            <w:tcW w:w="1094" w:type="pct"/>
          </w:tcPr>
          <w:p w14:paraId="3E1ECB18" w14:textId="77777777" w:rsidR="000C3E33" w:rsidRPr="00E109D8" w:rsidRDefault="000C3E33" w:rsidP="00E95FC2">
            <w:pPr>
              <w:rPr>
                <w:rFonts w:cs="Times New Roman"/>
              </w:rPr>
            </w:pPr>
            <w:r w:rsidRPr="00E109D8">
              <w:rPr>
                <w:rFonts w:cs="Times New Roman"/>
              </w:rPr>
              <w:t>Requirements for education and training</w:t>
            </w:r>
          </w:p>
        </w:tc>
        <w:tc>
          <w:tcPr>
            <w:tcW w:w="3906" w:type="pct"/>
          </w:tcPr>
          <w:p w14:paraId="5C19A19E" w14:textId="4A7E804C" w:rsidR="00513A29" w:rsidRPr="00F4365F" w:rsidRDefault="00513A29" w:rsidP="00513A29">
            <w:pPr>
              <w:suppressAutoHyphens/>
              <w:rPr>
                <w:rFonts w:eastAsia="Times New Roman" w:cs="Times New Roman"/>
                <w:szCs w:val="24"/>
                <w:vertAlign w:val="superscript"/>
                <w:lang w:eastAsia="ru-RU"/>
              </w:rPr>
            </w:pPr>
            <w:r w:rsidRPr="00E109D8">
              <w:rPr>
                <w:rFonts w:eastAsia="Times New Roman" w:cs="Times New Roman"/>
                <w:szCs w:val="24"/>
                <w:lang w:eastAsia="ru-RU"/>
              </w:rPr>
              <w:t xml:space="preserve">Secondary education </w:t>
            </w:r>
            <w:r w:rsidR="00F4365F">
              <w:rPr>
                <w:rFonts w:eastAsia="Times New Roman" w:cs="Times New Roman"/>
                <w:szCs w:val="24"/>
                <w:vertAlign w:val="superscript"/>
                <w:lang w:eastAsia="ru-RU"/>
              </w:rPr>
              <w:t>3</w:t>
            </w:r>
          </w:p>
          <w:p w14:paraId="5E5A05BC" w14:textId="77777777" w:rsidR="00513A29" w:rsidRPr="00E109D8" w:rsidRDefault="00513A29" w:rsidP="00513A29">
            <w:pPr>
              <w:suppressAutoHyphens/>
              <w:rPr>
                <w:rFonts w:eastAsia="Times New Roman" w:cs="Times New Roman"/>
                <w:szCs w:val="24"/>
                <w:lang w:eastAsia="ru-RU"/>
              </w:rPr>
            </w:pPr>
            <w:r w:rsidRPr="00E109D8">
              <w:rPr>
                <w:rFonts w:eastAsia="Times New Roman" w:cs="Times New Roman"/>
                <w:szCs w:val="24"/>
                <w:lang w:eastAsia="ru-RU"/>
              </w:rPr>
              <w:t>и</w:t>
            </w:r>
          </w:p>
          <w:p w14:paraId="43AD1F4A" w14:textId="24772879" w:rsidR="000C3E33" w:rsidRPr="00F02049" w:rsidRDefault="00F02049" w:rsidP="00F02049">
            <w:pPr>
              <w:rPr>
                <w:rFonts w:cs="Times New Roman"/>
                <w:vertAlign w:val="superscript"/>
              </w:rPr>
            </w:pPr>
            <w:r w:rsidRPr="00E109D8">
              <w:rPr>
                <w:rFonts w:eastAsia="Times New Roman" w:cs="Times New Roman"/>
                <w:szCs w:val="24"/>
                <w:lang w:eastAsia="ru-RU"/>
              </w:rPr>
              <w:t xml:space="preserve">Training in an educational organization or an organization that trains aviation personnel specialists according to the list of aviation personnel specialists of civil aviation, corresponding to the requirements of federal aviation rules, according to training programs approved by the authorized body in the field of civil aviation </w:t>
            </w:r>
            <w:r>
              <w:rPr>
                <w:vertAlign w:val="superscript"/>
              </w:rPr>
              <w:t>4</w:t>
            </w:r>
          </w:p>
        </w:tc>
      </w:tr>
      <w:tr w:rsidR="00E109D8" w:rsidRPr="00E109D8" w14:paraId="60F9BE10" w14:textId="77777777" w:rsidTr="00CA7259">
        <w:trPr>
          <w:trHeight w:val="20"/>
        </w:trPr>
        <w:tc>
          <w:tcPr>
            <w:tcW w:w="1094" w:type="pct"/>
          </w:tcPr>
          <w:p w14:paraId="1211EB7D" w14:textId="77777777" w:rsidR="000C3E33" w:rsidRPr="00E109D8" w:rsidRDefault="000C3E33" w:rsidP="00E95FC2">
            <w:pPr>
              <w:rPr>
                <w:rFonts w:cs="Times New Roman"/>
              </w:rPr>
            </w:pPr>
            <w:proofErr w:type="spellStart"/>
            <w:r w:rsidRPr="00E109D8">
              <w:rPr>
                <w:rFonts w:cs="Times New Roman"/>
              </w:rPr>
              <w:t>Требования</w:t>
            </w:r>
            <w:proofErr w:type="spellEnd"/>
            <w:r w:rsidRPr="00E109D8">
              <w:rPr>
                <w:rFonts w:cs="Times New Roman"/>
              </w:rPr>
              <w:t xml:space="preserve"> к </w:t>
            </w:r>
            <w:proofErr w:type="spellStart"/>
            <w:r w:rsidRPr="00E109D8">
              <w:rPr>
                <w:rFonts w:cs="Times New Roman"/>
              </w:rPr>
              <w:t>опыту</w:t>
            </w:r>
            <w:proofErr w:type="spellEnd"/>
            <w:r w:rsidRPr="00E109D8">
              <w:rPr>
                <w:rFonts w:cs="Times New Roman"/>
              </w:rPr>
              <w:t xml:space="preserve"> </w:t>
            </w:r>
            <w:proofErr w:type="spellStart"/>
            <w:r w:rsidRPr="00E109D8">
              <w:rPr>
                <w:rFonts w:cs="Times New Roman"/>
              </w:rPr>
              <w:t>практикой</w:t>
            </w:r>
            <w:proofErr w:type="spellEnd"/>
            <w:r w:rsidRPr="00E109D8">
              <w:rPr>
                <w:rFonts w:cs="Times New Roman"/>
              </w:rPr>
              <w:t xml:space="preserve"> </w:t>
            </w:r>
            <w:proofErr w:type="spellStart"/>
            <w:r w:rsidRPr="00E109D8">
              <w:rPr>
                <w:rFonts w:cs="Times New Roman"/>
              </w:rPr>
              <w:t>работы</w:t>
            </w:r>
            <w:proofErr w:type="spellEnd"/>
          </w:p>
        </w:tc>
        <w:tc>
          <w:tcPr>
            <w:tcW w:w="3906" w:type="pct"/>
          </w:tcPr>
          <w:p w14:paraId="5483D7C7" w14:textId="74065423" w:rsidR="000C3E33" w:rsidRPr="00E109D8" w:rsidRDefault="004E1CC5" w:rsidP="00E95FC2">
            <w:pPr>
              <w:rPr>
                <w:rFonts w:cs="Times New Roman"/>
                <w:strike/>
              </w:rPr>
            </w:pPr>
            <w:r>
              <w:rPr>
                <w:rFonts w:cs="Times New Roman"/>
                <w:strike/>
              </w:rPr>
              <w:t>-</w:t>
            </w:r>
          </w:p>
        </w:tc>
      </w:tr>
      <w:tr w:rsidR="00E109D8" w:rsidRPr="00E109D8" w14:paraId="6424B1C4" w14:textId="77777777" w:rsidTr="00CA7259">
        <w:trPr>
          <w:trHeight w:val="20"/>
        </w:trPr>
        <w:tc>
          <w:tcPr>
            <w:tcW w:w="1094" w:type="pct"/>
          </w:tcPr>
          <w:p w14:paraId="67FD64AB" w14:textId="77777777" w:rsidR="000C3E33" w:rsidRPr="00E109D8" w:rsidRDefault="000C3E33" w:rsidP="00E95FC2">
            <w:pPr>
              <w:rPr>
                <w:rFonts w:cs="Times New Roman"/>
              </w:rPr>
            </w:pPr>
            <w:r w:rsidRPr="00E109D8">
              <w:rPr>
                <w:rFonts w:cs="Times New Roman"/>
              </w:rPr>
              <w:t>Special conditions for admission to work</w:t>
            </w:r>
          </w:p>
        </w:tc>
        <w:tc>
          <w:tcPr>
            <w:tcW w:w="3906" w:type="pct"/>
          </w:tcPr>
          <w:p w14:paraId="7F0BF3CC" w14:textId="77777777" w:rsidR="00013883" w:rsidRPr="00E109D8" w:rsidRDefault="00013883" w:rsidP="00E95FC2">
            <w:pPr>
              <w:rPr>
                <w:rFonts w:cs="Times New Roman"/>
              </w:rPr>
            </w:pPr>
            <w:r w:rsidRPr="00E109D8">
              <w:rPr>
                <w:rFonts w:cs="Times New Roman"/>
              </w:rPr>
              <w:t>Having a valid pilot's certificate with relevant qualification marks</w:t>
            </w:r>
          </w:p>
          <w:p w14:paraId="4E98C3E2" w14:textId="28C19539" w:rsidR="00013883" w:rsidRPr="00E109D8" w:rsidRDefault="00937843" w:rsidP="00E95FC2">
            <w:pPr>
              <w:rPr>
                <w:rFonts w:cs="Times New Roman"/>
              </w:rPr>
            </w:pPr>
            <w:r w:rsidRPr="00E109D8">
              <w:rPr>
                <w:rFonts w:cs="Times New Roman"/>
              </w:rPr>
              <w:t>A valid medical certificate of the third or first class. No unexpired or unexpired criminal record for committing an intentional crime.</w:t>
            </w:r>
          </w:p>
          <w:p w14:paraId="559F87AC" w14:textId="00242E26" w:rsidR="000C3E33" w:rsidRPr="00E109D8" w:rsidRDefault="00013883" w:rsidP="00E95FC2">
            <w:pPr>
              <w:rPr>
                <w:rFonts w:cs="Times New Roman"/>
              </w:rPr>
            </w:pPr>
            <w:r w:rsidRPr="00E109D8">
              <w:rPr>
                <w:rFonts w:cs="Times New Roman"/>
              </w:rPr>
              <w:t>Absence of administrative punishment for the use of narcotic drugs or psychotropic substances without a doctor's prescription or new potentially dangerous psychoactive substances</w:t>
            </w:r>
          </w:p>
        </w:tc>
      </w:tr>
      <w:tr w:rsidR="00E109D8" w:rsidRPr="00E109D8" w14:paraId="367BB53E" w14:textId="77777777" w:rsidTr="00CA7259">
        <w:trPr>
          <w:trHeight w:val="20"/>
        </w:trPr>
        <w:tc>
          <w:tcPr>
            <w:tcW w:w="1094" w:type="pct"/>
          </w:tcPr>
          <w:p w14:paraId="6EC495B3" w14:textId="77777777" w:rsidR="000C3E33" w:rsidRPr="00E109D8" w:rsidRDefault="000C3E33" w:rsidP="00E95FC2">
            <w:pPr>
              <w:rPr>
                <w:rFonts w:cs="Times New Roman"/>
              </w:rPr>
            </w:pPr>
            <w:r w:rsidRPr="00E109D8">
              <w:rPr>
                <w:rFonts w:cs="Times New Roman"/>
              </w:rPr>
              <w:t>Other characteristics</w:t>
            </w:r>
          </w:p>
        </w:tc>
        <w:tc>
          <w:tcPr>
            <w:tcW w:w="3906" w:type="pct"/>
          </w:tcPr>
          <w:p w14:paraId="06AFEAA5" w14:textId="0313AD92" w:rsidR="000C3E33" w:rsidRPr="00E109D8" w:rsidRDefault="000C3E33" w:rsidP="00E95FC2">
            <w:pPr>
              <w:rPr>
                <w:rFonts w:cs="Times New Roman"/>
              </w:rPr>
            </w:pPr>
            <w:r w:rsidRPr="00E109D8">
              <w:rPr>
                <w:rFonts w:cs="Times New Roman"/>
              </w:rPr>
              <w:t>Completion of training in accordance with specialist training programs according to the list of specialists of aviation personnel to obtain necessary qualification marks</w:t>
            </w:r>
          </w:p>
          <w:p w14:paraId="1275E650" w14:textId="1EB8772F" w:rsidR="00937843" w:rsidRDefault="00E97237" w:rsidP="00E97237">
            <w:pPr>
              <w:rPr>
                <w:rFonts w:cs="Times New Roman"/>
              </w:rPr>
            </w:pPr>
            <w:r w:rsidRPr="00E109D8">
              <w:rPr>
                <w:rFonts w:cs="Times New Roman"/>
              </w:rPr>
              <w:t>In order to obtain a qualification mark for admission to the execution of aviation works, which is included in the list of aviation works, which provides for the receipt of a document confirming compliance with the requirements of the Federal Aviation Rules, a legal entity, an individual entrepreneur, must undergo training according to an approved program for the execution of aviation works</w:t>
            </w:r>
          </w:p>
          <w:p w14:paraId="0CC72FCB" w14:textId="09A6CCE8" w:rsidR="00287E5A" w:rsidRPr="00E109D8" w:rsidRDefault="00287E5A" w:rsidP="00E97237">
            <w:pPr>
              <w:rPr>
                <w:rFonts w:cs="Times New Roman"/>
              </w:rPr>
            </w:pPr>
            <w:r w:rsidRPr="00E109D8">
              <w:rPr>
                <w:rFonts w:cs="Times New Roman"/>
              </w:rPr>
              <w:t>Fulfillment of the functions established by the Federal Rules for the use of air space of the Russian Federation, approved by the Government of the Russian Federation</w:t>
            </w:r>
          </w:p>
          <w:p w14:paraId="6E1F0124" w14:textId="501152C5" w:rsidR="000C3E33" w:rsidRPr="00E109D8" w:rsidRDefault="00A42AF6" w:rsidP="00CA7259">
            <w:pPr>
              <w:rPr>
                <w:rFonts w:cs="Times New Roman"/>
              </w:rPr>
            </w:pPr>
            <w:proofErr w:type="spellStart"/>
            <w:r w:rsidRPr="00E109D8">
              <w:rPr>
                <w:rFonts w:cs="Times New Roman"/>
              </w:rPr>
              <w:t>Английский</w:t>
            </w:r>
            <w:proofErr w:type="spellEnd"/>
            <w:r w:rsidRPr="00E109D8">
              <w:rPr>
                <w:rFonts w:cs="Times New Roman"/>
              </w:rPr>
              <w:t xml:space="preserve"> </w:t>
            </w:r>
            <w:proofErr w:type="spellStart"/>
            <w:r w:rsidRPr="00E109D8">
              <w:rPr>
                <w:rFonts w:cs="Times New Roman"/>
              </w:rPr>
              <w:t>язык</w:t>
            </w:r>
            <w:proofErr w:type="spellEnd"/>
            <w:r w:rsidRPr="00E109D8">
              <w:rPr>
                <w:rFonts w:cs="Times New Roman"/>
              </w:rPr>
              <w:t xml:space="preserve"> at the level established by the employer</w:t>
            </w:r>
          </w:p>
        </w:tc>
      </w:tr>
    </w:tbl>
    <w:p w14:paraId="42E4EC68" w14:textId="77777777" w:rsidR="000C3E33" w:rsidRPr="00E109D8" w:rsidRDefault="000C3E33" w:rsidP="005F1594">
      <w:pPr>
        <w:rPr>
          <w:rFonts w:cs="Times New Roman"/>
        </w:rPr>
      </w:pPr>
    </w:p>
    <w:p w14:paraId="634E264C" w14:textId="77777777" w:rsidR="000C3E33" w:rsidRPr="00E109D8" w:rsidRDefault="000C3E33" w:rsidP="005F1594">
      <w:pPr>
        <w:rPr>
          <w:rFonts w:cs="Times New Roman"/>
        </w:rPr>
      </w:pPr>
      <w:r w:rsidRPr="00E109D8">
        <w:rPr>
          <w:rFonts w:cs="Times New Roman"/>
        </w:rPr>
        <w:t>Additional features</w:t>
      </w:r>
    </w:p>
    <w:p w14:paraId="48202D9E"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4"/>
        <w:gridCol w:w="1276"/>
        <w:gridCol w:w="6655"/>
      </w:tblGrid>
      <w:tr w:rsidR="00E109D8" w:rsidRPr="00E109D8" w14:paraId="25788CD9" w14:textId="77777777" w:rsidTr="00CA7259">
        <w:trPr>
          <w:trHeight w:val="20"/>
        </w:trPr>
        <w:tc>
          <w:tcPr>
            <w:tcW w:w="1110" w:type="pct"/>
            <w:vAlign w:val="center"/>
          </w:tcPr>
          <w:p w14:paraId="1582D17B" w14:textId="77777777" w:rsidR="000C3E33" w:rsidRPr="00E109D8" w:rsidRDefault="000C3E33" w:rsidP="00E95FC2">
            <w:pPr>
              <w:jc w:val="center"/>
              <w:rPr>
                <w:rFonts w:cs="Times New Roman"/>
              </w:rPr>
            </w:pPr>
            <w:r w:rsidRPr="00E109D8">
              <w:rPr>
                <w:rFonts w:cs="Times New Roman"/>
              </w:rPr>
              <w:t>Name of the document</w:t>
            </w:r>
          </w:p>
        </w:tc>
        <w:tc>
          <w:tcPr>
            <w:tcW w:w="626" w:type="pct"/>
            <w:vAlign w:val="center"/>
          </w:tcPr>
          <w:p w14:paraId="56AB0F4F" w14:textId="671D0CC0" w:rsidR="000C3E33" w:rsidRPr="00E109D8" w:rsidRDefault="00CA7259" w:rsidP="00CA7259">
            <w:pPr>
              <w:jc w:val="center"/>
              <w:rPr>
                <w:rFonts w:cs="Times New Roman"/>
              </w:rPr>
            </w:pPr>
            <w:r w:rsidRPr="00E109D8">
              <w:rPr>
                <w:rFonts w:cs="Times New Roman"/>
              </w:rPr>
              <w:t>Code</w:t>
            </w:r>
          </w:p>
        </w:tc>
        <w:tc>
          <w:tcPr>
            <w:tcW w:w="3264" w:type="pct"/>
            <w:vAlign w:val="center"/>
          </w:tcPr>
          <w:p w14:paraId="7B77294E" w14:textId="77777777" w:rsidR="000C3E33" w:rsidRPr="00E109D8" w:rsidRDefault="000C3E33" w:rsidP="00E95FC2">
            <w:pPr>
              <w:jc w:val="center"/>
              <w:rPr>
                <w:rFonts w:cs="Times New Roman"/>
              </w:rPr>
            </w:pPr>
            <w:proofErr w:type="spellStart"/>
            <w:r w:rsidRPr="00E109D8">
              <w:rPr>
                <w:rFonts w:cs="Times New Roman"/>
              </w:rPr>
              <w:t>Наименование</w:t>
            </w:r>
            <w:proofErr w:type="spellEnd"/>
            <w:r w:rsidRPr="00E109D8">
              <w:rPr>
                <w:rFonts w:cs="Times New Roman"/>
              </w:rPr>
              <w:t xml:space="preserve"> </w:t>
            </w:r>
            <w:proofErr w:type="spellStart"/>
            <w:r w:rsidRPr="00E109D8">
              <w:rPr>
                <w:rFonts w:cs="Times New Roman"/>
              </w:rPr>
              <w:t>базасной</w:t>
            </w:r>
            <w:proofErr w:type="spellEnd"/>
            <w:r w:rsidRPr="00E109D8">
              <w:rPr>
                <w:rFonts w:cs="Times New Roman"/>
              </w:rPr>
              <w:t xml:space="preserve"> </w:t>
            </w:r>
            <w:proofErr w:type="spellStart"/>
            <w:r w:rsidRPr="00E109D8">
              <w:rPr>
                <w:rFonts w:cs="Times New Roman"/>
              </w:rPr>
              <w:t>группи</w:t>
            </w:r>
            <w:proofErr w:type="spellEnd"/>
            <w:r w:rsidRPr="00E109D8">
              <w:rPr>
                <w:rFonts w:cs="Times New Roman"/>
              </w:rPr>
              <w:t xml:space="preserve">, </w:t>
            </w:r>
            <w:proofErr w:type="spellStart"/>
            <w:r w:rsidRPr="00E109D8">
              <w:rPr>
                <w:rFonts w:cs="Times New Roman"/>
              </w:rPr>
              <w:t>должнити</w:t>
            </w:r>
            <w:proofErr w:type="spellEnd"/>
            <w:r w:rsidRPr="00E109D8">
              <w:rPr>
                <w:rFonts w:cs="Times New Roman"/>
              </w:rPr>
              <w:t xml:space="preserve"> (</w:t>
            </w:r>
            <w:proofErr w:type="spellStart"/>
            <w:r w:rsidRPr="00E109D8">
              <w:rPr>
                <w:rFonts w:cs="Times New Roman"/>
              </w:rPr>
              <w:t>профессии</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специальности</w:t>
            </w:r>
            <w:proofErr w:type="spellEnd"/>
          </w:p>
        </w:tc>
      </w:tr>
      <w:tr w:rsidR="00E109D8" w:rsidRPr="00E109D8" w14:paraId="249BA3C3" w14:textId="77777777" w:rsidTr="00CA7259">
        <w:trPr>
          <w:trHeight w:val="20"/>
        </w:trPr>
        <w:tc>
          <w:tcPr>
            <w:tcW w:w="1110" w:type="pct"/>
          </w:tcPr>
          <w:p w14:paraId="1CC02FE2" w14:textId="77777777" w:rsidR="000C3E33" w:rsidRPr="00E109D8" w:rsidRDefault="000C3E33" w:rsidP="00E95FC2">
            <w:pPr>
              <w:rPr>
                <w:rFonts w:cs="Times New Roman"/>
              </w:rPr>
            </w:pPr>
            <w:r w:rsidRPr="00E109D8">
              <w:rPr>
                <w:rFonts w:cs="Times New Roman"/>
              </w:rPr>
              <w:t>OKZ</w:t>
            </w:r>
          </w:p>
        </w:tc>
        <w:tc>
          <w:tcPr>
            <w:tcW w:w="626" w:type="pct"/>
          </w:tcPr>
          <w:p w14:paraId="13F9BCC8" w14:textId="77777777" w:rsidR="000C3E33" w:rsidRPr="00E109D8" w:rsidRDefault="000C3E33" w:rsidP="00E95FC2">
            <w:pPr>
              <w:rPr>
                <w:rFonts w:cs="Times New Roman"/>
              </w:rPr>
            </w:pPr>
            <w:r w:rsidRPr="00E109D8">
              <w:rPr>
                <w:rFonts w:cs="Times New Roman"/>
              </w:rPr>
              <w:t>3153</w:t>
            </w:r>
          </w:p>
        </w:tc>
        <w:tc>
          <w:tcPr>
            <w:tcW w:w="3264" w:type="pct"/>
          </w:tcPr>
          <w:p w14:paraId="6ECC09AA" w14:textId="77777777" w:rsidR="000C3E33" w:rsidRPr="00E109D8" w:rsidRDefault="000C3E33" w:rsidP="00E95FC2">
            <w:pPr>
              <w:rPr>
                <w:rFonts w:cs="Times New Roman"/>
              </w:rPr>
            </w:pPr>
            <w:r w:rsidRPr="00E109D8">
              <w:rPr>
                <w:rFonts w:cs="Times New Roman"/>
              </w:rPr>
              <w:t>Airline pilots and specialists in related occupations</w:t>
            </w:r>
          </w:p>
        </w:tc>
      </w:tr>
      <w:tr w:rsidR="00E109D8" w:rsidRPr="00E109D8" w14:paraId="30FEE398" w14:textId="77777777" w:rsidTr="00CA7259">
        <w:trPr>
          <w:trHeight w:val="20"/>
        </w:trPr>
        <w:tc>
          <w:tcPr>
            <w:tcW w:w="1110" w:type="pct"/>
            <w:vMerge w:val="restart"/>
          </w:tcPr>
          <w:p w14:paraId="01E643FD" w14:textId="77777777" w:rsidR="000C3E33" w:rsidRPr="00E109D8" w:rsidRDefault="000C3E33" w:rsidP="00E95FC2">
            <w:pPr>
              <w:rPr>
                <w:rFonts w:cs="Times New Roman"/>
              </w:rPr>
            </w:pPr>
            <w:r w:rsidRPr="00E109D8">
              <w:rPr>
                <w:rFonts w:cs="Times New Roman"/>
              </w:rPr>
              <w:t>OKPDTR</w:t>
            </w:r>
          </w:p>
        </w:tc>
        <w:tc>
          <w:tcPr>
            <w:tcW w:w="626" w:type="pct"/>
          </w:tcPr>
          <w:p w14:paraId="79CAF3B5" w14:textId="77777777" w:rsidR="000C3E33" w:rsidRPr="00E109D8" w:rsidRDefault="000C3E33" w:rsidP="00E95FC2">
            <w:pPr>
              <w:rPr>
                <w:rFonts w:cs="Times New Roman"/>
              </w:rPr>
            </w:pPr>
            <w:r w:rsidRPr="00E109D8">
              <w:rPr>
                <w:rFonts w:cs="Times New Roman"/>
              </w:rPr>
              <w:t>25331</w:t>
            </w:r>
          </w:p>
        </w:tc>
        <w:tc>
          <w:tcPr>
            <w:tcW w:w="3264" w:type="pct"/>
          </w:tcPr>
          <w:p w14:paraId="79F46CCD" w14:textId="77777777" w:rsidR="000C3E33" w:rsidRPr="00E109D8" w:rsidRDefault="000C3E33" w:rsidP="00E95FC2">
            <w:pPr>
              <w:rPr>
                <w:rFonts w:cs="Times New Roman"/>
              </w:rPr>
            </w:pPr>
            <w:r w:rsidRPr="00E109D8">
              <w:rPr>
                <w:rFonts w:cs="Times New Roman"/>
              </w:rPr>
              <w:t>Operator of ground-based means of controlling unmanned aircraft</w:t>
            </w:r>
          </w:p>
        </w:tc>
      </w:tr>
      <w:tr w:rsidR="00E109D8" w:rsidRPr="00E109D8" w14:paraId="75182B01" w14:textId="77777777" w:rsidTr="00CA7259">
        <w:trPr>
          <w:trHeight w:val="20"/>
        </w:trPr>
        <w:tc>
          <w:tcPr>
            <w:tcW w:w="1110" w:type="pct"/>
            <w:vMerge/>
          </w:tcPr>
          <w:p w14:paraId="3D6E0015" w14:textId="77777777" w:rsidR="000C3E33" w:rsidRPr="00E109D8" w:rsidRDefault="000C3E33" w:rsidP="00E95FC2">
            <w:pPr>
              <w:rPr>
                <w:rFonts w:cs="Times New Roman"/>
              </w:rPr>
            </w:pPr>
          </w:p>
        </w:tc>
        <w:tc>
          <w:tcPr>
            <w:tcW w:w="626" w:type="pct"/>
          </w:tcPr>
          <w:p w14:paraId="4005F281" w14:textId="77777777" w:rsidR="000C3E33" w:rsidRPr="00E109D8" w:rsidRDefault="000C3E33" w:rsidP="00E95FC2">
            <w:pPr>
              <w:rPr>
                <w:rFonts w:cs="Times New Roman"/>
              </w:rPr>
            </w:pPr>
            <w:r w:rsidRPr="00E109D8">
              <w:rPr>
                <w:rFonts w:cs="Times New Roman"/>
              </w:rPr>
              <w:t>23456</w:t>
            </w:r>
          </w:p>
        </w:tc>
        <w:tc>
          <w:tcPr>
            <w:tcW w:w="3264" w:type="pct"/>
          </w:tcPr>
          <w:p w14:paraId="3F3526A4" w14:textId="26855B28" w:rsidR="000C3E33" w:rsidRPr="00E109D8" w:rsidRDefault="000C3E33" w:rsidP="00E95FC2">
            <w:pPr>
              <w:rPr>
                <w:rFonts w:cs="Times New Roman"/>
              </w:rPr>
            </w:pPr>
            <w:r w:rsidRPr="00E109D8">
              <w:rPr>
                <w:rFonts w:cs="Times New Roman"/>
              </w:rPr>
              <w:t>Commander (pilot, pilot) of the aircraft - instructor</w:t>
            </w:r>
          </w:p>
        </w:tc>
      </w:tr>
      <w:tr w:rsidR="00E109D8" w:rsidRPr="00E109D8" w14:paraId="45399526" w14:textId="77777777" w:rsidTr="00CA7259">
        <w:trPr>
          <w:trHeight w:val="20"/>
        </w:trPr>
        <w:tc>
          <w:tcPr>
            <w:tcW w:w="1110" w:type="pct"/>
            <w:vMerge w:val="restart"/>
          </w:tcPr>
          <w:p w14:paraId="31F89EC2" w14:textId="02BF2A77" w:rsidR="0040218D" w:rsidRPr="00E109D8" w:rsidRDefault="0040218D" w:rsidP="0040218D">
            <w:pPr>
              <w:rPr>
                <w:rFonts w:cs="Times New Roman"/>
              </w:rPr>
            </w:pPr>
            <w:r w:rsidRPr="00E109D8">
              <w:rPr>
                <w:rFonts w:cs="Times New Roman"/>
              </w:rPr>
              <w:t>ОКСО</w:t>
            </w:r>
            <w:r w:rsidR="00F774B8">
              <w:rPr>
                <w:rStyle w:val="EndnoteReference"/>
                <w:rFonts w:cs="Times New Roman"/>
              </w:rPr>
              <w:endnoteReference w:id="7"/>
            </w:r>
          </w:p>
        </w:tc>
        <w:tc>
          <w:tcPr>
            <w:tcW w:w="626" w:type="pct"/>
          </w:tcPr>
          <w:p w14:paraId="29EF3B3D" w14:textId="40034119" w:rsidR="0040218D" w:rsidRPr="00E109D8" w:rsidRDefault="0040218D" w:rsidP="0040218D">
            <w:pPr>
              <w:rPr>
                <w:rFonts w:cs="Times New Roman"/>
              </w:rPr>
            </w:pPr>
            <w:r w:rsidRPr="00E109D8">
              <w:rPr>
                <w:rFonts w:cs="Times New Roman"/>
              </w:rPr>
              <w:t>2.25.02.04</w:t>
            </w:r>
          </w:p>
        </w:tc>
        <w:tc>
          <w:tcPr>
            <w:tcW w:w="3264" w:type="pct"/>
          </w:tcPr>
          <w:p w14:paraId="59C066EE" w14:textId="1169185B" w:rsidR="0040218D" w:rsidRPr="00E109D8" w:rsidRDefault="0040218D" w:rsidP="0040218D">
            <w:pPr>
              <w:rPr>
                <w:rFonts w:cs="Times New Roman"/>
              </w:rPr>
            </w:pPr>
            <w:r w:rsidRPr="00E109D8">
              <w:rPr>
                <w:rFonts w:cs="Times New Roman"/>
              </w:rPr>
              <w:t>Flight operation of aircraft</w:t>
            </w:r>
          </w:p>
        </w:tc>
      </w:tr>
      <w:tr w:rsidR="00E109D8" w:rsidRPr="00E109D8" w14:paraId="7231B295" w14:textId="77777777" w:rsidTr="00CA7259">
        <w:trPr>
          <w:trHeight w:val="20"/>
        </w:trPr>
        <w:tc>
          <w:tcPr>
            <w:tcW w:w="1110" w:type="pct"/>
            <w:vMerge/>
          </w:tcPr>
          <w:p w14:paraId="4D1BA0BB" w14:textId="77777777" w:rsidR="0040218D" w:rsidRPr="00E109D8" w:rsidRDefault="0040218D" w:rsidP="0040218D">
            <w:pPr>
              <w:rPr>
                <w:rFonts w:cs="Times New Roman"/>
              </w:rPr>
            </w:pPr>
          </w:p>
        </w:tc>
        <w:tc>
          <w:tcPr>
            <w:tcW w:w="626" w:type="pct"/>
          </w:tcPr>
          <w:p w14:paraId="37F1FC2D" w14:textId="29D3D4F7" w:rsidR="0040218D" w:rsidRPr="00E109D8" w:rsidRDefault="0040218D" w:rsidP="0040218D">
            <w:pPr>
              <w:rPr>
                <w:rFonts w:cs="Times New Roman"/>
              </w:rPr>
            </w:pPr>
            <w:r w:rsidRPr="00E109D8">
              <w:rPr>
                <w:rFonts w:cs="Times New Roman"/>
              </w:rPr>
              <w:t>2.25.02.05</w:t>
            </w:r>
          </w:p>
        </w:tc>
        <w:tc>
          <w:tcPr>
            <w:tcW w:w="3264" w:type="pct"/>
          </w:tcPr>
          <w:p w14:paraId="596426CF" w14:textId="3E9DE398" w:rsidR="0040218D" w:rsidRPr="00E109D8" w:rsidRDefault="0040218D" w:rsidP="0040218D">
            <w:pPr>
              <w:rPr>
                <w:rFonts w:cs="Times New Roman"/>
              </w:rPr>
            </w:pPr>
            <w:r w:rsidRPr="00E109D8">
              <w:rPr>
                <w:rFonts w:cs="Times New Roman"/>
              </w:rPr>
              <w:t>Control of air transport</w:t>
            </w:r>
          </w:p>
        </w:tc>
      </w:tr>
    </w:tbl>
    <w:p w14:paraId="5426346B" w14:textId="77777777" w:rsidR="0040218D" w:rsidRPr="00E109D8" w:rsidRDefault="0040218D" w:rsidP="005F1594">
      <w:pPr>
        <w:rPr>
          <w:rFonts w:cs="Times New Roman"/>
        </w:rPr>
      </w:pPr>
    </w:p>
    <w:p w14:paraId="619C5810" w14:textId="77777777" w:rsidR="00B13892" w:rsidRPr="00E109D8" w:rsidRDefault="00B13892" w:rsidP="005F1594">
      <w:pPr>
        <w:rPr>
          <w:rFonts w:cs="Times New Roman"/>
          <w:b/>
        </w:rPr>
      </w:pPr>
      <w:r w:rsidRPr="00E109D8">
        <w:rPr>
          <w:rFonts w:cs="Times New Roman"/>
          <w:b/>
        </w:rPr>
        <w:t>3.2.1. Labor function</w:t>
      </w:r>
    </w:p>
    <w:p w14:paraId="45EB4CA2"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5089"/>
        <w:gridCol w:w="639"/>
        <w:gridCol w:w="948"/>
        <w:gridCol w:w="1431"/>
        <w:gridCol w:w="547"/>
      </w:tblGrid>
      <w:tr w:rsidR="00B13892" w:rsidRPr="00E109D8" w14:paraId="5EAE40F1" w14:textId="77777777" w:rsidTr="00F4365F">
        <w:tc>
          <w:tcPr>
            <w:tcW w:w="765" w:type="pct"/>
            <w:tcBorders>
              <w:top w:val="nil"/>
              <w:left w:val="nil"/>
              <w:bottom w:val="nil"/>
              <w:right w:val="single" w:sz="4" w:space="0" w:color="808080" w:themeColor="background1" w:themeShade="80"/>
            </w:tcBorders>
            <w:vAlign w:val="center"/>
          </w:tcPr>
          <w:p w14:paraId="6EE7AF20"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65B61" w14:textId="1F5D7F11" w:rsidR="00B13892" w:rsidRPr="00E109D8" w:rsidRDefault="00D752B7" w:rsidP="00E95FC2">
            <w:pPr>
              <w:rPr>
                <w:rFonts w:cs="Times New Roman"/>
              </w:rPr>
            </w:pPr>
            <w:r w:rsidRPr="00E109D8">
              <w:rPr>
                <w:rFonts w:cs="Times New Roman"/>
              </w:rPr>
              <w:t>Organization of preparation for the flight of one or several unmanned aircraft with a maximum take-off weight of more than 30 kilograms</w:t>
            </w:r>
          </w:p>
        </w:tc>
        <w:tc>
          <w:tcPr>
            <w:tcW w:w="277" w:type="pct"/>
            <w:tcBorders>
              <w:top w:val="nil"/>
              <w:left w:val="single" w:sz="4" w:space="0" w:color="808080" w:themeColor="background1" w:themeShade="80"/>
              <w:bottom w:val="nil"/>
              <w:right w:val="single" w:sz="4" w:space="0" w:color="808080" w:themeColor="background1" w:themeShade="80"/>
            </w:tcBorders>
            <w:vAlign w:val="center"/>
          </w:tcPr>
          <w:p w14:paraId="455C82B6" w14:textId="1BFB12A5"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0F5E3B" w14:textId="1CF2E61D" w:rsidR="00B13892" w:rsidRPr="00E109D8" w:rsidRDefault="00B13892" w:rsidP="00857EF4">
            <w:pPr>
              <w:jc w:val="center"/>
              <w:rPr>
                <w:rFonts w:cs="Times New Roman"/>
              </w:rPr>
            </w:pPr>
            <w:r w:rsidRPr="00E109D8">
              <w:rPr>
                <w:rFonts w:cs="Times New Roman"/>
                <w:lang w:val="en-US"/>
              </w:rPr>
              <w:t xml:space="preserve">B/01. </w:t>
            </w:r>
            <w:r w:rsidR="003736D5" w:rsidRPr="00E109D8">
              <w:rPr>
                <w:rFonts w:cs="Times New Roman"/>
              </w:rPr>
              <w:t>4</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2D9EB64E" w14:textId="77777777" w:rsidR="00B13892" w:rsidRPr="00E109D8" w:rsidRDefault="00B13892" w:rsidP="00E95FC2">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C4A301" w14:textId="72893A4E" w:rsidR="00B13892" w:rsidRPr="00E109D8" w:rsidRDefault="003736D5" w:rsidP="00E95FC2">
            <w:pPr>
              <w:jc w:val="center"/>
              <w:rPr>
                <w:rFonts w:cs="Times New Roman"/>
              </w:rPr>
            </w:pPr>
            <w:r w:rsidRPr="00E109D8">
              <w:rPr>
                <w:rFonts w:cs="Times New Roman"/>
              </w:rPr>
              <w:t>4</w:t>
            </w:r>
          </w:p>
        </w:tc>
      </w:tr>
    </w:tbl>
    <w:p w14:paraId="5DFE46C0"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5"/>
        <w:gridCol w:w="1263"/>
        <w:gridCol w:w="953"/>
        <w:gridCol w:w="2142"/>
        <w:gridCol w:w="1134"/>
        <w:gridCol w:w="2403"/>
      </w:tblGrid>
      <w:tr w:rsidR="00E109D8" w:rsidRPr="00E109D8" w14:paraId="73D23127" w14:textId="77777777" w:rsidTr="00857EF4">
        <w:tc>
          <w:tcPr>
            <w:tcW w:w="1130" w:type="pct"/>
            <w:tcBorders>
              <w:top w:val="nil"/>
              <w:left w:val="nil"/>
              <w:bottom w:val="nil"/>
              <w:right w:val="single" w:sz="4" w:space="0" w:color="808080" w:themeColor="background1" w:themeShade="80"/>
            </w:tcBorders>
            <w:vAlign w:val="center"/>
          </w:tcPr>
          <w:p w14:paraId="7EED0E7C"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2721758" w14:textId="019249C8"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751A9F9" w14:textId="5F54BC74" w:rsidR="00953A22" w:rsidRPr="00E109D8" w:rsidRDefault="00953A22" w:rsidP="00194439">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F2AA45" w14:textId="28F03CEC" w:rsidR="00953A22" w:rsidRPr="00E109D8" w:rsidRDefault="000D7E51" w:rsidP="00194439">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7AF9B9"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CB142F" w14:textId="77777777" w:rsidR="00953A22" w:rsidRPr="00E109D8" w:rsidRDefault="00953A22" w:rsidP="00194439">
            <w:pPr>
              <w:jc w:val="center"/>
              <w:rPr>
                <w:rFonts w:cs="Times New Roman"/>
                <w:lang w:val="en-US"/>
              </w:rPr>
            </w:pPr>
          </w:p>
        </w:tc>
      </w:tr>
      <w:tr w:rsidR="00E109D8" w:rsidRPr="00E109D8" w14:paraId="281AD25D" w14:textId="77777777" w:rsidTr="00857EF4">
        <w:tc>
          <w:tcPr>
            <w:tcW w:w="1130" w:type="pct"/>
            <w:tcBorders>
              <w:top w:val="nil"/>
              <w:left w:val="nil"/>
              <w:bottom w:val="nil"/>
              <w:right w:val="nil"/>
            </w:tcBorders>
          </w:tcPr>
          <w:p w14:paraId="61B49C87" w14:textId="77777777" w:rsidR="000C3E33" w:rsidRPr="00E109D8" w:rsidRDefault="000C3E33"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68E5CE84"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5330983C"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0A4D206C" w14:textId="4C5F26BA"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4BE194EB" w14:textId="39E39068"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28050F35"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7FE521C2" w14:textId="77777777" w:rsidTr="00194439">
        <w:trPr>
          <w:trHeight w:val="20"/>
        </w:trPr>
        <w:tc>
          <w:tcPr>
            <w:tcW w:w="1114" w:type="pct"/>
            <w:vMerge w:val="restart"/>
          </w:tcPr>
          <w:p w14:paraId="65251A6D" w14:textId="77777777" w:rsidR="0072583B" w:rsidRPr="00E109D8" w:rsidRDefault="0072583B" w:rsidP="005F1594">
            <w:pPr>
              <w:rPr>
                <w:rFonts w:cs="Times New Roman"/>
              </w:rPr>
            </w:pPr>
            <w:r w:rsidRPr="00E109D8">
              <w:rPr>
                <w:rFonts w:cs="Times New Roman"/>
              </w:rPr>
              <w:t>Labor actions</w:t>
            </w:r>
          </w:p>
        </w:tc>
        <w:tc>
          <w:tcPr>
            <w:tcW w:w="3886" w:type="pct"/>
          </w:tcPr>
          <w:p w14:paraId="5B73ADF3" w14:textId="53E164F4" w:rsidR="0072583B" w:rsidRPr="00E109D8" w:rsidRDefault="0072583B" w:rsidP="00E95FC2">
            <w:pPr>
              <w:jc w:val="both"/>
              <w:rPr>
                <w:rFonts w:cs="Times New Roman"/>
              </w:rPr>
            </w:pPr>
            <w:r w:rsidRPr="00E109D8">
              <w:rPr>
                <w:rFonts w:cs="Times New Roman"/>
              </w:rPr>
              <w:t>Making the final decision on the execution of the flight based on the analysis of the meteorological, aeronautical situation, the technical condition of the aircraft and the report on the readiness for flight of the crew members of one or several unmanned aircraft</w:t>
            </w:r>
          </w:p>
        </w:tc>
      </w:tr>
      <w:tr w:rsidR="00E109D8" w:rsidRPr="00E109D8" w14:paraId="089BA9C3" w14:textId="77777777" w:rsidTr="00194439">
        <w:trPr>
          <w:trHeight w:val="20"/>
        </w:trPr>
        <w:tc>
          <w:tcPr>
            <w:tcW w:w="1114" w:type="pct"/>
            <w:vMerge/>
          </w:tcPr>
          <w:p w14:paraId="144D118E" w14:textId="77777777" w:rsidR="0072583B" w:rsidRPr="00E109D8" w:rsidRDefault="0072583B" w:rsidP="005F1594">
            <w:pPr>
              <w:rPr>
                <w:rFonts w:cs="Times New Roman"/>
              </w:rPr>
            </w:pPr>
          </w:p>
        </w:tc>
        <w:tc>
          <w:tcPr>
            <w:tcW w:w="3886" w:type="pct"/>
          </w:tcPr>
          <w:p w14:paraId="6BA734A6" w14:textId="02A6F605" w:rsidR="0072583B" w:rsidRPr="00E109D8" w:rsidRDefault="0072583B" w:rsidP="00292B8C">
            <w:pPr>
              <w:jc w:val="both"/>
              <w:rPr>
                <w:rFonts w:cs="Times New Roman"/>
              </w:rPr>
            </w:pPr>
            <w:r w:rsidRPr="00E109D8">
              <w:rPr>
                <w:rFonts w:cs="Times New Roman"/>
              </w:rPr>
              <w:t>Formation of the flight plan of one or several unmanned aircraft</w:t>
            </w:r>
          </w:p>
        </w:tc>
      </w:tr>
      <w:tr w:rsidR="00E109D8" w:rsidRPr="00E109D8" w14:paraId="05049D89" w14:textId="77777777" w:rsidTr="00194439">
        <w:trPr>
          <w:trHeight w:val="20"/>
        </w:trPr>
        <w:tc>
          <w:tcPr>
            <w:tcW w:w="1114" w:type="pct"/>
            <w:vMerge/>
          </w:tcPr>
          <w:p w14:paraId="56CC4F37" w14:textId="77777777" w:rsidR="0072583B" w:rsidRPr="00E109D8" w:rsidRDefault="0072583B" w:rsidP="005F1594">
            <w:pPr>
              <w:rPr>
                <w:rFonts w:cs="Times New Roman"/>
              </w:rPr>
            </w:pPr>
          </w:p>
        </w:tc>
        <w:tc>
          <w:tcPr>
            <w:tcW w:w="3886" w:type="pct"/>
          </w:tcPr>
          <w:p w14:paraId="7707E5B7" w14:textId="16923925" w:rsidR="0072583B" w:rsidRPr="00E109D8" w:rsidRDefault="0072583B" w:rsidP="00E95FC2">
            <w:pPr>
              <w:jc w:val="both"/>
              <w:rPr>
                <w:rFonts w:cs="Times New Roman"/>
              </w:rPr>
            </w:pPr>
            <w:r w:rsidRPr="00E109D8">
              <w:rPr>
                <w:rFonts w:cs="Times New Roman"/>
              </w:rPr>
              <w:t>Preparation and submission to the air traffic service authorities of submissions for the establishment of restrictions on the use of airspace and the flight plan of one or several unmanned aircraft to obtain permission for the use of airspace</w:t>
            </w:r>
          </w:p>
        </w:tc>
      </w:tr>
      <w:tr w:rsidR="00E109D8" w:rsidRPr="00E109D8" w14:paraId="1D5FD181" w14:textId="77777777" w:rsidTr="00194439">
        <w:trPr>
          <w:trHeight w:val="20"/>
        </w:trPr>
        <w:tc>
          <w:tcPr>
            <w:tcW w:w="1114" w:type="pct"/>
            <w:vMerge/>
          </w:tcPr>
          <w:p w14:paraId="1D1C5495" w14:textId="77777777" w:rsidR="0072583B" w:rsidRPr="00E109D8" w:rsidRDefault="0072583B" w:rsidP="005F1594">
            <w:pPr>
              <w:rPr>
                <w:rFonts w:cs="Times New Roman"/>
              </w:rPr>
            </w:pPr>
          </w:p>
        </w:tc>
        <w:tc>
          <w:tcPr>
            <w:tcW w:w="3886" w:type="pct"/>
          </w:tcPr>
          <w:p w14:paraId="62E59A5D" w14:textId="77777777" w:rsidR="0072583B" w:rsidRPr="00E109D8" w:rsidRDefault="0072583B" w:rsidP="00E95FC2">
            <w:pPr>
              <w:jc w:val="both"/>
              <w:rPr>
                <w:rFonts w:cs="Times New Roman"/>
              </w:rPr>
            </w:pPr>
            <w:r w:rsidRPr="00E109D8">
              <w:rPr>
                <w:rFonts w:cs="Times New Roman"/>
              </w:rPr>
              <w:t>Checking the actual technical condition of unmanned aviation systems, including one or several unmanned aircraft with a maximum take-off weight of more than 30 kilograms</w:t>
            </w:r>
          </w:p>
        </w:tc>
      </w:tr>
      <w:tr w:rsidR="00E109D8" w:rsidRPr="00E109D8" w14:paraId="1B8C6103" w14:textId="77777777" w:rsidTr="00194439">
        <w:trPr>
          <w:trHeight w:val="20"/>
        </w:trPr>
        <w:tc>
          <w:tcPr>
            <w:tcW w:w="1114" w:type="pct"/>
            <w:vMerge/>
          </w:tcPr>
          <w:p w14:paraId="7FF51508" w14:textId="77777777" w:rsidR="0072583B" w:rsidRPr="00E109D8" w:rsidRDefault="0072583B" w:rsidP="005F1594">
            <w:pPr>
              <w:rPr>
                <w:rFonts w:cs="Times New Roman"/>
              </w:rPr>
            </w:pPr>
          </w:p>
        </w:tc>
        <w:tc>
          <w:tcPr>
            <w:tcW w:w="3886" w:type="pct"/>
          </w:tcPr>
          <w:p w14:paraId="7834C592" w14:textId="77777777" w:rsidR="0072583B" w:rsidRPr="00E109D8" w:rsidRDefault="0072583B" w:rsidP="00E95FC2">
            <w:pPr>
              <w:jc w:val="both"/>
              <w:rPr>
                <w:rFonts w:cs="Times New Roman"/>
              </w:rPr>
            </w:pPr>
            <w:proofErr w:type="spellStart"/>
            <w:r w:rsidRPr="00E109D8">
              <w:rPr>
                <w:rFonts w:cs="Times New Roman"/>
              </w:rPr>
              <w:t>Оформление</w:t>
            </w:r>
            <w:proofErr w:type="spellEnd"/>
            <w:r w:rsidRPr="00E109D8">
              <w:rPr>
                <w:rFonts w:cs="Times New Roman"/>
              </w:rPr>
              <w:t xml:space="preserve"> </w:t>
            </w:r>
            <w:proofErr w:type="spellStart"/>
            <w:r w:rsidRPr="00E109D8">
              <w:rPr>
                <w:rFonts w:cs="Times New Roman"/>
              </w:rPr>
              <w:t>летной</w:t>
            </w:r>
            <w:proofErr w:type="spellEnd"/>
            <w:r w:rsidRPr="00E109D8">
              <w:rPr>
                <w:rFonts w:cs="Times New Roman"/>
              </w:rPr>
              <w:t xml:space="preserve"> и </w:t>
            </w:r>
            <w:proofErr w:type="spellStart"/>
            <w:r w:rsidRPr="00E109D8">
              <w:rPr>
                <w:rFonts w:cs="Times New Roman"/>
              </w:rPr>
              <w:t>технические</w:t>
            </w:r>
            <w:proofErr w:type="spellEnd"/>
            <w:r w:rsidRPr="00E109D8">
              <w:rPr>
                <w:rFonts w:cs="Times New Roman"/>
              </w:rPr>
              <w:t xml:space="preserve"> </w:t>
            </w:r>
            <w:proofErr w:type="spellStart"/>
            <w:r w:rsidRPr="00E109D8">
              <w:rPr>
                <w:rFonts w:cs="Times New Roman"/>
              </w:rPr>
              <w:t>документации</w:t>
            </w:r>
            <w:proofErr w:type="spellEnd"/>
          </w:p>
        </w:tc>
      </w:tr>
      <w:tr w:rsidR="00E109D8" w:rsidRPr="00E109D8" w14:paraId="21FC4211" w14:textId="77777777" w:rsidTr="00194439">
        <w:trPr>
          <w:trHeight w:val="20"/>
        </w:trPr>
        <w:tc>
          <w:tcPr>
            <w:tcW w:w="1114" w:type="pct"/>
            <w:vMerge/>
          </w:tcPr>
          <w:p w14:paraId="73726403" w14:textId="77777777" w:rsidR="0072583B" w:rsidRPr="00E109D8" w:rsidRDefault="0072583B" w:rsidP="005F1594">
            <w:pPr>
              <w:rPr>
                <w:rFonts w:cs="Times New Roman"/>
              </w:rPr>
            </w:pPr>
          </w:p>
        </w:tc>
        <w:tc>
          <w:tcPr>
            <w:tcW w:w="3886" w:type="pct"/>
          </w:tcPr>
          <w:p w14:paraId="0673C293" w14:textId="3EDF4162" w:rsidR="0072583B" w:rsidRPr="00E109D8" w:rsidRDefault="0072583B" w:rsidP="00E95FC2">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работы</w:t>
            </w:r>
            <w:proofErr w:type="spellEnd"/>
            <w:r w:rsidRPr="00E109D8">
              <w:rPr>
                <w:rFonts w:cs="Times New Roman"/>
              </w:rPr>
              <w:t xml:space="preserve"> </w:t>
            </w:r>
            <w:proofErr w:type="spellStart"/>
            <w:r w:rsidRPr="00E109D8">
              <w:rPr>
                <w:rFonts w:cs="Times New Roman"/>
              </w:rPr>
              <w:t>одного</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селично</w:t>
            </w:r>
            <w:proofErr w:type="spellEnd"/>
            <w:r w:rsidRPr="00E109D8">
              <w:rPr>
                <w:rFonts w:cs="Times New Roman"/>
              </w:rPr>
              <w:t xml:space="preserve"> </w:t>
            </w:r>
            <w:proofErr w:type="spellStart"/>
            <w:r w:rsidRPr="00E109D8">
              <w:rPr>
                <w:rFonts w:cs="Times New Roman"/>
              </w:rPr>
              <w:t>вечерние</w:t>
            </w:r>
            <w:proofErr w:type="spellEnd"/>
            <w:r w:rsidRPr="00E109D8">
              <w:rPr>
                <w:rFonts w:cs="Times New Roman"/>
              </w:rPr>
              <w:t xml:space="preserve"> </w:t>
            </w:r>
            <w:proofErr w:type="spellStart"/>
            <w:r w:rsidRPr="00E109D8">
              <w:rPr>
                <w:rFonts w:cs="Times New Roman"/>
              </w:rPr>
              <w:t>кревей</w:t>
            </w:r>
            <w:proofErr w:type="spellEnd"/>
            <w:r w:rsidRPr="00E109D8">
              <w:rPr>
                <w:rFonts w:cs="Times New Roman"/>
              </w:rPr>
              <w:t xml:space="preserve"> в </w:t>
            </w:r>
            <w:proofErr w:type="spellStart"/>
            <w:r w:rsidRPr="00E109D8">
              <w:rPr>
                <w:rFonts w:cs="Times New Roman"/>
              </w:rPr>
              <w:t>ходе</w:t>
            </w:r>
            <w:proofErr w:type="spellEnd"/>
            <w:r w:rsidRPr="00E109D8">
              <w:rPr>
                <w:rFonts w:cs="Times New Roman"/>
              </w:rPr>
              <w:t xml:space="preserve"> </w:t>
            </w:r>
            <w:proofErr w:type="spellStart"/>
            <w:r w:rsidRPr="00E109D8">
              <w:rPr>
                <w:rFonts w:cs="Times New Roman"/>
              </w:rPr>
              <w:t>предлагания</w:t>
            </w:r>
            <w:proofErr w:type="spellEnd"/>
            <w:r w:rsidRPr="00E109D8">
              <w:rPr>
                <w:rFonts w:cs="Times New Roman"/>
              </w:rPr>
              <w:t xml:space="preserve"> </w:t>
            </w:r>
            <w:proofErr w:type="spellStart"/>
            <w:r w:rsidRPr="00E109D8">
              <w:rPr>
                <w:rFonts w:cs="Times New Roman"/>
              </w:rPr>
              <w:t>бесполотной</w:t>
            </w:r>
            <w:proofErr w:type="spellEnd"/>
            <w:r w:rsidRPr="00E109D8">
              <w:rPr>
                <w:rFonts w:cs="Times New Roman"/>
              </w:rPr>
              <w:t xml:space="preserve"> </w:t>
            </w:r>
            <w:proofErr w:type="spellStart"/>
            <w:r w:rsidRPr="00E109D8">
              <w:rPr>
                <w:rFonts w:cs="Times New Roman"/>
              </w:rPr>
              <w:t>авиационной</w:t>
            </w:r>
            <w:proofErr w:type="spellEnd"/>
            <w:r w:rsidRPr="00E109D8">
              <w:rPr>
                <w:rFonts w:cs="Times New Roman"/>
              </w:rPr>
              <w:t xml:space="preserve"> </w:t>
            </w:r>
            <w:proofErr w:type="spellStart"/>
            <w:r w:rsidRPr="00E109D8">
              <w:rPr>
                <w:rFonts w:cs="Times New Roman"/>
              </w:rPr>
              <w:t>система</w:t>
            </w:r>
            <w:proofErr w:type="spellEnd"/>
            <w:r w:rsidRPr="00E109D8">
              <w:rPr>
                <w:rFonts w:cs="Times New Roman"/>
              </w:rPr>
              <w:t xml:space="preserve"> к </w:t>
            </w:r>
            <w:proofErr w:type="spellStart"/>
            <w:r w:rsidRPr="00E109D8">
              <w:rPr>
                <w:rFonts w:cs="Times New Roman"/>
              </w:rPr>
              <w:t>полету</w:t>
            </w:r>
            <w:proofErr w:type="spellEnd"/>
          </w:p>
        </w:tc>
      </w:tr>
      <w:tr w:rsidR="00E109D8" w:rsidRPr="00E109D8" w14:paraId="6F542FAE" w14:textId="77777777" w:rsidTr="00194439">
        <w:trPr>
          <w:trHeight w:val="20"/>
        </w:trPr>
        <w:tc>
          <w:tcPr>
            <w:tcW w:w="1114" w:type="pct"/>
            <w:vMerge/>
          </w:tcPr>
          <w:p w14:paraId="657F56A6" w14:textId="77777777" w:rsidR="0072583B" w:rsidRPr="00E109D8" w:rsidRDefault="0072583B" w:rsidP="005F1594">
            <w:pPr>
              <w:rPr>
                <w:rFonts w:cs="Times New Roman"/>
              </w:rPr>
            </w:pPr>
          </w:p>
        </w:tc>
        <w:tc>
          <w:tcPr>
            <w:tcW w:w="3886" w:type="pct"/>
          </w:tcPr>
          <w:p w14:paraId="612BFB4A" w14:textId="77777777" w:rsidR="0072583B" w:rsidRPr="00E109D8" w:rsidRDefault="0072583B" w:rsidP="00E95FC2">
            <w:pPr>
              <w:jc w:val="both"/>
              <w:rPr>
                <w:rFonts w:cs="Times New Roman"/>
              </w:rPr>
            </w:pPr>
            <w:r w:rsidRPr="00E109D8">
              <w:rPr>
                <w:rFonts w:cs="Times New Roman"/>
              </w:rPr>
              <w:t xml:space="preserve">Analyzing </w:t>
            </w:r>
            <w:proofErr w:type="spellStart"/>
            <w:r w:rsidRPr="00E109D8">
              <w:rPr>
                <w:rFonts w:cs="Times New Roman"/>
              </w:rPr>
              <w:t>aeronavigatsionnoi</w:t>
            </w:r>
            <w:proofErr w:type="spellEnd"/>
            <w:r w:rsidRPr="00E109D8">
              <w:rPr>
                <w:rFonts w:cs="Times New Roman"/>
              </w:rPr>
              <w:t xml:space="preserve"> information </w:t>
            </w:r>
            <w:proofErr w:type="spellStart"/>
            <w:r w:rsidRPr="00E109D8">
              <w:rPr>
                <w:rFonts w:cs="Times New Roman"/>
              </w:rPr>
              <w:t>при</w:t>
            </w:r>
            <w:proofErr w:type="spellEnd"/>
            <w:r w:rsidRPr="00E109D8">
              <w:rPr>
                <w:rFonts w:cs="Times New Roman"/>
              </w:rPr>
              <w:t xml:space="preserve"> </w:t>
            </w:r>
            <w:proofErr w:type="spellStart"/>
            <w:r w:rsidRPr="00E109D8">
              <w:rPr>
                <w:rFonts w:cs="Times New Roman"/>
              </w:rPr>
              <w:t>подготовке</w:t>
            </w:r>
            <w:proofErr w:type="spellEnd"/>
            <w:r w:rsidRPr="00E109D8">
              <w:rPr>
                <w:rFonts w:cs="Times New Roman"/>
              </w:rPr>
              <w:t xml:space="preserve"> к </w:t>
            </w:r>
            <w:proofErr w:type="spellStart"/>
            <w:r w:rsidRPr="00E109D8">
              <w:rPr>
                <w:rFonts w:cs="Times New Roman"/>
              </w:rPr>
              <w:t>полету</w:t>
            </w:r>
            <w:proofErr w:type="spellEnd"/>
          </w:p>
        </w:tc>
      </w:tr>
      <w:tr w:rsidR="00E109D8" w:rsidRPr="00E109D8" w14:paraId="4B96FD46" w14:textId="77777777" w:rsidTr="00194439">
        <w:trPr>
          <w:trHeight w:val="20"/>
        </w:trPr>
        <w:tc>
          <w:tcPr>
            <w:tcW w:w="1114" w:type="pct"/>
            <w:vMerge w:val="restart"/>
          </w:tcPr>
          <w:p w14:paraId="0BB61256" w14:textId="77777777" w:rsidR="001A4368" w:rsidRPr="00E109D8" w:rsidRDefault="001A4368" w:rsidP="005F1594">
            <w:pPr>
              <w:rPr>
                <w:rFonts w:cs="Times New Roman"/>
              </w:rPr>
            </w:pPr>
            <w:r w:rsidRPr="00E109D8">
              <w:rPr>
                <w:rFonts w:cs="Times New Roman"/>
              </w:rPr>
              <w:t>Necessary skills</w:t>
            </w:r>
          </w:p>
        </w:tc>
        <w:tc>
          <w:tcPr>
            <w:tcW w:w="3886" w:type="pct"/>
          </w:tcPr>
          <w:p w14:paraId="62EA24E9" w14:textId="5BA29B07" w:rsidR="001A4368" w:rsidRPr="00E109D8" w:rsidRDefault="00D84ACB" w:rsidP="00E95FC2">
            <w:pPr>
              <w:jc w:val="both"/>
              <w:rPr>
                <w:rFonts w:cs="Times New Roman"/>
              </w:rPr>
            </w:pPr>
            <w:r w:rsidRPr="00E109D8">
              <w:rPr>
                <w:rFonts w:cs="Times New Roman"/>
              </w:rPr>
              <w:t>Receive and analyze information about meteorological, ornithological and aeronautical conditions</w:t>
            </w:r>
          </w:p>
        </w:tc>
      </w:tr>
      <w:tr w:rsidR="00E109D8" w:rsidRPr="00E109D8" w14:paraId="3AD22995" w14:textId="77777777" w:rsidTr="00194439">
        <w:trPr>
          <w:trHeight w:val="20"/>
        </w:trPr>
        <w:tc>
          <w:tcPr>
            <w:tcW w:w="1114" w:type="pct"/>
            <w:vMerge/>
          </w:tcPr>
          <w:p w14:paraId="7A7F3F37" w14:textId="77777777" w:rsidR="007E6876" w:rsidRPr="00E109D8" w:rsidRDefault="007E6876" w:rsidP="005F1594">
            <w:pPr>
              <w:rPr>
                <w:rFonts w:cs="Times New Roman"/>
              </w:rPr>
            </w:pPr>
          </w:p>
        </w:tc>
        <w:tc>
          <w:tcPr>
            <w:tcW w:w="3886" w:type="pct"/>
          </w:tcPr>
          <w:p w14:paraId="7EA92A8C" w14:textId="2D3D2193" w:rsidR="007E6876" w:rsidRPr="00E109D8" w:rsidRDefault="00D84ACB" w:rsidP="0058436F">
            <w:pPr>
              <w:jc w:val="both"/>
              <w:rPr>
                <w:rFonts w:cs="Times New Roman"/>
              </w:rPr>
            </w:pPr>
            <w:r w:rsidRPr="00E109D8">
              <w:rPr>
                <w:rFonts w:cs="Times New Roman"/>
              </w:rPr>
              <w:t>Calculate and issue a flight plan using special software</w:t>
            </w:r>
          </w:p>
        </w:tc>
      </w:tr>
      <w:tr w:rsidR="00E109D8" w:rsidRPr="00E109D8" w14:paraId="64F1E215" w14:textId="77777777" w:rsidTr="00194439">
        <w:trPr>
          <w:trHeight w:val="20"/>
        </w:trPr>
        <w:tc>
          <w:tcPr>
            <w:tcW w:w="1114" w:type="pct"/>
            <w:vMerge/>
          </w:tcPr>
          <w:p w14:paraId="2B920230" w14:textId="77777777" w:rsidR="001A4368" w:rsidRPr="00E109D8" w:rsidRDefault="001A4368" w:rsidP="005F1594">
            <w:pPr>
              <w:rPr>
                <w:rFonts w:cs="Times New Roman"/>
              </w:rPr>
            </w:pPr>
          </w:p>
        </w:tc>
        <w:tc>
          <w:tcPr>
            <w:tcW w:w="3886" w:type="pct"/>
          </w:tcPr>
          <w:p w14:paraId="1B6AA2BD" w14:textId="03521085" w:rsidR="001A4368" w:rsidRPr="00E109D8" w:rsidRDefault="002B7E93" w:rsidP="0058436F">
            <w:pPr>
              <w:jc w:val="both"/>
              <w:rPr>
                <w:rFonts w:cs="Times New Roman"/>
              </w:rPr>
            </w:pPr>
            <w:r w:rsidRPr="00E109D8">
              <w:rPr>
                <w:rFonts w:cs="Times New Roman"/>
              </w:rPr>
              <w:t>Form a flight plan taking into account the features of the functional equipment of the payload, installed on the unmanned aircraft, and the nature of the external cargo being transported</w:t>
            </w:r>
            <w:r w:rsidR="001A4368" w:rsidRPr="00E109D8" w:rsidDel="00B54FD4">
              <w:rPr>
                <w:rFonts w:cs="Times New Roman"/>
              </w:rPr>
              <w:t xml:space="preserve"> </w:t>
            </w:r>
          </w:p>
        </w:tc>
      </w:tr>
      <w:tr w:rsidR="00E109D8" w:rsidRPr="00E109D8" w14:paraId="7C9B198D" w14:textId="77777777" w:rsidTr="00194439">
        <w:trPr>
          <w:trHeight w:val="20"/>
        </w:trPr>
        <w:tc>
          <w:tcPr>
            <w:tcW w:w="1114" w:type="pct"/>
            <w:vMerge/>
          </w:tcPr>
          <w:p w14:paraId="2E7B2D07" w14:textId="77777777" w:rsidR="001A4368" w:rsidRPr="00E109D8" w:rsidRDefault="001A4368" w:rsidP="005F1594">
            <w:pPr>
              <w:rPr>
                <w:rFonts w:cs="Times New Roman"/>
              </w:rPr>
            </w:pPr>
          </w:p>
        </w:tc>
        <w:tc>
          <w:tcPr>
            <w:tcW w:w="3886" w:type="pct"/>
          </w:tcPr>
          <w:p w14:paraId="467B2083" w14:textId="77777777" w:rsidR="001A4368" w:rsidRPr="00E109D8" w:rsidRDefault="001A4368" w:rsidP="00E95FC2">
            <w:pPr>
              <w:jc w:val="both"/>
              <w:rPr>
                <w:rFonts w:cs="Times New Roman"/>
              </w:rPr>
            </w:pPr>
            <w:proofErr w:type="spellStart"/>
            <w:r w:rsidRPr="00E109D8">
              <w:rPr>
                <w:rFonts w:cs="Times New Roman"/>
              </w:rPr>
              <w:t>Оценивать</w:t>
            </w:r>
            <w:proofErr w:type="spellEnd"/>
            <w:r w:rsidRPr="00E109D8">
              <w:rPr>
                <w:rFonts w:cs="Times New Roman"/>
              </w:rPr>
              <w:t xml:space="preserve"> </w:t>
            </w:r>
            <w:proofErr w:type="spellStart"/>
            <w:r w:rsidRPr="00E109D8">
              <w:rPr>
                <w:rFonts w:cs="Times New Roman"/>
              </w:rPr>
              <w:t>техническое</w:t>
            </w:r>
            <w:proofErr w:type="spellEnd"/>
            <w:r w:rsidRPr="00E109D8">
              <w:rPr>
                <w:rFonts w:cs="Times New Roman"/>
              </w:rPr>
              <w:t xml:space="preserve"> </w:t>
            </w:r>
            <w:proofErr w:type="spellStart"/>
            <w:r w:rsidRPr="00E109D8">
              <w:rPr>
                <w:rFonts w:cs="Times New Roman"/>
              </w:rPr>
              <w:t>состояние</w:t>
            </w:r>
            <w:proofErr w:type="spellEnd"/>
            <w:r w:rsidRPr="00E109D8">
              <w:rPr>
                <w:rFonts w:cs="Times New Roman"/>
              </w:rPr>
              <w:t xml:space="preserve"> и </w:t>
            </w:r>
            <w:proofErr w:type="spellStart"/>
            <w:r w:rsidRPr="00E109D8">
              <w:rPr>
                <w:rFonts w:cs="Times New Roman"/>
              </w:rPr>
              <w:t>вечесть</w:t>
            </w:r>
            <w:proofErr w:type="spellEnd"/>
            <w:r w:rsidRPr="00E109D8">
              <w:rPr>
                <w:rFonts w:cs="Times New Roman"/>
              </w:rPr>
              <w:t xml:space="preserve"> к </w:t>
            </w:r>
            <w:proofErr w:type="spellStart"/>
            <w:r w:rsidRPr="00E109D8">
              <w:rPr>
                <w:rFonts w:cs="Times New Roman"/>
              </w:rPr>
              <w:t>улиции</w:t>
            </w:r>
            <w:proofErr w:type="spellEnd"/>
            <w:r w:rsidRPr="00E109D8">
              <w:rPr>
                <w:rFonts w:cs="Times New Roman"/>
              </w:rPr>
              <w:t xml:space="preserve"> </w:t>
            </w:r>
            <w:proofErr w:type="spellStart"/>
            <w:r w:rsidRPr="00E109D8">
              <w:rPr>
                <w:rFonts w:cs="Times New Roman"/>
              </w:rPr>
              <w:t>бесполотной</w:t>
            </w:r>
            <w:proofErr w:type="spellEnd"/>
            <w:r w:rsidRPr="00E109D8">
              <w:rPr>
                <w:rFonts w:cs="Times New Roman"/>
              </w:rPr>
              <w:t xml:space="preserve"> </w:t>
            </w:r>
            <w:proofErr w:type="spellStart"/>
            <w:r w:rsidRPr="00E109D8">
              <w:rPr>
                <w:rFonts w:cs="Times New Roman"/>
              </w:rPr>
              <w:t>авиационной</w:t>
            </w:r>
            <w:proofErr w:type="spellEnd"/>
            <w:r w:rsidRPr="00E109D8">
              <w:rPr>
                <w:rFonts w:cs="Times New Roman"/>
              </w:rPr>
              <w:t xml:space="preserve"> </w:t>
            </w:r>
            <w:proofErr w:type="spellStart"/>
            <w:r w:rsidRPr="00E109D8">
              <w:rPr>
                <w:rFonts w:cs="Times New Roman"/>
              </w:rPr>
              <w:t>системы</w:t>
            </w:r>
            <w:proofErr w:type="spellEnd"/>
          </w:p>
        </w:tc>
      </w:tr>
      <w:tr w:rsidR="00E109D8" w:rsidRPr="00E109D8" w14:paraId="63DBBF8C" w14:textId="77777777" w:rsidTr="00194439">
        <w:trPr>
          <w:trHeight w:val="20"/>
        </w:trPr>
        <w:tc>
          <w:tcPr>
            <w:tcW w:w="1114" w:type="pct"/>
            <w:vMerge/>
          </w:tcPr>
          <w:p w14:paraId="65303FDD" w14:textId="77777777" w:rsidR="001A4368" w:rsidRPr="00E109D8" w:rsidRDefault="001A4368" w:rsidP="005F1594">
            <w:pPr>
              <w:rPr>
                <w:rFonts w:cs="Times New Roman"/>
              </w:rPr>
            </w:pPr>
          </w:p>
        </w:tc>
        <w:tc>
          <w:tcPr>
            <w:tcW w:w="3886" w:type="pct"/>
          </w:tcPr>
          <w:p w14:paraId="070EF50E" w14:textId="77777777" w:rsidR="001A4368" w:rsidRPr="00E109D8" w:rsidRDefault="001A4368" w:rsidP="00E95FC2">
            <w:pPr>
              <w:jc w:val="both"/>
              <w:rPr>
                <w:rFonts w:cs="Times New Roman"/>
              </w:rPr>
            </w:pPr>
            <w:r w:rsidRPr="00E109D8">
              <w:rPr>
                <w:rFonts w:cs="Times New Roman"/>
              </w:rPr>
              <w:t>Form flight and technical documentation</w:t>
            </w:r>
          </w:p>
        </w:tc>
      </w:tr>
      <w:tr w:rsidR="00E109D8" w:rsidRPr="00E109D8" w14:paraId="4702297F" w14:textId="77777777" w:rsidTr="00194439">
        <w:trPr>
          <w:trHeight w:val="20"/>
        </w:trPr>
        <w:tc>
          <w:tcPr>
            <w:tcW w:w="1114" w:type="pct"/>
            <w:vMerge/>
          </w:tcPr>
          <w:p w14:paraId="0050572C" w14:textId="77777777" w:rsidR="001A4368" w:rsidRPr="00E109D8" w:rsidRDefault="001A4368" w:rsidP="005F1594">
            <w:pPr>
              <w:rPr>
                <w:rFonts w:cs="Times New Roman"/>
              </w:rPr>
            </w:pPr>
          </w:p>
        </w:tc>
        <w:tc>
          <w:tcPr>
            <w:tcW w:w="3886" w:type="pct"/>
          </w:tcPr>
          <w:p w14:paraId="252CE962" w14:textId="40D6C143" w:rsidR="001A4368" w:rsidRPr="00E109D8" w:rsidRDefault="00D84ACB" w:rsidP="00E95FC2">
            <w:pPr>
              <w:jc w:val="both"/>
              <w:rPr>
                <w:rFonts w:cs="Times New Roman"/>
              </w:rPr>
            </w:pPr>
            <w:r w:rsidRPr="00E109D8">
              <w:rPr>
                <w:rFonts w:cs="Times New Roman"/>
              </w:rPr>
              <w:t>Formulate tasks and instructions for unmanned aircraft crew members</w:t>
            </w:r>
          </w:p>
        </w:tc>
      </w:tr>
      <w:tr w:rsidR="00E109D8" w:rsidRPr="00E109D8" w14:paraId="5BC6296E" w14:textId="77777777" w:rsidTr="00194439">
        <w:trPr>
          <w:trHeight w:val="20"/>
        </w:trPr>
        <w:tc>
          <w:tcPr>
            <w:tcW w:w="1114" w:type="pct"/>
            <w:vMerge w:val="restart"/>
          </w:tcPr>
          <w:p w14:paraId="38FECDA5" w14:textId="77777777" w:rsidR="005C6C9D" w:rsidRPr="00E109D8" w:rsidRDefault="005C6C9D" w:rsidP="005F1594">
            <w:pPr>
              <w:rPr>
                <w:rFonts w:cs="Times New Roman"/>
              </w:rPr>
            </w:pPr>
            <w:r w:rsidRPr="00E109D8">
              <w:rPr>
                <w:rFonts w:cs="Times New Roman"/>
              </w:rPr>
              <w:t>Necessary knowledge</w:t>
            </w:r>
          </w:p>
        </w:tc>
        <w:tc>
          <w:tcPr>
            <w:tcW w:w="3886" w:type="pct"/>
          </w:tcPr>
          <w:p w14:paraId="22240AFC" w14:textId="6E975B34" w:rsidR="005C6C9D" w:rsidRPr="00E109D8" w:rsidRDefault="00064DDE" w:rsidP="00E95FC2">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109D8" w:rsidRPr="00E109D8" w14:paraId="3ECA300E" w14:textId="77777777" w:rsidTr="00194439">
        <w:trPr>
          <w:trHeight w:val="20"/>
        </w:trPr>
        <w:tc>
          <w:tcPr>
            <w:tcW w:w="1114" w:type="pct"/>
            <w:vMerge/>
          </w:tcPr>
          <w:p w14:paraId="2E33D6D1" w14:textId="77777777" w:rsidR="008115CC" w:rsidRPr="00E109D8" w:rsidRDefault="008115CC" w:rsidP="008115CC">
            <w:pPr>
              <w:rPr>
                <w:rFonts w:cs="Times New Roman"/>
              </w:rPr>
            </w:pPr>
          </w:p>
        </w:tc>
        <w:tc>
          <w:tcPr>
            <w:tcW w:w="3886" w:type="pct"/>
          </w:tcPr>
          <w:p w14:paraId="15C4ED24" w14:textId="1108EB3D" w:rsidR="008115CC" w:rsidRPr="00E109D8" w:rsidRDefault="00CB7A9A" w:rsidP="008115CC">
            <w:pPr>
              <w:jc w:val="both"/>
              <w:rPr>
                <w:rFonts w:cs="Times New Roman"/>
              </w:rPr>
            </w:pPr>
            <w:r w:rsidRPr="00E109D8">
              <w:rPr>
                <w:rFonts w:cs="Times New Roman"/>
              </w:rPr>
              <w:t>Principles of operation and operation of power plants, systems and equipment</w:t>
            </w:r>
          </w:p>
        </w:tc>
      </w:tr>
      <w:tr w:rsidR="00E109D8" w:rsidRPr="00E109D8" w14:paraId="7DBD4D39" w14:textId="77777777" w:rsidTr="00194439">
        <w:trPr>
          <w:trHeight w:val="20"/>
        </w:trPr>
        <w:tc>
          <w:tcPr>
            <w:tcW w:w="1114" w:type="pct"/>
            <w:vMerge/>
          </w:tcPr>
          <w:p w14:paraId="44EADF65" w14:textId="77777777" w:rsidR="008115CC" w:rsidRPr="00E109D8" w:rsidRDefault="008115CC" w:rsidP="008115CC">
            <w:pPr>
              <w:rPr>
                <w:rFonts w:cs="Times New Roman"/>
              </w:rPr>
            </w:pPr>
          </w:p>
        </w:tc>
        <w:tc>
          <w:tcPr>
            <w:tcW w:w="3886" w:type="pct"/>
          </w:tcPr>
          <w:p w14:paraId="0188F21F" w14:textId="755F4F63" w:rsidR="008115CC" w:rsidRPr="00E109D8" w:rsidRDefault="008115CC" w:rsidP="008115CC">
            <w:pPr>
              <w:jc w:val="both"/>
              <w:rPr>
                <w:rFonts w:cs="Times New Roman"/>
              </w:rPr>
            </w:pPr>
            <w:r w:rsidRPr="00E109D8">
              <w:rPr>
                <w:rFonts w:cs="Times New Roman"/>
              </w:rPr>
              <w:t>Operational limitations of unmanned aircraft and their power plants</w:t>
            </w:r>
          </w:p>
        </w:tc>
      </w:tr>
      <w:tr w:rsidR="00E109D8" w:rsidRPr="00E109D8" w14:paraId="2FE0601B" w14:textId="77777777" w:rsidTr="00194439">
        <w:trPr>
          <w:trHeight w:val="20"/>
        </w:trPr>
        <w:tc>
          <w:tcPr>
            <w:tcW w:w="1114" w:type="pct"/>
            <w:vMerge/>
          </w:tcPr>
          <w:p w14:paraId="5440B9C3" w14:textId="77777777" w:rsidR="008115CC" w:rsidRPr="00E109D8" w:rsidRDefault="008115CC" w:rsidP="008115CC">
            <w:pPr>
              <w:rPr>
                <w:rFonts w:cs="Times New Roman"/>
              </w:rPr>
            </w:pPr>
          </w:p>
        </w:tc>
        <w:tc>
          <w:tcPr>
            <w:tcW w:w="3886" w:type="pct"/>
          </w:tcPr>
          <w:p w14:paraId="522350D2" w14:textId="387DCC3B" w:rsidR="008115CC" w:rsidRPr="00E109D8" w:rsidRDefault="00CA7259" w:rsidP="008115CC">
            <w:pPr>
              <w:jc w:val="both"/>
              <w:rPr>
                <w:rFonts w:cs="Times New Roman"/>
              </w:rPr>
            </w:pPr>
            <w:r w:rsidRPr="00E109D8">
              <w:rPr>
                <w:rFonts w:cs="Times New Roman"/>
              </w:rPr>
              <w:t>Operating data from the flight manual of an unmanned aircraft or an equivalent document</w:t>
            </w:r>
          </w:p>
        </w:tc>
      </w:tr>
      <w:tr w:rsidR="00E109D8" w:rsidRPr="00E109D8" w14:paraId="68CBFB14" w14:textId="77777777" w:rsidTr="00194439">
        <w:trPr>
          <w:trHeight w:val="20"/>
        </w:trPr>
        <w:tc>
          <w:tcPr>
            <w:tcW w:w="1114" w:type="pct"/>
            <w:vMerge/>
          </w:tcPr>
          <w:p w14:paraId="265F78C6" w14:textId="77777777" w:rsidR="008115CC" w:rsidRPr="00E109D8" w:rsidRDefault="008115CC" w:rsidP="008115CC">
            <w:pPr>
              <w:rPr>
                <w:rFonts w:cs="Times New Roman"/>
              </w:rPr>
            </w:pPr>
          </w:p>
        </w:tc>
        <w:tc>
          <w:tcPr>
            <w:tcW w:w="3886" w:type="pct"/>
          </w:tcPr>
          <w:p w14:paraId="37A8FBAD" w14:textId="680E9F56" w:rsidR="008115CC" w:rsidRPr="00E109D8" w:rsidRDefault="002E4B6D" w:rsidP="008115CC">
            <w:pPr>
              <w:jc w:val="both"/>
              <w:rPr>
                <w:rFonts w:cs="Times New Roman"/>
              </w:rPr>
            </w:pPr>
            <w:r w:rsidRPr="002E4B6D">
              <w:rPr>
                <w:rFonts w:cs="Times New Roman"/>
              </w:rPr>
              <w:t>Influence of the mass and centering of the aircraft on the safety of flights</w:t>
            </w:r>
          </w:p>
        </w:tc>
      </w:tr>
      <w:tr w:rsidR="00E109D8" w:rsidRPr="00E109D8" w14:paraId="1ED30520" w14:textId="77777777" w:rsidTr="00194439">
        <w:trPr>
          <w:trHeight w:val="20"/>
        </w:trPr>
        <w:tc>
          <w:tcPr>
            <w:tcW w:w="1114" w:type="pct"/>
            <w:vMerge/>
          </w:tcPr>
          <w:p w14:paraId="5C305087" w14:textId="77777777" w:rsidR="008115CC" w:rsidRPr="00E109D8" w:rsidRDefault="008115CC" w:rsidP="008115CC">
            <w:pPr>
              <w:rPr>
                <w:rFonts w:cs="Times New Roman"/>
              </w:rPr>
            </w:pPr>
          </w:p>
        </w:tc>
        <w:tc>
          <w:tcPr>
            <w:tcW w:w="3886" w:type="pct"/>
          </w:tcPr>
          <w:p w14:paraId="448E36A4" w14:textId="70BC85EB" w:rsidR="008115CC" w:rsidRPr="00E109D8" w:rsidRDefault="008115CC" w:rsidP="008115CC">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26E1345C" w14:textId="77777777" w:rsidTr="00194439">
        <w:trPr>
          <w:trHeight w:val="20"/>
        </w:trPr>
        <w:tc>
          <w:tcPr>
            <w:tcW w:w="1114" w:type="pct"/>
            <w:vMerge/>
          </w:tcPr>
          <w:p w14:paraId="22EB4A9B" w14:textId="77777777" w:rsidR="008115CC" w:rsidRPr="00E109D8" w:rsidRDefault="008115CC" w:rsidP="008115CC">
            <w:pPr>
              <w:rPr>
                <w:rFonts w:cs="Times New Roman"/>
              </w:rPr>
            </w:pPr>
          </w:p>
        </w:tc>
        <w:tc>
          <w:tcPr>
            <w:tcW w:w="3886" w:type="pct"/>
          </w:tcPr>
          <w:p w14:paraId="3799EB35" w14:textId="07A0EDA3" w:rsidR="008115CC" w:rsidRPr="00E109D8" w:rsidRDefault="008115CC" w:rsidP="008115CC">
            <w:pPr>
              <w:jc w:val="both"/>
              <w:rPr>
                <w:rFonts w:cs="Times New Roman"/>
              </w:rPr>
            </w:pPr>
            <w:r w:rsidRPr="00E109D8">
              <w:rPr>
                <w:rFonts w:cs="Times New Roman"/>
              </w:rPr>
              <w:t>Order of action in special cases in flight</w:t>
            </w:r>
          </w:p>
        </w:tc>
      </w:tr>
      <w:tr w:rsidR="00E109D8" w:rsidRPr="00E109D8" w14:paraId="295EBBA9" w14:textId="77777777" w:rsidTr="00194439">
        <w:trPr>
          <w:trHeight w:val="20"/>
        </w:trPr>
        <w:tc>
          <w:tcPr>
            <w:tcW w:w="1114" w:type="pct"/>
            <w:vMerge/>
          </w:tcPr>
          <w:p w14:paraId="20786469" w14:textId="77777777" w:rsidR="008115CC" w:rsidRPr="00E109D8" w:rsidRDefault="008115CC" w:rsidP="008115CC">
            <w:pPr>
              <w:rPr>
                <w:rFonts w:cs="Times New Roman"/>
              </w:rPr>
            </w:pPr>
          </w:p>
        </w:tc>
        <w:tc>
          <w:tcPr>
            <w:tcW w:w="3886" w:type="pct"/>
          </w:tcPr>
          <w:p w14:paraId="45B0C412" w14:textId="77777777" w:rsidR="008115CC" w:rsidRPr="00E109D8" w:rsidRDefault="008115CC" w:rsidP="008115CC">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777E08B8" w14:textId="77777777" w:rsidTr="00194439">
        <w:trPr>
          <w:trHeight w:val="20"/>
        </w:trPr>
        <w:tc>
          <w:tcPr>
            <w:tcW w:w="1114" w:type="pct"/>
            <w:vMerge/>
          </w:tcPr>
          <w:p w14:paraId="3252030F" w14:textId="77777777" w:rsidR="008115CC" w:rsidRPr="00E109D8" w:rsidRDefault="008115CC" w:rsidP="008115CC">
            <w:pPr>
              <w:rPr>
                <w:rFonts w:cs="Times New Roman"/>
              </w:rPr>
            </w:pPr>
          </w:p>
        </w:tc>
        <w:tc>
          <w:tcPr>
            <w:tcW w:w="3886" w:type="pct"/>
          </w:tcPr>
          <w:p w14:paraId="0F4C26ED" w14:textId="77777777" w:rsidR="008115CC" w:rsidRPr="00E109D8" w:rsidRDefault="008115CC" w:rsidP="008115CC">
            <w:pPr>
              <w:jc w:val="both"/>
              <w:rPr>
                <w:rFonts w:cs="Times New Roman"/>
              </w:rPr>
            </w:pPr>
            <w:r w:rsidRPr="00E109D8">
              <w:rPr>
                <w:rFonts w:cs="Times New Roman"/>
              </w:rPr>
              <w:t>Order of preparation and execution of unmanned aircraft flights</w:t>
            </w:r>
          </w:p>
        </w:tc>
      </w:tr>
      <w:tr w:rsidR="00E109D8" w:rsidRPr="00E109D8" w14:paraId="26AC57FD" w14:textId="77777777" w:rsidTr="00194439">
        <w:trPr>
          <w:trHeight w:val="20"/>
        </w:trPr>
        <w:tc>
          <w:tcPr>
            <w:tcW w:w="1114" w:type="pct"/>
            <w:vMerge/>
          </w:tcPr>
          <w:p w14:paraId="392164A5" w14:textId="77777777" w:rsidR="008115CC" w:rsidRPr="00E109D8" w:rsidRDefault="008115CC" w:rsidP="008115CC">
            <w:pPr>
              <w:rPr>
                <w:rFonts w:cs="Times New Roman"/>
              </w:rPr>
            </w:pPr>
          </w:p>
        </w:tc>
        <w:tc>
          <w:tcPr>
            <w:tcW w:w="3886" w:type="pct"/>
          </w:tcPr>
          <w:p w14:paraId="511ED3B3" w14:textId="2667DA62" w:rsidR="008115CC" w:rsidRPr="00E109D8" w:rsidRDefault="008115CC" w:rsidP="008115CC">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766F8A16" w14:textId="77777777" w:rsidTr="00194439">
        <w:trPr>
          <w:trHeight w:val="20"/>
        </w:trPr>
        <w:tc>
          <w:tcPr>
            <w:tcW w:w="1114" w:type="pct"/>
            <w:vMerge/>
          </w:tcPr>
          <w:p w14:paraId="3CB85635" w14:textId="77777777" w:rsidR="008115CC" w:rsidRPr="00E109D8" w:rsidRDefault="008115CC" w:rsidP="008115CC">
            <w:pPr>
              <w:rPr>
                <w:rFonts w:cs="Times New Roman"/>
              </w:rPr>
            </w:pPr>
          </w:p>
        </w:tc>
        <w:tc>
          <w:tcPr>
            <w:tcW w:w="3886" w:type="pct"/>
          </w:tcPr>
          <w:p w14:paraId="06D00C2B" w14:textId="77777777" w:rsidR="008115CC" w:rsidRPr="00E109D8" w:rsidRDefault="008115CC" w:rsidP="008115CC">
            <w:pPr>
              <w:jc w:val="both"/>
              <w:rPr>
                <w:rFonts w:cs="Times New Roman"/>
              </w:rPr>
            </w:pPr>
            <w:r w:rsidRPr="00E109D8">
              <w:rPr>
                <w:rFonts w:cs="Times New Roman"/>
              </w:rPr>
              <w:t>The procedure for organizing and performing unmanned aircraft flights in segregated airspace</w:t>
            </w:r>
          </w:p>
        </w:tc>
      </w:tr>
      <w:tr w:rsidR="00E109D8" w:rsidRPr="00E109D8" w14:paraId="629CA129" w14:textId="77777777" w:rsidTr="00194439">
        <w:trPr>
          <w:trHeight w:val="20"/>
        </w:trPr>
        <w:tc>
          <w:tcPr>
            <w:tcW w:w="1114" w:type="pct"/>
            <w:vMerge/>
          </w:tcPr>
          <w:p w14:paraId="30115E3C" w14:textId="77777777" w:rsidR="008115CC" w:rsidRPr="00E109D8" w:rsidRDefault="008115CC" w:rsidP="008115CC">
            <w:pPr>
              <w:rPr>
                <w:rFonts w:cs="Times New Roman"/>
              </w:rPr>
            </w:pPr>
          </w:p>
        </w:tc>
        <w:tc>
          <w:tcPr>
            <w:tcW w:w="3886" w:type="pct"/>
          </w:tcPr>
          <w:p w14:paraId="25590189" w14:textId="77777777" w:rsidR="008115CC" w:rsidRPr="00E109D8" w:rsidRDefault="008115CC" w:rsidP="008115CC">
            <w:pPr>
              <w:jc w:val="both"/>
              <w:rPr>
                <w:rFonts w:cs="Times New Roman"/>
              </w:rPr>
            </w:pPr>
            <w:r w:rsidRPr="00E109D8">
              <w:rPr>
                <w:rFonts w:cs="Times New Roman"/>
              </w:rPr>
              <w:t>Radio communication procedure</w:t>
            </w:r>
          </w:p>
        </w:tc>
      </w:tr>
      <w:tr w:rsidR="00E109D8" w:rsidRPr="00E109D8" w14:paraId="1293B4F7" w14:textId="77777777" w:rsidTr="00194439">
        <w:trPr>
          <w:trHeight w:val="20"/>
        </w:trPr>
        <w:tc>
          <w:tcPr>
            <w:tcW w:w="1114" w:type="pct"/>
            <w:vMerge/>
          </w:tcPr>
          <w:p w14:paraId="2DDF8B2C" w14:textId="77777777" w:rsidR="008115CC" w:rsidRPr="00E109D8" w:rsidRDefault="008115CC" w:rsidP="008115CC">
            <w:pPr>
              <w:rPr>
                <w:rFonts w:cs="Times New Roman"/>
              </w:rPr>
            </w:pPr>
          </w:p>
        </w:tc>
        <w:tc>
          <w:tcPr>
            <w:tcW w:w="3886" w:type="pct"/>
          </w:tcPr>
          <w:p w14:paraId="73EAD253" w14:textId="77777777" w:rsidR="008115CC" w:rsidRPr="00E109D8" w:rsidRDefault="008115CC" w:rsidP="008115CC">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7A77D2AA" w14:textId="77777777" w:rsidTr="00194439">
        <w:trPr>
          <w:trHeight w:val="20"/>
        </w:trPr>
        <w:tc>
          <w:tcPr>
            <w:tcW w:w="1114" w:type="pct"/>
            <w:vMerge/>
          </w:tcPr>
          <w:p w14:paraId="4792101E" w14:textId="77777777" w:rsidR="008115CC" w:rsidRPr="00E109D8" w:rsidRDefault="008115CC" w:rsidP="008115CC">
            <w:pPr>
              <w:rPr>
                <w:rFonts w:cs="Times New Roman"/>
              </w:rPr>
            </w:pPr>
          </w:p>
        </w:tc>
        <w:tc>
          <w:tcPr>
            <w:tcW w:w="3886" w:type="pct"/>
          </w:tcPr>
          <w:p w14:paraId="49812511" w14:textId="0C5A1D54" w:rsidR="008115CC" w:rsidRPr="00E109D8" w:rsidRDefault="008115CC" w:rsidP="008115CC">
            <w:pPr>
              <w:jc w:val="both"/>
              <w:rPr>
                <w:rFonts w:cs="Times New Roman"/>
              </w:rPr>
            </w:pPr>
            <w:proofErr w:type="spellStart"/>
            <w:r w:rsidRPr="00E109D8">
              <w:rPr>
                <w:rFonts w:cs="Times New Roman"/>
              </w:rPr>
              <w:t>Требования</w:t>
            </w:r>
            <w:proofErr w:type="spellEnd"/>
            <w:r w:rsidRPr="00E109D8">
              <w:rPr>
                <w:rFonts w:cs="Times New Roman"/>
              </w:rPr>
              <w:t xml:space="preserve"> </w:t>
            </w:r>
            <w:proofErr w:type="spellStart"/>
            <w:r w:rsidRPr="00E109D8">
              <w:rPr>
                <w:rFonts w:cs="Times New Roman"/>
              </w:rPr>
              <w:t>эксплатнационной</w:t>
            </w:r>
            <w:proofErr w:type="spellEnd"/>
            <w:r w:rsidRPr="00E109D8">
              <w:rPr>
                <w:rFonts w:cs="Times New Roman"/>
              </w:rPr>
              <w:t xml:space="preserve"> </w:t>
            </w:r>
            <w:proofErr w:type="spellStart"/>
            <w:r w:rsidRPr="00E109D8">
              <w:rPr>
                <w:rFonts w:cs="Times New Roman"/>
              </w:rPr>
              <w:t>документации</w:t>
            </w:r>
            <w:proofErr w:type="spellEnd"/>
            <w:r w:rsidRPr="00E109D8">
              <w:rPr>
                <w:rFonts w:cs="Times New Roman"/>
              </w:rPr>
              <w:t xml:space="preserve"> unmanned aviation system</w:t>
            </w:r>
          </w:p>
        </w:tc>
      </w:tr>
      <w:tr w:rsidR="00E109D8" w:rsidRPr="00E109D8" w14:paraId="038162EC" w14:textId="77777777" w:rsidTr="00194439">
        <w:trPr>
          <w:trHeight w:val="20"/>
        </w:trPr>
        <w:tc>
          <w:tcPr>
            <w:tcW w:w="1114" w:type="pct"/>
            <w:vMerge/>
          </w:tcPr>
          <w:p w14:paraId="61D9CDA0" w14:textId="77777777" w:rsidR="008115CC" w:rsidRPr="00E109D8" w:rsidRDefault="008115CC" w:rsidP="008115CC">
            <w:pPr>
              <w:rPr>
                <w:rFonts w:cs="Times New Roman"/>
              </w:rPr>
            </w:pPr>
          </w:p>
        </w:tc>
        <w:tc>
          <w:tcPr>
            <w:tcW w:w="3886" w:type="pct"/>
          </w:tcPr>
          <w:p w14:paraId="7BB2555A" w14:textId="77777777" w:rsidR="008115CC" w:rsidRPr="00E109D8" w:rsidRDefault="008115CC" w:rsidP="008115CC">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5F279275" w14:textId="77777777" w:rsidTr="00194439">
        <w:trPr>
          <w:trHeight w:val="20"/>
        </w:trPr>
        <w:tc>
          <w:tcPr>
            <w:tcW w:w="1114" w:type="pct"/>
            <w:vMerge/>
          </w:tcPr>
          <w:p w14:paraId="15BCA9B7" w14:textId="77777777" w:rsidR="008115CC" w:rsidRPr="00E109D8" w:rsidRDefault="008115CC" w:rsidP="008115CC">
            <w:pPr>
              <w:rPr>
                <w:rFonts w:cs="Times New Roman"/>
              </w:rPr>
            </w:pPr>
          </w:p>
        </w:tc>
        <w:tc>
          <w:tcPr>
            <w:tcW w:w="3886" w:type="pct"/>
          </w:tcPr>
          <w:p w14:paraId="01C78AE1" w14:textId="77777777" w:rsidR="008115CC" w:rsidRPr="00E109D8" w:rsidRDefault="008115CC" w:rsidP="008115CC">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7AEB5C29" w14:textId="77777777" w:rsidTr="00194439">
        <w:trPr>
          <w:trHeight w:val="20"/>
        </w:trPr>
        <w:tc>
          <w:tcPr>
            <w:tcW w:w="1114" w:type="pct"/>
          </w:tcPr>
          <w:p w14:paraId="0C2A7F9B" w14:textId="77777777" w:rsidR="008115CC" w:rsidRPr="00E109D8" w:rsidRDefault="008115CC" w:rsidP="008115CC">
            <w:pPr>
              <w:rPr>
                <w:rFonts w:cs="Times New Roman"/>
              </w:rPr>
            </w:pPr>
            <w:r w:rsidRPr="00E109D8">
              <w:rPr>
                <w:rFonts w:cs="Times New Roman"/>
              </w:rPr>
              <w:t>Other characteristics</w:t>
            </w:r>
          </w:p>
        </w:tc>
        <w:tc>
          <w:tcPr>
            <w:tcW w:w="3886" w:type="pct"/>
          </w:tcPr>
          <w:p w14:paraId="556E1368" w14:textId="40B96361" w:rsidR="008115CC" w:rsidRPr="00E109D8" w:rsidRDefault="008115CC" w:rsidP="008115CC">
            <w:pPr>
              <w:jc w:val="both"/>
              <w:rPr>
                <w:rFonts w:cs="Times New Roman"/>
              </w:rPr>
            </w:pPr>
            <w:r w:rsidRPr="00E109D8">
              <w:rPr>
                <w:rFonts w:cs="Times New Roman"/>
              </w:rPr>
              <w:t>-</w:t>
            </w:r>
          </w:p>
        </w:tc>
      </w:tr>
    </w:tbl>
    <w:p w14:paraId="323B99DD" w14:textId="77777777" w:rsidR="000C3E33" w:rsidRPr="00E109D8" w:rsidRDefault="000C3E33" w:rsidP="005F1594">
      <w:pPr>
        <w:rPr>
          <w:rFonts w:cs="Times New Roman"/>
        </w:rPr>
      </w:pPr>
    </w:p>
    <w:p w14:paraId="202E40D0" w14:textId="77777777" w:rsidR="00B13892" w:rsidRPr="00E109D8" w:rsidRDefault="00B13892" w:rsidP="005F1594">
      <w:pPr>
        <w:rPr>
          <w:rFonts w:cs="Times New Roman"/>
          <w:b/>
        </w:rPr>
      </w:pPr>
      <w:r w:rsidRPr="00E109D8">
        <w:rPr>
          <w:rFonts w:cs="Times New Roman"/>
          <w:b/>
        </w:rPr>
        <w:t>3.2.2. Labor function</w:t>
      </w:r>
    </w:p>
    <w:p w14:paraId="29794148"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037"/>
        <w:gridCol w:w="639"/>
        <w:gridCol w:w="1086"/>
        <w:gridCol w:w="1429"/>
        <w:gridCol w:w="544"/>
      </w:tblGrid>
      <w:tr w:rsidR="00B13892" w:rsidRPr="00E109D8" w14:paraId="3F6F8116" w14:textId="77777777" w:rsidTr="00857EF4">
        <w:tc>
          <w:tcPr>
            <w:tcW w:w="718" w:type="pct"/>
            <w:tcBorders>
              <w:top w:val="nil"/>
              <w:left w:val="nil"/>
              <w:bottom w:val="nil"/>
              <w:right w:val="single" w:sz="4" w:space="0" w:color="808080" w:themeColor="background1" w:themeShade="80"/>
            </w:tcBorders>
            <w:vAlign w:val="center"/>
          </w:tcPr>
          <w:p w14:paraId="2BCA3934"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4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0155C3" w14:textId="0309021C" w:rsidR="00B13892" w:rsidRPr="00E109D8" w:rsidRDefault="00D752B7" w:rsidP="00292B8C">
            <w:pPr>
              <w:rPr>
                <w:rFonts w:cs="Times New Roman"/>
              </w:rPr>
            </w:pPr>
            <w:r w:rsidRPr="00E109D8">
              <w:rPr>
                <w:rFonts w:cs="Times New Roman"/>
                <w:szCs w:val="24"/>
              </w:rPr>
              <w:t>Carrying out the flight of one or several unmanned aircraft with a maximum take-off weight of more than 30 kilograms with the performance of the functions of the aircraft commander</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3643D376" w14:textId="14B61218" w:rsidR="00B13892" w:rsidRPr="00E109D8" w:rsidRDefault="00CA7259" w:rsidP="00CA7259">
            <w:pPr>
              <w:jc w:val="center"/>
              <w:rPr>
                <w:rFonts w:cs="Times New Roman"/>
                <w:sz w:val="20"/>
                <w:szCs w:val="20"/>
              </w:rPr>
            </w:pPr>
            <w:r w:rsidRPr="00E109D8">
              <w:rPr>
                <w:rFonts w:cs="Times New Roman"/>
                <w:sz w:val="20"/>
                <w:szCs w:val="20"/>
              </w:rPr>
              <w:t>Code</w:t>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14237E" w14:textId="1637D23B" w:rsidR="00B13892" w:rsidRPr="00E109D8" w:rsidRDefault="000D649A" w:rsidP="00857EF4">
            <w:pPr>
              <w:jc w:val="center"/>
              <w:rPr>
                <w:rFonts w:cs="Times New Roman"/>
              </w:rPr>
            </w:pPr>
            <w:r w:rsidRPr="00E109D8">
              <w:rPr>
                <w:rFonts w:cs="Times New Roman"/>
                <w:lang w:val="en-US"/>
              </w:rPr>
              <w:t xml:space="preserve">B/02. </w:t>
            </w:r>
            <w:r w:rsidR="00F31DA6" w:rsidRPr="00E109D8">
              <w:rPr>
                <w:rFonts w:cs="Times New Roman"/>
              </w:rPr>
              <w:t>4</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16A27982" w14:textId="77777777" w:rsidR="00B13892" w:rsidRPr="00E109D8" w:rsidRDefault="00B13892" w:rsidP="00E95FC2">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1C36CE" w14:textId="7903CFD5" w:rsidR="00B13892" w:rsidRPr="00E109D8" w:rsidRDefault="00F31DA6" w:rsidP="00E95FC2">
            <w:pPr>
              <w:jc w:val="center"/>
              <w:rPr>
                <w:rFonts w:cs="Times New Roman"/>
              </w:rPr>
            </w:pPr>
            <w:r w:rsidRPr="00E109D8">
              <w:rPr>
                <w:rFonts w:cs="Times New Roman"/>
              </w:rPr>
              <w:t>4</w:t>
            </w:r>
          </w:p>
        </w:tc>
      </w:tr>
    </w:tbl>
    <w:p w14:paraId="33B7F366"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650EBF3A" w14:textId="77777777" w:rsidTr="00857EF4">
        <w:tc>
          <w:tcPr>
            <w:tcW w:w="1130" w:type="pct"/>
            <w:tcBorders>
              <w:top w:val="nil"/>
              <w:left w:val="nil"/>
              <w:bottom w:val="nil"/>
              <w:right w:val="single" w:sz="4" w:space="0" w:color="808080" w:themeColor="background1" w:themeShade="80"/>
            </w:tcBorders>
            <w:vAlign w:val="center"/>
          </w:tcPr>
          <w:p w14:paraId="330151B1"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138E8C6" w14:textId="01989A01"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4A7D1A2" w14:textId="3CEF0545" w:rsidR="00953A22" w:rsidRPr="00E109D8" w:rsidRDefault="00953A22" w:rsidP="00194439">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2227FE" w14:textId="666BCAB7" w:rsidR="00953A22" w:rsidRPr="00E109D8" w:rsidRDefault="000D7E51" w:rsidP="00194439">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650394"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0472979" w14:textId="77777777" w:rsidR="00953A22" w:rsidRPr="00E109D8" w:rsidRDefault="00953A22" w:rsidP="00194439">
            <w:pPr>
              <w:jc w:val="center"/>
              <w:rPr>
                <w:rFonts w:cs="Times New Roman"/>
                <w:lang w:val="en-US"/>
              </w:rPr>
            </w:pPr>
          </w:p>
        </w:tc>
      </w:tr>
      <w:tr w:rsidR="00E109D8" w:rsidRPr="00E109D8" w14:paraId="55098A68" w14:textId="77777777" w:rsidTr="00857EF4">
        <w:tc>
          <w:tcPr>
            <w:tcW w:w="1130" w:type="pct"/>
            <w:tcBorders>
              <w:top w:val="nil"/>
              <w:left w:val="nil"/>
              <w:bottom w:val="nil"/>
              <w:right w:val="nil"/>
            </w:tcBorders>
          </w:tcPr>
          <w:p w14:paraId="01CAFDB9"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63745A07"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01AEA4C0"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23F31AF1" w14:textId="79DBF2EF"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405D4414" w14:textId="10D2753D"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6A0F9B22"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2F281575" w14:textId="77777777" w:rsidTr="00194439">
        <w:trPr>
          <w:trHeight w:val="20"/>
        </w:trPr>
        <w:tc>
          <w:tcPr>
            <w:tcW w:w="1114" w:type="pct"/>
            <w:vMerge w:val="restart"/>
          </w:tcPr>
          <w:p w14:paraId="73BF6202" w14:textId="77777777" w:rsidR="00F31DA6" w:rsidRPr="00E109D8" w:rsidRDefault="00F31DA6" w:rsidP="005F1594">
            <w:pPr>
              <w:rPr>
                <w:rFonts w:cs="Times New Roman"/>
              </w:rPr>
            </w:pPr>
            <w:r w:rsidRPr="00E109D8">
              <w:rPr>
                <w:rFonts w:cs="Times New Roman"/>
              </w:rPr>
              <w:t>Labor actions</w:t>
            </w:r>
          </w:p>
        </w:tc>
        <w:tc>
          <w:tcPr>
            <w:tcW w:w="3886" w:type="pct"/>
          </w:tcPr>
          <w:p w14:paraId="101FCDD5" w14:textId="4DE9F29F" w:rsidR="00F31DA6" w:rsidRPr="00E109D8" w:rsidRDefault="00F31DA6" w:rsidP="00292B8C">
            <w:pPr>
              <w:jc w:val="both"/>
              <w:rPr>
                <w:rFonts w:cs="Times New Roman"/>
              </w:rPr>
            </w:pPr>
            <w:r w:rsidRPr="00E109D8">
              <w:rPr>
                <w:rFonts w:cs="Times New Roman"/>
              </w:rPr>
              <w:t>Remote control of take-off and flight (piloting) of an unmanned aircraft with a maximum take-off weight of more than 30 kilograms and (or) control of flight parameters</w:t>
            </w:r>
          </w:p>
        </w:tc>
      </w:tr>
      <w:tr w:rsidR="00E109D8" w:rsidRPr="00E109D8" w14:paraId="188FC464" w14:textId="77777777" w:rsidTr="00194439">
        <w:trPr>
          <w:trHeight w:val="20"/>
        </w:trPr>
        <w:tc>
          <w:tcPr>
            <w:tcW w:w="1114" w:type="pct"/>
            <w:vMerge/>
          </w:tcPr>
          <w:p w14:paraId="2FCC025F" w14:textId="77777777" w:rsidR="00F31DA6" w:rsidRPr="00E109D8" w:rsidRDefault="00F31DA6" w:rsidP="005F1594">
            <w:pPr>
              <w:rPr>
                <w:rFonts w:cs="Times New Roman"/>
              </w:rPr>
            </w:pPr>
          </w:p>
        </w:tc>
        <w:tc>
          <w:tcPr>
            <w:tcW w:w="3886" w:type="pct"/>
          </w:tcPr>
          <w:p w14:paraId="4083BA52" w14:textId="0190D624" w:rsidR="00F31DA6" w:rsidRPr="00E109D8" w:rsidRDefault="00F31DA6" w:rsidP="00E95FC2">
            <w:pPr>
              <w:jc w:val="both"/>
              <w:rPr>
                <w:rFonts w:cs="Times New Roman"/>
              </w:rPr>
            </w:pPr>
            <w:r w:rsidRPr="00E109D8">
              <w:rPr>
                <w:rFonts w:cs="Times New Roman"/>
              </w:rPr>
              <w:t>Ensuring the required flight safety level</w:t>
            </w:r>
          </w:p>
        </w:tc>
      </w:tr>
      <w:tr w:rsidR="00E109D8" w:rsidRPr="00E109D8" w14:paraId="604E47B0" w14:textId="77777777" w:rsidTr="00194439">
        <w:trPr>
          <w:trHeight w:val="20"/>
        </w:trPr>
        <w:tc>
          <w:tcPr>
            <w:tcW w:w="1114" w:type="pct"/>
            <w:vMerge/>
          </w:tcPr>
          <w:p w14:paraId="5E6DF9AE" w14:textId="77777777" w:rsidR="00F31DA6" w:rsidRPr="00E109D8" w:rsidRDefault="00F31DA6" w:rsidP="005F1594">
            <w:pPr>
              <w:rPr>
                <w:rFonts w:cs="Times New Roman"/>
              </w:rPr>
            </w:pPr>
          </w:p>
        </w:tc>
        <w:tc>
          <w:tcPr>
            <w:tcW w:w="3886" w:type="pct"/>
          </w:tcPr>
          <w:p w14:paraId="3C1081BF" w14:textId="6FB882B3" w:rsidR="00F31DA6" w:rsidRPr="00E109D8" w:rsidRDefault="00F31DA6" w:rsidP="00E95FC2">
            <w:pPr>
              <w:jc w:val="both"/>
              <w:rPr>
                <w:rFonts w:cs="Times New Roman"/>
              </w:rPr>
            </w:pPr>
            <w:r w:rsidRPr="00E109D8">
              <w:rPr>
                <w:rFonts w:cs="Times New Roman"/>
              </w:rPr>
              <w:t>Definition of threat factors and errors for preventing collision with earth</w:t>
            </w:r>
          </w:p>
        </w:tc>
      </w:tr>
      <w:tr w:rsidR="00E109D8" w:rsidRPr="00E109D8" w14:paraId="350B7366" w14:textId="77777777" w:rsidTr="00194439">
        <w:trPr>
          <w:trHeight w:val="20"/>
        </w:trPr>
        <w:tc>
          <w:tcPr>
            <w:tcW w:w="1114" w:type="pct"/>
            <w:vMerge/>
          </w:tcPr>
          <w:p w14:paraId="362119D5" w14:textId="77777777" w:rsidR="00F31DA6" w:rsidRPr="00E109D8" w:rsidRDefault="00F31DA6" w:rsidP="005F1594">
            <w:pPr>
              <w:rPr>
                <w:rFonts w:cs="Times New Roman"/>
              </w:rPr>
            </w:pPr>
          </w:p>
        </w:tc>
        <w:tc>
          <w:tcPr>
            <w:tcW w:w="3886" w:type="pct"/>
          </w:tcPr>
          <w:p w14:paraId="2EE8D3A0" w14:textId="6CF4DD8C" w:rsidR="00F31DA6" w:rsidRPr="00E109D8" w:rsidRDefault="00E15AB0" w:rsidP="00E95FC2">
            <w:pPr>
              <w:jc w:val="both"/>
              <w:rPr>
                <w:rFonts w:cs="Times New Roman"/>
              </w:rPr>
            </w:pPr>
            <w:r w:rsidRPr="00E15AB0">
              <w:rPr>
                <w:rFonts w:cs="Times New Roman"/>
              </w:rPr>
              <w:t>Execution of the actions established by the Federal Aviation Rules in the event of special cases in the flight of an unmanned aircraft with a maximum take-off weight of more than 30 kilograms</w:t>
            </w:r>
          </w:p>
        </w:tc>
      </w:tr>
      <w:tr w:rsidR="00E109D8" w:rsidRPr="00E109D8" w14:paraId="77F0F5F1" w14:textId="77777777" w:rsidTr="00194439">
        <w:trPr>
          <w:trHeight w:val="20"/>
        </w:trPr>
        <w:tc>
          <w:tcPr>
            <w:tcW w:w="1114" w:type="pct"/>
            <w:vMerge/>
          </w:tcPr>
          <w:p w14:paraId="1356D478" w14:textId="77777777" w:rsidR="00F31DA6" w:rsidRPr="00E109D8" w:rsidRDefault="00F31DA6" w:rsidP="005F1594">
            <w:pPr>
              <w:rPr>
                <w:rFonts w:cs="Times New Roman"/>
              </w:rPr>
            </w:pPr>
          </w:p>
        </w:tc>
        <w:tc>
          <w:tcPr>
            <w:tcW w:w="3886" w:type="pct"/>
          </w:tcPr>
          <w:p w14:paraId="0521ACDB" w14:textId="316EC876" w:rsidR="00F31DA6" w:rsidRPr="00E109D8" w:rsidRDefault="00F31DA6" w:rsidP="00E95FC2">
            <w:pPr>
              <w:jc w:val="both"/>
              <w:rPr>
                <w:rFonts w:cs="Times New Roman"/>
              </w:rPr>
            </w:pPr>
            <w:r w:rsidRPr="00E109D8">
              <w:rPr>
                <w:rFonts w:cs="Times New Roman"/>
              </w:rPr>
              <w:t>Informing the relevant bodies of the United Air Traffic Management System about deviations from the flight plan or changes in the flight regime, when special situations occur in the flight, about making an emergency landing</w:t>
            </w:r>
          </w:p>
        </w:tc>
      </w:tr>
      <w:tr w:rsidR="00E109D8" w:rsidRPr="00E109D8" w14:paraId="5503AA95" w14:textId="77777777" w:rsidTr="00194439">
        <w:trPr>
          <w:trHeight w:val="20"/>
        </w:trPr>
        <w:tc>
          <w:tcPr>
            <w:tcW w:w="1114" w:type="pct"/>
            <w:vMerge/>
          </w:tcPr>
          <w:p w14:paraId="72181B14" w14:textId="77777777" w:rsidR="00F31DA6" w:rsidRPr="00E109D8" w:rsidRDefault="00F31DA6" w:rsidP="005F1594">
            <w:pPr>
              <w:rPr>
                <w:rFonts w:cs="Times New Roman"/>
              </w:rPr>
            </w:pPr>
          </w:p>
        </w:tc>
        <w:tc>
          <w:tcPr>
            <w:tcW w:w="3886" w:type="pct"/>
          </w:tcPr>
          <w:p w14:paraId="21D3CA46" w14:textId="77777777" w:rsidR="00F31DA6" w:rsidRPr="00E109D8" w:rsidRDefault="00F31DA6" w:rsidP="00E95FC2">
            <w:pPr>
              <w:jc w:val="both"/>
              <w:rPr>
                <w:rFonts w:cs="Times New Roman"/>
              </w:rPr>
            </w:pPr>
            <w:r w:rsidRPr="00E109D8">
              <w:rPr>
                <w:rFonts w:cs="Times New Roman"/>
              </w:rPr>
              <w:t>Making the final decision about the flight and landing of the unmanned aircraft, as well as the termination of the flight and the return to the airport or the forced landing in case of an obvious threat to the safety of the flight of the unmanned aircraft</w:t>
            </w:r>
          </w:p>
        </w:tc>
      </w:tr>
      <w:tr w:rsidR="00E109D8" w:rsidRPr="00E109D8" w14:paraId="516F5A34" w14:textId="77777777" w:rsidTr="00194439">
        <w:trPr>
          <w:trHeight w:val="20"/>
        </w:trPr>
        <w:tc>
          <w:tcPr>
            <w:tcW w:w="1114" w:type="pct"/>
            <w:vMerge/>
          </w:tcPr>
          <w:p w14:paraId="08B3F717" w14:textId="77777777" w:rsidR="00F31DA6" w:rsidRPr="00E109D8" w:rsidRDefault="00F31DA6" w:rsidP="005F1594">
            <w:pPr>
              <w:rPr>
                <w:rFonts w:cs="Times New Roman"/>
              </w:rPr>
            </w:pPr>
          </w:p>
        </w:tc>
        <w:tc>
          <w:tcPr>
            <w:tcW w:w="3886" w:type="pct"/>
          </w:tcPr>
          <w:p w14:paraId="7B1AE27A" w14:textId="4D759C40" w:rsidR="00F31DA6" w:rsidRPr="00E109D8" w:rsidRDefault="00F31DA6" w:rsidP="00E95FC2">
            <w:pPr>
              <w:jc w:val="both"/>
              <w:rPr>
                <w:rFonts w:cs="Times New Roman"/>
              </w:rPr>
            </w:pPr>
            <w:r w:rsidRPr="00E109D8">
              <w:rPr>
                <w:rFonts w:cs="Times New Roman"/>
              </w:rPr>
              <w:t xml:space="preserve">Making decisions about the landing of an unmanned aircraft with a maximum take-off weight of more than 30 kilograms, as well as about terminating the flight and returning to the airfield, or about a forced landing in the event of an obvious threat to the environment or the safety of the flight of the unmanned aircraft, in order to save people's lives, prevent damage to the environment </w:t>
            </w:r>
            <w:proofErr w:type="spellStart"/>
            <w:r w:rsidRPr="00E109D8">
              <w:rPr>
                <w:rFonts w:cs="Times New Roman"/>
              </w:rPr>
              <w:t>environment</w:t>
            </w:r>
            <w:proofErr w:type="spellEnd"/>
          </w:p>
        </w:tc>
      </w:tr>
      <w:tr w:rsidR="00E109D8" w:rsidRPr="00E109D8" w14:paraId="00AE11B7" w14:textId="77777777" w:rsidTr="00194439">
        <w:trPr>
          <w:trHeight w:val="20"/>
        </w:trPr>
        <w:tc>
          <w:tcPr>
            <w:tcW w:w="1114" w:type="pct"/>
            <w:vMerge/>
          </w:tcPr>
          <w:p w14:paraId="37E46EB5" w14:textId="77777777" w:rsidR="00F31DA6" w:rsidRPr="00E109D8" w:rsidRDefault="00F31DA6" w:rsidP="005F1594">
            <w:pPr>
              <w:rPr>
                <w:rFonts w:cs="Times New Roman"/>
              </w:rPr>
            </w:pPr>
          </w:p>
        </w:tc>
        <w:tc>
          <w:tcPr>
            <w:tcW w:w="3886" w:type="pct"/>
          </w:tcPr>
          <w:p w14:paraId="5177EC38" w14:textId="430A282C" w:rsidR="00F31DA6" w:rsidRPr="00E109D8" w:rsidRDefault="00F31DA6" w:rsidP="00E95FC2">
            <w:pPr>
              <w:jc w:val="both"/>
              <w:rPr>
                <w:rFonts w:cs="Times New Roman"/>
              </w:rPr>
            </w:pPr>
            <w:r w:rsidRPr="00E109D8">
              <w:rPr>
                <w:rFonts w:cs="Times New Roman"/>
              </w:rPr>
              <w:t>Performing all types of inspections of unmanned aircraft with a maximum take-off weight of more than 30 kilograms in the process of preliminary, pre-flight, inter-flight preparation, preparation for re-flight</w:t>
            </w:r>
          </w:p>
        </w:tc>
      </w:tr>
      <w:tr w:rsidR="00E109D8" w:rsidRPr="00E109D8" w14:paraId="3838DE65" w14:textId="77777777" w:rsidTr="00194439">
        <w:trPr>
          <w:trHeight w:val="20"/>
        </w:trPr>
        <w:tc>
          <w:tcPr>
            <w:tcW w:w="1114" w:type="pct"/>
            <w:vMerge w:val="restart"/>
          </w:tcPr>
          <w:p w14:paraId="1667DE16" w14:textId="77777777" w:rsidR="00DF29E0" w:rsidRPr="00E109D8" w:rsidRDefault="00DF29E0" w:rsidP="005F1594">
            <w:pPr>
              <w:rPr>
                <w:rFonts w:cs="Times New Roman"/>
              </w:rPr>
            </w:pPr>
            <w:r w:rsidRPr="00E109D8">
              <w:rPr>
                <w:rFonts w:cs="Times New Roman"/>
              </w:rPr>
              <w:t>Necessary skills</w:t>
            </w:r>
          </w:p>
        </w:tc>
        <w:tc>
          <w:tcPr>
            <w:tcW w:w="3886" w:type="pct"/>
          </w:tcPr>
          <w:p w14:paraId="29BFA565" w14:textId="326E0651" w:rsidR="00DF29E0" w:rsidRPr="00E109D8" w:rsidRDefault="00DF29E0" w:rsidP="00E95FC2">
            <w:pPr>
              <w:jc w:val="both"/>
              <w:rPr>
                <w:rFonts w:cs="Times New Roman"/>
              </w:rPr>
            </w:pPr>
            <w:r w:rsidRPr="00E109D8">
              <w:rPr>
                <w:rFonts w:cs="Times New Roman"/>
              </w:rPr>
              <w:t>Control unmanned aircraft in accordance with the instructions for its flight operation and within the limitations of its characteristics</w:t>
            </w:r>
          </w:p>
        </w:tc>
      </w:tr>
      <w:tr w:rsidR="00E109D8" w:rsidRPr="00E109D8" w14:paraId="447D5AF0" w14:textId="77777777" w:rsidTr="00194439">
        <w:trPr>
          <w:trHeight w:val="20"/>
        </w:trPr>
        <w:tc>
          <w:tcPr>
            <w:tcW w:w="1114" w:type="pct"/>
            <w:vMerge/>
          </w:tcPr>
          <w:p w14:paraId="186E6FF1" w14:textId="77777777" w:rsidR="00227B65" w:rsidRPr="00E109D8" w:rsidRDefault="00227B65" w:rsidP="005F1594">
            <w:pPr>
              <w:rPr>
                <w:rFonts w:cs="Times New Roman"/>
              </w:rPr>
            </w:pPr>
          </w:p>
        </w:tc>
        <w:tc>
          <w:tcPr>
            <w:tcW w:w="3886" w:type="pct"/>
          </w:tcPr>
          <w:p w14:paraId="5FC93183" w14:textId="0C288E0C" w:rsidR="00227B65" w:rsidRPr="00E109D8" w:rsidRDefault="00227B65" w:rsidP="00E95FC2">
            <w:pPr>
              <w:jc w:val="both"/>
              <w:rPr>
                <w:rFonts w:cs="Times New Roman"/>
              </w:rPr>
            </w:pPr>
            <w:r w:rsidRPr="00E109D8">
              <w:rPr>
                <w:rFonts w:cs="Times New Roman"/>
              </w:rPr>
              <w:t>Recognize and control threat factors and errors</w:t>
            </w:r>
          </w:p>
        </w:tc>
      </w:tr>
      <w:tr w:rsidR="00E109D8" w:rsidRPr="00E109D8" w14:paraId="4552AAB1" w14:textId="77777777" w:rsidTr="00194439">
        <w:trPr>
          <w:trHeight w:val="20"/>
        </w:trPr>
        <w:tc>
          <w:tcPr>
            <w:tcW w:w="1114" w:type="pct"/>
            <w:vMerge/>
          </w:tcPr>
          <w:p w14:paraId="517CC7EE" w14:textId="77777777" w:rsidR="00227B65" w:rsidRPr="00E109D8" w:rsidRDefault="00227B65" w:rsidP="005F1594">
            <w:pPr>
              <w:rPr>
                <w:rFonts w:cs="Times New Roman"/>
              </w:rPr>
            </w:pPr>
          </w:p>
        </w:tc>
        <w:tc>
          <w:tcPr>
            <w:tcW w:w="3886" w:type="pct"/>
          </w:tcPr>
          <w:p w14:paraId="3B0EE421" w14:textId="2CC0CD34" w:rsidR="00227B65" w:rsidRPr="00E109D8" w:rsidRDefault="00227B65" w:rsidP="00E95FC2">
            <w:pPr>
              <w:jc w:val="both"/>
              <w:rPr>
                <w:rFonts w:cs="Times New Roman"/>
              </w:rPr>
            </w:pPr>
            <w:proofErr w:type="spellStart"/>
            <w:r w:rsidRPr="00E109D8">
              <w:rPr>
                <w:rFonts w:cs="Times New Roman"/>
              </w:rPr>
              <w:t>Принимать</w:t>
            </w:r>
            <w:proofErr w:type="spellEnd"/>
            <w:r w:rsidRPr="00E109D8">
              <w:rPr>
                <w:rFonts w:cs="Times New Roman"/>
              </w:rPr>
              <w:t xml:space="preserve"> </w:t>
            </w:r>
            <w:proofErr w:type="spellStart"/>
            <w:r w:rsidRPr="00E109D8">
              <w:rPr>
                <w:rFonts w:cs="Times New Roman"/>
              </w:rPr>
              <w:t>решения</w:t>
            </w:r>
            <w:proofErr w:type="spellEnd"/>
            <w:r w:rsidRPr="00E109D8">
              <w:rPr>
                <w:rFonts w:cs="Times New Roman"/>
              </w:rPr>
              <w:t xml:space="preserve"> и </w:t>
            </w:r>
            <w:proofErr w:type="spellStart"/>
            <w:r w:rsidRPr="00E109D8">
              <w:rPr>
                <w:rFonts w:cs="Times New Roman"/>
              </w:rPr>
              <w:t>кафилиатно</w:t>
            </w:r>
            <w:proofErr w:type="spellEnd"/>
            <w:r w:rsidRPr="00E109D8">
              <w:rPr>
                <w:rFonts w:cs="Times New Roman"/>
              </w:rPr>
              <w:t xml:space="preserve"> </w:t>
            </w:r>
            <w:proofErr w:type="spellStart"/>
            <w:r w:rsidRPr="00E109D8">
              <w:rPr>
                <w:rFonts w:cs="Times New Roman"/>
              </w:rPr>
              <w:t>оформациять</w:t>
            </w:r>
            <w:proofErr w:type="spellEnd"/>
            <w:r w:rsidRPr="00E109D8">
              <w:rPr>
                <w:rFonts w:cs="Times New Roman"/>
              </w:rPr>
              <w:t xml:space="preserve"> </w:t>
            </w:r>
            <w:proofErr w:type="spellStart"/>
            <w:r w:rsidRPr="00E109D8">
              <w:rPr>
                <w:rFonts w:cs="Times New Roman"/>
              </w:rPr>
              <w:t>контроль</w:t>
            </w:r>
            <w:proofErr w:type="spellEnd"/>
            <w:r w:rsidRPr="00E109D8">
              <w:rPr>
                <w:rFonts w:cs="Times New Roman"/>
              </w:rPr>
              <w:t xml:space="preserve"> и </w:t>
            </w:r>
            <w:proofErr w:type="spellStart"/>
            <w:r w:rsidRPr="00E109D8">
              <w:rPr>
                <w:rFonts w:cs="Times New Roman"/>
              </w:rPr>
              <w:t>образование</w:t>
            </w:r>
            <w:proofErr w:type="spellEnd"/>
            <w:r w:rsidRPr="00E109D8">
              <w:rPr>
                <w:rFonts w:cs="Times New Roman"/>
              </w:rPr>
              <w:t xml:space="preserve"> в </w:t>
            </w:r>
            <w:proofErr w:type="spellStart"/>
            <w:r w:rsidRPr="00E109D8">
              <w:rPr>
                <w:rFonts w:cs="Times New Roman"/>
              </w:rPr>
              <w:t>полете</w:t>
            </w:r>
            <w:proofErr w:type="spellEnd"/>
          </w:p>
        </w:tc>
      </w:tr>
      <w:tr w:rsidR="00E109D8" w:rsidRPr="00E109D8" w14:paraId="303D81B5" w14:textId="77777777" w:rsidTr="00194439">
        <w:trPr>
          <w:trHeight w:val="20"/>
        </w:trPr>
        <w:tc>
          <w:tcPr>
            <w:tcW w:w="1114" w:type="pct"/>
            <w:vMerge/>
          </w:tcPr>
          <w:p w14:paraId="479D6824" w14:textId="77777777" w:rsidR="00227B65" w:rsidRPr="00E109D8" w:rsidRDefault="00227B65" w:rsidP="005F1594">
            <w:pPr>
              <w:rPr>
                <w:rFonts w:cs="Times New Roman"/>
              </w:rPr>
            </w:pPr>
          </w:p>
        </w:tc>
        <w:tc>
          <w:tcPr>
            <w:tcW w:w="3886" w:type="pct"/>
          </w:tcPr>
          <w:p w14:paraId="7CB11347" w14:textId="6DCB641E" w:rsidR="00227B65" w:rsidRPr="00E109D8" w:rsidRDefault="00227B65" w:rsidP="00E95FC2">
            <w:pPr>
              <w:jc w:val="both"/>
              <w:rPr>
                <w:rFonts w:cs="Times New Roman"/>
              </w:rPr>
            </w:pPr>
            <w:r w:rsidRPr="00E109D8">
              <w:rPr>
                <w:rFonts w:cs="Times New Roman"/>
              </w:rPr>
              <w:t>Apply knowledge in the field of air navigation</w:t>
            </w:r>
          </w:p>
        </w:tc>
      </w:tr>
      <w:tr w:rsidR="00E109D8" w:rsidRPr="00E109D8" w14:paraId="75BCD65F" w14:textId="77777777" w:rsidTr="00194439">
        <w:trPr>
          <w:trHeight w:val="20"/>
        </w:trPr>
        <w:tc>
          <w:tcPr>
            <w:tcW w:w="1114" w:type="pct"/>
            <w:vMerge/>
          </w:tcPr>
          <w:p w14:paraId="78B8A633" w14:textId="77777777" w:rsidR="00DF29E0" w:rsidRPr="00E109D8" w:rsidRDefault="00DF29E0" w:rsidP="005F1594">
            <w:pPr>
              <w:rPr>
                <w:rFonts w:cs="Times New Roman"/>
              </w:rPr>
            </w:pPr>
          </w:p>
        </w:tc>
        <w:tc>
          <w:tcPr>
            <w:tcW w:w="3886" w:type="pct"/>
          </w:tcPr>
          <w:p w14:paraId="5ECCE6BD" w14:textId="663E9375" w:rsidR="00DF29E0" w:rsidRPr="00E109D8" w:rsidRDefault="00DF29E0" w:rsidP="00E95FC2">
            <w:pPr>
              <w:jc w:val="both"/>
              <w:rPr>
                <w:rFonts w:cs="Times New Roman"/>
              </w:rPr>
            </w:pPr>
            <w:r w:rsidRPr="00E109D8">
              <w:rPr>
                <w:rFonts w:cs="Times New Roman"/>
              </w:rPr>
              <w:t>Operate and service the functional equipment of the payload of the unmanned aircraft, the information transmission and processing system, as well as the external cargo attachment system</w:t>
            </w:r>
          </w:p>
        </w:tc>
      </w:tr>
      <w:tr w:rsidR="00E109D8" w:rsidRPr="00E109D8" w14:paraId="16FB2B46" w14:textId="77777777" w:rsidTr="00194439">
        <w:trPr>
          <w:trHeight w:val="20"/>
        </w:trPr>
        <w:tc>
          <w:tcPr>
            <w:tcW w:w="1114" w:type="pct"/>
            <w:vMerge/>
          </w:tcPr>
          <w:p w14:paraId="6878E20F" w14:textId="77777777" w:rsidR="00DF29E0" w:rsidRPr="00E109D8" w:rsidRDefault="00DF29E0" w:rsidP="005F1594">
            <w:pPr>
              <w:rPr>
                <w:rFonts w:cs="Times New Roman"/>
              </w:rPr>
            </w:pPr>
          </w:p>
        </w:tc>
        <w:tc>
          <w:tcPr>
            <w:tcW w:w="3886" w:type="pct"/>
          </w:tcPr>
          <w:p w14:paraId="00855ADB" w14:textId="7D62B4F3" w:rsidR="00DF29E0" w:rsidRPr="00E109D8" w:rsidRDefault="00DF29E0" w:rsidP="00E95FC2">
            <w:pPr>
              <w:jc w:val="both"/>
              <w:rPr>
                <w:rFonts w:cs="Times New Roman"/>
              </w:rPr>
            </w:pPr>
            <w:r w:rsidRPr="00E109D8">
              <w:rPr>
                <w:rFonts w:cs="Times New Roman"/>
              </w:rPr>
              <w:t>Use special software to compile a flight program and enter it into the on-board navigation complex (autopilot) of an unmanned aircraft</w:t>
            </w:r>
          </w:p>
        </w:tc>
      </w:tr>
      <w:tr w:rsidR="00E109D8" w:rsidRPr="00E109D8" w14:paraId="506B630D" w14:textId="77777777" w:rsidTr="00194439">
        <w:trPr>
          <w:trHeight w:val="20"/>
        </w:trPr>
        <w:tc>
          <w:tcPr>
            <w:tcW w:w="1114" w:type="pct"/>
            <w:vMerge/>
          </w:tcPr>
          <w:p w14:paraId="3CB7DA3F" w14:textId="77777777" w:rsidR="00DF29E0" w:rsidRPr="00E109D8" w:rsidRDefault="00DF29E0" w:rsidP="005F1594">
            <w:pPr>
              <w:rPr>
                <w:rFonts w:cs="Times New Roman"/>
              </w:rPr>
            </w:pPr>
          </w:p>
        </w:tc>
        <w:tc>
          <w:tcPr>
            <w:tcW w:w="3886" w:type="pct"/>
          </w:tcPr>
          <w:p w14:paraId="743C829B" w14:textId="77777777" w:rsidR="00DF29E0" w:rsidRPr="00E109D8" w:rsidRDefault="00DF29E0" w:rsidP="00E95FC2">
            <w:pPr>
              <w:jc w:val="both"/>
              <w:rPr>
                <w:rFonts w:cs="Times New Roman"/>
              </w:rPr>
            </w:pPr>
            <w:r w:rsidRPr="00E109D8">
              <w:rPr>
                <w:rFonts w:cs="Times New Roman"/>
              </w:rPr>
              <w:t>To process the data obtained when using remotely piloted aircraft</w:t>
            </w:r>
          </w:p>
        </w:tc>
      </w:tr>
      <w:tr w:rsidR="00E109D8" w:rsidRPr="00E109D8" w14:paraId="635DAEB2" w14:textId="77777777" w:rsidTr="00194439">
        <w:trPr>
          <w:trHeight w:val="20"/>
        </w:trPr>
        <w:tc>
          <w:tcPr>
            <w:tcW w:w="1114" w:type="pct"/>
            <w:vMerge/>
          </w:tcPr>
          <w:p w14:paraId="42C3D58B" w14:textId="77777777" w:rsidR="00DF29E0" w:rsidRPr="00E109D8" w:rsidRDefault="00DF29E0" w:rsidP="005F1594">
            <w:pPr>
              <w:rPr>
                <w:rFonts w:cs="Times New Roman"/>
              </w:rPr>
            </w:pPr>
          </w:p>
        </w:tc>
        <w:tc>
          <w:tcPr>
            <w:tcW w:w="3886" w:type="pct"/>
          </w:tcPr>
          <w:p w14:paraId="6DE41DF2" w14:textId="77777777" w:rsidR="00DF29E0" w:rsidRPr="00E109D8" w:rsidRDefault="00DF29E0" w:rsidP="00E95FC2">
            <w:pPr>
              <w:jc w:val="both"/>
              <w:rPr>
                <w:rFonts w:cs="Times New Roman"/>
              </w:rPr>
            </w:pPr>
            <w:proofErr w:type="spellStart"/>
            <w:r w:rsidRPr="00E109D8">
              <w:rPr>
                <w:rFonts w:cs="Times New Roman"/>
              </w:rPr>
              <w:t>Осуществлять</w:t>
            </w:r>
            <w:proofErr w:type="spellEnd"/>
            <w:r w:rsidRPr="00E109D8">
              <w:rPr>
                <w:rFonts w:cs="Times New Roman"/>
              </w:rPr>
              <w:t xml:space="preserve"> </w:t>
            </w:r>
            <w:proofErr w:type="spellStart"/>
            <w:r w:rsidRPr="00E109D8">
              <w:rPr>
                <w:rFonts w:cs="Times New Roman"/>
              </w:rPr>
              <w:t>изображение</w:t>
            </w:r>
            <w:proofErr w:type="spellEnd"/>
            <w:r w:rsidRPr="00E109D8">
              <w:rPr>
                <w:rFonts w:cs="Times New Roman"/>
              </w:rPr>
              <w:t xml:space="preserve"> </w:t>
            </w:r>
            <w:proofErr w:type="spellStart"/>
            <w:r w:rsidRPr="00E109D8">
              <w:rPr>
                <w:rFonts w:cs="Times New Roman"/>
              </w:rPr>
              <w:t>со</w:t>
            </w:r>
            <w:proofErr w:type="spellEnd"/>
            <w:r w:rsidRPr="00E109D8">
              <w:rPr>
                <w:rFonts w:cs="Times New Roman"/>
              </w:rPr>
              <w:t xml:space="preserve"> </w:t>
            </w:r>
            <w:proofErr w:type="spellStart"/>
            <w:r w:rsidRPr="00E109D8">
              <w:rPr>
                <w:rFonts w:cs="Times New Roman"/>
              </w:rPr>
              <w:t>служби</w:t>
            </w:r>
            <w:proofErr w:type="spellEnd"/>
            <w:r w:rsidRPr="00E109D8">
              <w:rPr>
                <w:rFonts w:cs="Times New Roman"/>
              </w:rPr>
              <w:t xml:space="preserve"> и </w:t>
            </w:r>
            <w:proofErr w:type="spellStart"/>
            <w:r w:rsidRPr="00E109D8">
              <w:rPr>
                <w:rFonts w:cs="Times New Roman"/>
              </w:rPr>
              <w:t>оставка</w:t>
            </w:r>
            <w:proofErr w:type="spellEnd"/>
            <w:r w:rsidRPr="00E109D8">
              <w:rPr>
                <w:rFonts w:cs="Times New Roman"/>
              </w:rPr>
              <w:t xml:space="preserve"> и </w:t>
            </w:r>
            <w:proofErr w:type="spellStart"/>
            <w:r w:rsidRPr="00E109D8">
              <w:rPr>
                <w:rFonts w:cs="Times New Roman"/>
              </w:rPr>
              <w:t>программы</w:t>
            </w:r>
            <w:proofErr w:type="spellEnd"/>
            <w:r w:rsidRPr="00E109D8">
              <w:rPr>
                <w:rFonts w:cs="Times New Roman"/>
              </w:rPr>
              <w:t xml:space="preserve"> air traffic when organizing and executing flights of remotely piloted airships</w:t>
            </w:r>
          </w:p>
        </w:tc>
      </w:tr>
      <w:tr w:rsidR="00E109D8" w:rsidRPr="00E109D8" w14:paraId="1BDC85B4" w14:textId="77777777" w:rsidTr="00194439">
        <w:trPr>
          <w:trHeight w:val="20"/>
        </w:trPr>
        <w:tc>
          <w:tcPr>
            <w:tcW w:w="1114" w:type="pct"/>
            <w:vMerge/>
          </w:tcPr>
          <w:p w14:paraId="5313EBC8" w14:textId="77777777" w:rsidR="00227B65" w:rsidRPr="00E109D8" w:rsidRDefault="00227B65" w:rsidP="005F1594">
            <w:pPr>
              <w:rPr>
                <w:rFonts w:cs="Times New Roman"/>
              </w:rPr>
            </w:pPr>
          </w:p>
        </w:tc>
        <w:tc>
          <w:tcPr>
            <w:tcW w:w="3886" w:type="pct"/>
          </w:tcPr>
          <w:p w14:paraId="3E4944AD" w14:textId="75DAAEC5" w:rsidR="00227B65" w:rsidRPr="00E109D8" w:rsidRDefault="00227B65" w:rsidP="00E95FC2">
            <w:pPr>
              <w:jc w:val="both"/>
              <w:rPr>
                <w:rFonts w:cs="Times New Roman"/>
              </w:rPr>
            </w:pPr>
            <w:proofErr w:type="spellStart"/>
            <w:r w:rsidRPr="00E109D8">
              <w:rPr>
                <w:rFonts w:cs="Times New Roman"/>
              </w:rPr>
              <w:t>Осуществлять</w:t>
            </w:r>
            <w:proofErr w:type="spellEnd"/>
            <w:r w:rsidRPr="00E109D8">
              <w:rPr>
                <w:rFonts w:cs="Times New Roman"/>
              </w:rPr>
              <w:t xml:space="preserve"> </w:t>
            </w:r>
            <w:proofErr w:type="spellStart"/>
            <w:r w:rsidRPr="00E109D8">
              <w:rPr>
                <w:rFonts w:cs="Times New Roman"/>
              </w:rPr>
              <w:t>управление</w:t>
            </w:r>
            <w:proofErr w:type="spellEnd"/>
            <w:r w:rsidRPr="00E109D8">
              <w:rPr>
                <w:rFonts w:cs="Times New Roman"/>
              </w:rPr>
              <w:t xml:space="preserve"> </w:t>
            </w:r>
            <w:proofErr w:type="spellStart"/>
            <w:r w:rsidRPr="00E109D8">
              <w:rPr>
                <w:rFonts w:cs="Times New Roman"/>
              </w:rPr>
              <w:t>бесполотным</w:t>
            </w:r>
            <w:proofErr w:type="spellEnd"/>
            <w:r w:rsidRPr="00E109D8">
              <w:rPr>
                <w:rFonts w:cs="Times New Roman"/>
              </w:rPr>
              <w:t xml:space="preserve"> </w:t>
            </w:r>
            <w:proofErr w:type="spellStart"/>
            <w:r w:rsidRPr="00E109D8">
              <w:rPr>
                <w:rFonts w:cs="Times New Roman"/>
              </w:rPr>
              <w:t>высодном</w:t>
            </w:r>
            <w:proofErr w:type="spellEnd"/>
            <w:r w:rsidRPr="00E109D8">
              <w:rPr>
                <w:rFonts w:cs="Times New Roman"/>
              </w:rPr>
              <w:t xml:space="preserve"> </w:t>
            </w:r>
            <w:proofErr w:type="spellStart"/>
            <w:r w:rsidRPr="00E109D8">
              <w:rPr>
                <w:rFonts w:cs="Times New Roman"/>
              </w:rPr>
              <w:t>тышим</w:t>
            </w:r>
            <w:proofErr w:type="spellEnd"/>
            <w:r w:rsidRPr="00E109D8">
              <w:rPr>
                <w:rFonts w:cs="Times New Roman"/>
              </w:rPr>
              <w:t xml:space="preserve"> </w:t>
            </w:r>
            <w:proofErr w:type="spellStart"/>
            <w:r w:rsidRPr="00E109D8">
              <w:rPr>
                <w:rFonts w:cs="Times New Roman"/>
              </w:rPr>
              <w:t>чтобы</w:t>
            </w:r>
            <w:proofErr w:type="spellEnd"/>
            <w:r w:rsidRPr="00E109D8">
              <w:rPr>
                <w:rFonts w:cs="Times New Roman"/>
              </w:rPr>
              <w:t xml:space="preserve"> </w:t>
            </w:r>
            <w:proofErr w:type="spellStart"/>
            <w:r w:rsidRPr="00E109D8">
              <w:rPr>
                <w:rFonts w:cs="Times New Roman"/>
              </w:rPr>
              <w:t>чтобы</w:t>
            </w:r>
            <w:proofErr w:type="spellEnd"/>
            <w:r w:rsidRPr="00E109D8">
              <w:rPr>
                <w:rFonts w:cs="Times New Roman"/>
              </w:rPr>
              <w:t xml:space="preserve"> </w:t>
            </w:r>
            <w:proofErr w:type="spellStart"/>
            <w:r w:rsidRPr="00E109D8">
              <w:rPr>
                <w:rFonts w:cs="Times New Roman"/>
              </w:rPr>
              <w:t>чтобы</w:t>
            </w:r>
            <w:proofErr w:type="spellEnd"/>
            <w:r w:rsidRPr="00E109D8">
              <w:rPr>
                <w:rFonts w:cs="Times New Roman"/>
              </w:rPr>
              <w:t xml:space="preserve"> </w:t>
            </w:r>
            <w:proofErr w:type="spellStart"/>
            <w:r w:rsidRPr="00E109D8">
              <w:rPr>
                <w:rFonts w:cs="Times New Roman"/>
              </w:rPr>
              <w:t>программы</w:t>
            </w:r>
            <w:proofErr w:type="spellEnd"/>
            <w:r w:rsidRPr="00E109D8">
              <w:rPr>
                <w:rFonts w:cs="Times New Roman"/>
              </w:rPr>
              <w:t xml:space="preserve"> </w:t>
            </w:r>
            <w:proofErr w:type="spellStart"/>
            <w:r w:rsidRPr="00E109D8">
              <w:rPr>
                <w:rFonts w:cs="Times New Roman"/>
              </w:rPr>
              <w:t>программы</w:t>
            </w:r>
            <w:proofErr w:type="spellEnd"/>
            <w:r w:rsidRPr="00E109D8">
              <w:rPr>
                <w:rFonts w:cs="Times New Roman"/>
              </w:rPr>
              <w:t xml:space="preserve"> </w:t>
            </w:r>
            <w:proofErr w:type="spellStart"/>
            <w:r w:rsidRPr="00E109D8">
              <w:rPr>
                <w:rFonts w:cs="Times New Roman"/>
              </w:rPr>
              <w:t>существенное</w:t>
            </w:r>
            <w:proofErr w:type="spellEnd"/>
            <w:r w:rsidRPr="00E109D8">
              <w:rPr>
                <w:rFonts w:cs="Times New Roman"/>
              </w:rPr>
              <w:t xml:space="preserve"> </w:t>
            </w:r>
            <w:proofErr w:type="spellStart"/>
            <w:r w:rsidRPr="00E109D8">
              <w:rPr>
                <w:rFonts w:cs="Times New Roman"/>
              </w:rPr>
              <w:t>программы</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маневров</w:t>
            </w:r>
            <w:proofErr w:type="spellEnd"/>
          </w:p>
        </w:tc>
      </w:tr>
      <w:tr w:rsidR="00E109D8" w:rsidRPr="00E109D8" w14:paraId="3A3AE4C1" w14:textId="77777777" w:rsidTr="00194439">
        <w:trPr>
          <w:trHeight w:val="20"/>
        </w:trPr>
        <w:tc>
          <w:tcPr>
            <w:tcW w:w="1114" w:type="pct"/>
            <w:vMerge/>
          </w:tcPr>
          <w:p w14:paraId="1C03BE27" w14:textId="77777777" w:rsidR="00DF29E0" w:rsidRPr="00E109D8" w:rsidRDefault="00DF29E0" w:rsidP="005F1594">
            <w:pPr>
              <w:rPr>
                <w:rFonts w:cs="Times New Roman"/>
              </w:rPr>
            </w:pPr>
          </w:p>
        </w:tc>
        <w:tc>
          <w:tcPr>
            <w:tcW w:w="3886" w:type="pct"/>
          </w:tcPr>
          <w:p w14:paraId="56A2AFB0" w14:textId="21BA70AB" w:rsidR="00DF29E0" w:rsidRPr="00E109D8" w:rsidRDefault="00DF29E0" w:rsidP="00292B8C">
            <w:pPr>
              <w:jc w:val="both"/>
              <w:rPr>
                <w:rFonts w:cs="Times New Roman"/>
              </w:rPr>
            </w:pPr>
            <w:r w:rsidRPr="00E109D8">
              <w:rPr>
                <w:rFonts w:cs="Times New Roman"/>
              </w:rPr>
              <w:t>Carry out operation of on-board flight data registration systems, information collection and transmission, including photo and video recording systems</w:t>
            </w:r>
          </w:p>
        </w:tc>
      </w:tr>
      <w:tr w:rsidR="00E109D8" w:rsidRPr="00E109D8" w14:paraId="24B7F460" w14:textId="77777777" w:rsidTr="00194439">
        <w:trPr>
          <w:trHeight w:val="20"/>
        </w:trPr>
        <w:tc>
          <w:tcPr>
            <w:tcW w:w="1114" w:type="pct"/>
            <w:vMerge/>
          </w:tcPr>
          <w:p w14:paraId="00669696" w14:textId="77777777" w:rsidR="00DF29E0" w:rsidRPr="00E109D8" w:rsidRDefault="00DF29E0" w:rsidP="005F1594">
            <w:pPr>
              <w:rPr>
                <w:rFonts w:cs="Times New Roman"/>
              </w:rPr>
            </w:pPr>
          </w:p>
        </w:tc>
        <w:tc>
          <w:tcPr>
            <w:tcW w:w="3886" w:type="pct"/>
          </w:tcPr>
          <w:p w14:paraId="7AAB9D21" w14:textId="6EBAFDED" w:rsidR="00DF29E0" w:rsidRPr="00E109D8" w:rsidRDefault="00C9229E" w:rsidP="00E95FC2">
            <w:pPr>
              <w:jc w:val="both"/>
              <w:rPr>
                <w:rFonts w:cs="Times New Roman"/>
              </w:rPr>
            </w:pPr>
            <w:r w:rsidRPr="00E109D8">
              <w:rPr>
                <w:rFonts w:cs="Times New Roman"/>
              </w:rPr>
              <w:t>Control the approach and landing of an unmanned aircraft with a maximum take-off weight of more than 30 kilograms in automatic and (or) manual control mode</w:t>
            </w:r>
          </w:p>
        </w:tc>
      </w:tr>
      <w:tr w:rsidR="00E109D8" w:rsidRPr="00E109D8" w14:paraId="5548B10E" w14:textId="77777777" w:rsidTr="00194439">
        <w:trPr>
          <w:trHeight w:val="20"/>
        </w:trPr>
        <w:tc>
          <w:tcPr>
            <w:tcW w:w="1114" w:type="pct"/>
            <w:vMerge/>
          </w:tcPr>
          <w:p w14:paraId="4026D2A1" w14:textId="77777777" w:rsidR="00DF29E0" w:rsidRPr="00E109D8" w:rsidRDefault="00DF29E0" w:rsidP="005F1594">
            <w:pPr>
              <w:rPr>
                <w:rFonts w:cs="Times New Roman"/>
              </w:rPr>
            </w:pPr>
          </w:p>
        </w:tc>
        <w:tc>
          <w:tcPr>
            <w:tcW w:w="3886" w:type="pct"/>
          </w:tcPr>
          <w:p w14:paraId="2815541D" w14:textId="135C6318" w:rsidR="00DF29E0" w:rsidRPr="00E109D8" w:rsidRDefault="009B7BC9" w:rsidP="00E95FC2">
            <w:pPr>
              <w:jc w:val="both"/>
              <w:rPr>
                <w:rFonts w:cs="Times New Roman"/>
              </w:rPr>
            </w:pPr>
            <w:r w:rsidRPr="00E109D8">
              <w:rPr>
                <w:rFonts w:cs="Times New Roman"/>
              </w:rPr>
              <w:t>Formulate tasks and instructions for unmanned aircraft crew members</w:t>
            </w:r>
          </w:p>
        </w:tc>
      </w:tr>
      <w:tr w:rsidR="00E109D8" w:rsidRPr="00E109D8" w14:paraId="36098D14" w14:textId="77777777" w:rsidTr="00194439">
        <w:trPr>
          <w:trHeight w:val="20"/>
        </w:trPr>
        <w:tc>
          <w:tcPr>
            <w:tcW w:w="1114" w:type="pct"/>
            <w:vMerge w:val="restart"/>
          </w:tcPr>
          <w:p w14:paraId="60BD3BBA" w14:textId="77777777" w:rsidR="00DF29E0" w:rsidRPr="00E109D8" w:rsidRDefault="00DF29E0" w:rsidP="005F1594">
            <w:pPr>
              <w:rPr>
                <w:rFonts w:cs="Times New Roman"/>
              </w:rPr>
            </w:pPr>
            <w:r w:rsidRPr="00E109D8">
              <w:rPr>
                <w:rFonts w:cs="Times New Roman"/>
              </w:rPr>
              <w:t>Necessary knowledge</w:t>
            </w:r>
          </w:p>
        </w:tc>
        <w:tc>
          <w:tcPr>
            <w:tcW w:w="3886" w:type="pct"/>
          </w:tcPr>
          <w:p w14:paraId="56A94003" w14:textId="7CB64FBE" w:rsidR="00DF29E0" w:rsidRPr="00E109D8" w:rsidRDefault="00064DDE" w:rsidP="00E95FC2">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109D8" w:rsidRPr="00E109D8" w14:paraId="31398CA8" w14:textId="77777777" w:rsidTr="00194439">
        <w:trPr>
          <w:trHeight w:val="20"/>
        </w:trPr>
        <w:tc>
          <w:tcPr>
            <w:tcW w:w="1114" w:type="pct"/>
            <w:vMerge/>
          </w:tcPr>
          <w:p w14:paraId="277617E0" w14:textId="77777777" w:rsidR="00DF29E0" w:rsidRPr="00E109D8" w:rsidRDefault="00DF29E0" w:rsidP="005F1594">
            <w:pPr>
              <w:rPr>
                <w:rFonts w:cs="Times New Roman"/>
              </w:rPr>
            </w:pPr>
          </w:p>
        </w:tc>
        <w:tc>
          <w:tcPr>
            <w:tcW w:w="3886" w:type="pct"/>
          </w:tcPr>
          <w:p w14:paraId="787EBD85" w14:textId="77777777" w:rsidR="00DF29E0" w:rsidRPr="00E109D8" w:rsidRDefault="003D138A" w:rsidP="00E95FC2">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7E224BF9" w14:textId="77777777" w:rsidTr="00194439">
        <w:trPr>
          <w:trHeight w:val="20"/>
        </w:trPr>
        <w:tc>
          <w:tcPr>
            <w:tcW w:w="1114" w:type="pct"/>
            <w:vMerge/>
          </w:tcPr>
          <w:p w14:paraId="4C72721A" w14:textId="77777777" w:rsidR="008115CC" w:rsidRPr="00E109D8" w:rsidRDefault="008115CC" w:rsidP="008115CC">
            <w:pPr>
              <w:rPr>
                <w:rFonts w:cs="Times New Roman"/>
              </w:rPr>
            </w:pPr>
          </w:p>
        </w:tc>
        <w:tc>
          <w:tcPr>
            <w:tcW w:w="3886" w:type="pct"/>
          </w:tcPr>
          <w:p w14:paraId="5D902683" w14:textId="65AD7C90" w:rsidR="008115CC" w:rsidRPr="00E109D8" w:rsidRDefault="00CB7A9A" w:rsidP="008115CC">
            <w:pPr>
              <w:jc w:val="both"/>
              <w:rPr>
                <w:rFonts w:cs="Times New Roman"/>
              </w:rPr>
            </w:pPr>
            <w:r w:rsidRPr="00E109D8">
              <w:rPr>
                <w:rFonts w:cs="Times New Roman"/>
              </w:rPr>
              <w:t>Principles of operation and operation of power plants, systems and equipment</w:t>
            </w:r>
          </w:p>
        </w:tc>
      </w:tr>
      <w:tr w:rsidR="00E109D8" w:rsidRPr="00E109D8" w14:paraId="455F9AA9" w14:textId="77777777" w:rsidTr="00194439">
        <w:trPr>
          <w:trHeight w:val="20"/>
        </w:trPr>
        <w:tc>
          <w:tcPr>
            <w:tcW w:w="1114" w:type="pct"/>
            <w:vMerge/>
          </w:tcPr>
          <w:p w14:paraId="340341A5" w14:textId="77777777" w:rsidR="008115CC" w:rsidRPr="00E109D8" w:rsidRDefault="008115CC" w:rsidP="008115CC">
            <w:pPr>
              <w:rPr>
                <w:rFonts w:cs="Times New Roman"/>
              </w:rPr>
            </w:pPr>
          </w:p>
        </w:tc>
        <w:tc>
          <w:tcPr>
            <w:tcW w:w="3886" w:type="pct"/>
          </w:tcPr>
          <w:p w14:paraId="7BFA1E0C" w14:textId="0CD7AF53" w:rsidR="008115CC" w:rsidRPr="00E109D8" w:rsidRDefault="008115CC" w:rsidP="008115CC">
            <w:pPr>
              <w:jc w:val="both"/>
              <w:rPr>
                <w:rFonts w:cs="Times New Roman"/>
              </w:rPr>
            </w:pPr>
            <w:r w:rsidRPr="00E109D8">
              <w:rPr>
                <w:rFonts w:cs="Times New Roman"/>
              </w:rPr>
              <w:t>Operational limitations of unmanned aircraft and their power plants</w:t>
            </w:r>
          </w:p>
        </w:tc>
      </w:tr>
      <w:tr w:rsidR="00E109D8" w:rsidRPr="00E109D8" w14:paraId="711578F1" w14:textId="77777777" w:rsidTr="00194439">
        <w:trPr>
          <w:trHeight w:val="20"/>
        </w:trPr>
        <w:tc>
          <w:tcPr>
            <w:tcW w:w="1114" w:type="pct"/>
            <w:vMerge/>
          </w:tcPr>
          <w:p w14:paraId="452447E1" w14:textId="77777777" w:rsidR="008115CC" w:rsidRPr="00E109D8" w:rsidRDefault="008115CC" w:rsidP="008115CC">
            <w:pPr>
              <w:rPr>
                <w:rFonts w:cs="Times New Roman"/>
              </w:rPr>
            </w:pPr>
          </w:p>
        </w:tc>
        <w:tc>
          <w:tcPr>
            <w:tcW w:w="3886" w:type="pct"/>
          </w:tcPr>
          <w:p w14:paraId="1BE6674B" w14:textId="16D0FCED" w:rsidR="008115CC" w:rsidRPr="00E109D8" w:rsidRDefault="00CA7259" w:rsidP="008115CC">
            <w:pPr>
              <w:jc w:val="both"/>
              <w:rPr>
                <w:rFonts w:cs="Times New Roman"/>
              </w:rPr>
            </w:pPr>
            <w:r w:rsidRPr="00E109D8">
              <w:rPr>
                <w:rFonts w:cs="Times New Roman"/>
              </w:rPr>
              <w:t>Operating data from the flight manual of an unmanned aircraft or an equivalent document</w:t>
            </w:r>
          </w:p>
        </w:tc>
      </w:tr>
      <w:tr w:rsidR="00E109D8" w:rsidRPr="00E109D8" w14:paraId="5A0B6887" w14:textId="77777777" w:rsidTr="00194439">
        <w:trPr>
          <w:trHeight w:val="20"/>
        </w:trPr>
        <w:tc>
          <w:tcPr>
            <w:tcW w:w="1114" w:type="pct"/>
            <w:vMerge/>
          </w:tcPr>
          <w:p w14:paraId="06FDBD4C" w14:textId="77777777" w:rsidR="008115CC" w:rsidRPr="00E109D8" w:rsidRDefault="008115CC" w:rsidP="008115CC">
            <w:pPr>
              <w:rPr>
                <w:rFonts w:cs="Times New Roman"/>
              </w:rPr>
            </w:pPr>
          </w:p>
        </w:tc>
        <w:tc>
          <w:tcPr>
            <w:tcW w:w="3886" w:type="pct"/>
          </w:tcPr>
          <w:p w14:paraId="4F53B9CA" w14:textId="7BF71E22" w:rsidR="008115CC" w:rsidRPr="00E109D8" w:rsidRDefault="002E4B6D" w:rsidP="008115CC">
            <w:pPr>
              <w:jc w:val="both"/>
              <w:rPr>
                <w:rFonts w:cs="Times New Roman"/>
              </w:rPr>
            </w:pPr>
            <w:r w:rsidRPr="002E4B6D">
              <w:rPr>
                <w:rFonts w:cs="Times New Roman"/>
              </w:rPr>
              <w:t>Influence of the mass and centering of the aircraft on the safety of flights</w:t>
            </w:r>
          </w:p>
        </w:tc>
      </w:tr>
      <w:tr w:rsidR="00E109D8" w:rsidRPr="00E109D8" w14:paraId="679F7F93" w14:textId="77777777" w:rsidTr="00194439">
        <w:trPr>
          <w:trHeight w:val="20"/>
        </w:trPr>
        <w:tc>
          <w:tcPr>
            <w:tcW w:w="1114" w:type="pct"/>
            <w:vMerge/>
          </w:tcPr>
          <w:p w14:paraId="07D5CDE5" w14:textId="77777777" w:rsidR="008115CC" w:rsidRPr="00E109D8" w:rsidRDefault="008115CC" w:rsidP="008115CC">
            <w:pPr>
              <w:rPr>
                <w:rFonts w:cs="Times New Roman"/>
              </w:rPr>
            </w:pPr>
          </w:p>
        </w:tc>
        <w:tc>
          <w:tcPr>
            <w:tcW w:w="3886" w:type="pct"/>
          </w:tcPr>
          <w:p w14:paraId="30487AE5" w14:textId="77777777" w:rsidR="008115CC" w:rsidRPr="00E109D8" w:rsidRDefault="008115CC" w:rsidP="008115CC">
            <w:pPr>
              <w:jc w:val="both"/>
              <w:rPr>
                <w:rFonts w:cs="Times New Roman"/>
              </w:rPr>
            </w:pPr>
            <w:r w:rsidRPr="00E109D8">
              <w:rPr>
                <w:rFonts w:cs="Times New Roman"/>
              </w:rPr>
              <w:t>Order of preparation and execution of unmanned aircraft flights</w:t>
            </w:r>
          </w:p>
        </w:tc>
      </w:tr>
      <w:tr w:rsidR="00E109D8" w:rsidRPr="00E109D8" w14:paraId="53B393B9" w14:textId="77777777" w:rsidTr="00194439">
        <w:trPr>
          <w:trHeight w:val="20"/>
        </w:trPr>
        <w:tc>
          <w:tcPr>
            <w:tcW w:w="1114" w:type="pct"/>
            <w:vMerge/>
          </w:tcPr>
          <w:p w14:paraId="6CEE292E" w14:textId="77777777" w:rsidR="008115CC" w:rsidRPr="00E109D8" w:rsidRDefault="008115CC" w:rsidP="008115CC">
            <w:pPr>
              <w:rPr>
                <w:rFonts w:cs="Times New Roman"/>
              </w:rPr>
            </w:pPr>
          </w:p>
        </w:tc>
        <w:tc>
          <w:tcPr>
            <w:tcW w:w="3886" w:type="pct"/>
          </w:tcPr>
          <w:p w14:paraId="07AEB071" w14:textId="7FD1BF2F" w:rsidR="008115CC" w:rsidRPr="00E109D8" w:rsidRDefault="008115CC" w:rsidP="008115CC">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1132937C" w14:textId="77777777" w:rsidTr="00194439">
        <w:trPr>
          <w:trHeight w:val="20"/>
        </w:trPr>
        <w:tc>
          <w:tcPr>
            <w:tcW w:w="1114" w:type="pct"/>
            <w:vMerge/>
          </w:tcPr>
          <w:p w14:paraId="2B3714A6" w14:textId="77777777" w:rsidR="008115CC" w:rsidRPr="00E109D8" w:rsidRDefault="008115CC" w:rsidP="008115CC">
            <w:pPr>
              <w:rPr>
                <w:rFonts w:cs="Times New Roman"/>
              </w:rPr>
            </w:pPr>
          </w:p>
        </w:tc>
        <w:tc>
          <w:tcPr>
            <w:tcW w:w="3886" w:type="pct"/>
          </w:tcPr>
          <w:p w14:paraId="7B1FE21E" w14:textId="77777777" w:rsidR="008115CC" w:rsidRPr="00E109D8" w:rsidRDefault="008115CC" w:rsidP="008115CC">
            <w:pPr>
              <w:jc w:val="both"/>
              <w:rPr>
                <w:rFonts w:cs="Times New Roman"/>
              </w:rPr>
            </w:pPr>
            <w:r w:rsidRPr="00E109D8">
              <w:rPr>
                <w:rFonts w:cs="Times New Roman"/>
              </w:rPr>
              <w:t>The procedure for organizing and performing unmanned aircraft flights in segregated airspace</w:t>
            </w:r>
          </w:p>
        </w:tc>
      </w:tr>
      <w:tr w:rsidR="00E109D8" w:rsidRPr="00E109D8" w14:paraId="24D909E7" w14:textId="77777777" w:rsidTr="00194439">
        <w:trPr>
          <w:trHeight w:val="20"/>
        </w:trPr>
        <w:tc>
          <w:tcPr>
            <w:tcW w:w="1114" w:type="pct"/>
            <w:vMerge/>
          </w:tcPr>
          <w:p w14:paraId="5C50B5D1" w14:textId="77777777" w:rsidR="008115CC" w:rsidRPr="00E109D8" w:rsidRDefault="008115CC" w:rsidP="008115CC">
            <w:pPr>
              <w:rPr>
                <w:rFonts w:cs="Times New Roman"/>
              </w:rPr>
            </w:pPr>
          </w:p>
        </w:tc>
        <w:tc>
          <w:tcPr>
            <w:tcW w:w="3886" w:type="pct"/>
          </w:tcPr>
          <w:p w14:paraId="1F5BEE7E" w14:textId="77777777" w:rsidR="008115CC" w:rsidRPr="00E109D8" w:rsidRDefault="008115CC" w:rsidP="008115CC">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2996D034" w14:textId="77777777" w:rsidTr="00194439">
        <w:trPr>
          <w:trHeight w:val="20"/>
        </w:trPr>
        <w:tc>
          <w:tcPr>
            <w:tcW w:w="1114" w:type="pct"/>
            <w:vMerge/>
          </w:tcPr>
          <w:p w14:paraId="355DAA40" w14:textId="77777777" w:rsidR="008115CC" w:rsidRPr="00E109D8" w:rsidRDefault="008115CC" w:rsidP="008115CC">
            <w:pPr>
              <w:rPr>
                <w:rFonts w:cs="Times New Roman"/>
              </w:rPr>
            </w:pPr>
          </w:p>
        </w:tc>
        <w:tc>
          <w:tcPr>
            <w:tcW w:w="3886" w:type="pct"/>
          </w:tcPr>
          <w:p w14:paraId="65593017" w14:textId="77777777" w:rsidR="008115CC" w:rsidRPr="00E109D8" w:rsidRDefault="008115CC" w:rsidP="008115CC">
            <w:pPr>
              <w:jc w:val="both"/>
              <w:rPr>
                <w:rFonts w:cs="Times New Roman"/>
              </w:rPr>
            </w:pPr>
            <w:r w:rsidRPr="00E109D8">
              <w:rPr>
                <w:rFonts w:cs="Times New Roman"/>
              </w:rPr>
              <w:t>Requirements for operational documentation</w:t>
            </w:r>
          </w:p>
        </w:tc>
      </w:tr>
      <w:tr w:rsidR="00E109D8" w:rsidRPr="00E109D8" w14:paraId="4EF39EB7" w14:textId="77777777" w:rsidTr="00194439">
        <w:trPr>
          <w:trHeight w:val="20"/>
        </w:trPr>
        <w:tc>
          <w:tcPr>
            <w:tcW w:w="1114" w:type="pct"/>
            <w:vMerge/>
          </w:tcPr>
          <w:p w14:paraId="19BE194F" w14:textId="77777777" w:rsidR="008115CC" w:rsidRPr="00E109D8" w:rsidRDefault="008115CC" w:rsidP="008115CC">
            <w:pPr>
              <w:rPr>
                <w:rFonts w:cs="Times New Roman"/>
              </w:rPr>
            </w:pPr>
          </w:p>
        </w:tc>
        <w:tc>
          <w:tcPr>
            <w:tcW w:w="3886" w:type="pct"/>
          </w:tcPr>
          <w:p w14:paraId="2CDDAAF1" w14:textId="77777777" w:rsidR="008115CC" w:rsidRPr="00E109D8" w:rsidRDefault="008115CC" w:rsidP="008115CC">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31127272" w14:textId="77777777" w:rsidTr="00194439">
        <w:trPr>
          <w:trHeight w:val="20"/>
        </w:trPr>
        <w:tc>
          <w:tcPr>
            <w:tcW w:w="1114" w:type="pct"/>
            <w:vMerge/>
          </w:tcPr>
          <w:p w14:paraId="731CB10A" w14:textId="77777777" w:rsidR="008115CC" w:rsidRPr="00E109D8" w:rsidRDefault="008115CC" w:rsidP="008115CC">
            <w:pPr>
              <w:rPr>
                <w:rFonts w:cs="Times New Roman"/>
              </w:rPr>
            </w:pPr>
          </w:p>
        </w:tc>
        <w:tc>
          <w:tcPr>
            <w:tcW w:w="3886" w:type="pct"/>
          </w:tcPr>
          <w:p w14:paraId="2EC0AF51" w14:textId="77777777" w:rsidR="008115CC" w:rsidRPr="00E109D8" w:rsidRDefault="008115CC" w:rsidP="008115CC">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43A67C3A" w14:textId="77777777" w:rsidTr="00194439">
        <w:trPr>
          <w:trHeight w:val="20"/>
        </w:trPr>
        <w:tc>
          <w:tcPr>
            <w:tcW w:w="1114" w:type="pct"/>
          </w:tcPr>
          <w:p w14:paraId="2BBD45D9" w14:textId="77777777" w:rsidR="008115CC" w:rsidRPr="00E109D8" w:rsidRDefault="008115CC" w:rsidP="008115CC">
            <w:pPr>
              <w:rPr>
                <w:rFonts w:cs="Times New Roman"/>
              </w:rPr>
            </w:pPr>
            <w:r w:rsidRPr="00E109D8">
              <w:rPr>
                <w:rFonts w:cs="Times New Roman"/>
              </w:rPr>
              <w:t>Other characteristics</w:t>
            </w:r>
          </w:p>
        </w:tc>
        <w:tc>
          <w:tcPr>
            <w:tcW w:w="3886" w:type="pct"/>
          </w:tcPr>
          <w:p w14:paraId="172D65C9" w14:textId="5A523B1A" w:rsidR="008115CC" w:rsidRPr="00E109D8" w:rsidRDefault="008115CC" w:rsidP="008115CC">
            <w:pPr>
              <w:jc w:val="both"/>
              <w:rPr>
                <w:rFonts w:cs="Times New Roman"/>
              </w:rPr>
            </w:pPr>
            <w:r w:rsidRPr="00E109D8">
              <w:rPr>
                <w:rFonts w:cs="Times New Roman"/>
              </w:rPr>
              <w:t>-</w:t>
            </w:r>
          </w:p>
        </w:tc>
      </w:tr>
    </w:tbl>
    <w:p w14:paraId="64F89D5A" w14:textId="77777777" w:rsidR="000C3E33" w:rsidRPr="00E109D8" w:rsidRDefault="000C3E33" w:rsidP="005F1594">
      <w:pPr>
        <w:rPr>
          <w:rFonts w:cs="Times New Roman"/>
        </w:rPr>
      </w:pPr>
    </w:p>
    <w:p w14:paraId="6E9C2796" w14:textId="77777777" w:rsidR="00B13892" w:rsidRPr="00E109D8" w:rsidRDefault="00B13892" w:rsidP="005F1594">
      <w:pPr>
        <w:rPr>
          <w:rFonts w:cs="Times New Roman"/>
          <w:b/>
        </w:rPr>
      </w:pPr>
      <w:r w:rsidRPr="00E109D8">
        <w:rPr>
          <w:rFonts w:cs="Times New Roman"/>
          <w:b/>
        </w:rPr>
        <w:t>3.2.3. Labor function</w:t>
      </w:r>
    </w:p>
    <w:p w14:paraId="77A79BA7"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037"/>
        <w:gridCol w:w="639"/>
        <w:gridCol w:w="1086"/>
        <w:gridCol w:w="1429"/>
        <w:gridCol w:w="544"/>
      </w:tblGrid>
      <w:tr w:rsidR="00B13892" w:rsidRPr="00E109D8" w14:paraId="450659F2" w14:textId="77777777" w:rsidTr="00857EF4">
        <w:tc>
          <w:tcPr>
            <w:tcW w:w="718" w:type="pct"/>
            <w:tcBorders>
              <w:top w:val="nil"/>
              <w:left w:val="nil"/>
              <w:bottom w:val="nil"/>
              <w:right w:val="single" w:sz="4" w:space="0" w:color="808080" w:themeColor="background1" w:themeShade="80"/>
            </w:tcBorders>
            <w:vAlign w:val="center"/>
          </w:tcPr>
          <w:p w14:paraId="740B40BD"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4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BF823A" w14:textId="77777777" w:rsidR="00B13892" w:rsidRPr="00E109D8" w:rsidRDefault="00B13892" w:rsidP="00E95FC2">
            <w:pPr>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работы</w:t>
            </w:r>
            <w:proofErr w:type="spellEnd"/>
            <w:r w:rsidRPr="00E109D8">
              <w:rPr>
                <w:rFonts w:cs="Times New Roman"/>
              </w:rPr>
              <w:t xml:space="preserve"> </w:t>
            </w:r>
            <w:proofErr w:type="spellStart"/>
            <w:r w:rsidRPr="00E109D8">
              <w:rPr>
                <w:rFonts w:cs="Times New Roman"/>
              </w:rPr>
              <w:t>человенные</w:t>
            </w:r>
            <w:proofErr w:type="spellEnd"/>
            <w:r w:rsidRPr="00E109D8">
              <w:rPr>
                <w:rFonts w:cs="Times New Roman"/>
              </w:rPr>
              <w:t xml:space="preserve"> </w:t>
            </w:r>
            <w:proofErr w:type="spellStart"/>
            <w:r w:rsidRPr="00E109D8">
              <w:rPr>
                <w:rFonts w:cs="Times New Roman"/>
              </w:rPr>
              <w:t>крепевых</w:t>
            </w:r>
            <w:proofErr w:type="spellEnd"/>
            <w:r w:rsidRPr="00E109D8">
              <w:rPr>
                <w:rFonts w:cs="Times New Roman"/>
              </w:rPr>
              <w:t xml:space="preserve"> </w:t>
            </w:r>
            <w:proofErr w:type="spellStart"/>
            <w:r w:rsidRPr="00E109D8">
              <w:rPr>
                <w:rFonts w:cs="Times New Roman"/>
              </w:rPr>
              <w:t>днего</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селично</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уставных</w:t>
            </w:r>
            <w:proofErr w:type="spellEnd"/>
            <w:r w:rsidRPr="00E109D8">
              <w:rPr>
                <w:rFonts w:cs="Times New Roman"/>
              </w:rPr>
              <w:t xml:space="preserve"> </w:t>
            </w:r>
            <w:proofErr w:type="spellStart"/>
            <w:r w:rsidRPr="00E109D8">
              <w:rPr>
                <w:rFonts w:cs="Times New Roman"/>
              </w:rPr>
              <w:t>удобных</w:t>
            </w:r>
            <w:proofErr w:type="spellEnd"/>
            <w:r w:rsidRPr="00E109D8">
              <w:rPr>
                <w:rFonts w:cs="Times New Roman"/>
              </w:rPr>
              <w:t xml:space="preserve"> с </w:t>
            </w:r>
            <w:proofErr w:type="spellStart"/>
            <w:r w:rsidRPr="00E109D8">
              <w:rPr>
                <w:rFonts w:cs="Times New Roman"/>
              </w:rPr>
              <w:t>майский</w:t>
            </w:r>
            <w:proofErr w:type="spellEnd"/>
            <w:r w:rsidRPr="00E109D8">
              <w:rPr>
                <w:rFonts w:cs="Times New Roman"/>
              </w:rPr>
              <w:t xml:space="preserve"> </w:t>
            </w:r>
            <w:proofErr w:type="spellStart"/>
            <w:r w:rsidRPr="00E109D8">
              <w:rPr>
                <w:rFonts w:cs="Times New Roman"/>
              </w:rPr>
              <w:t>злетной</w:t>
            </w:r>
            <w:proofErr w:type="spellEnd"/>
            <w:r w:rsidRPr="00E109D8">
              <w:rPr>
                <w:rFonts w:cs="Times New Roman"/>
              </w:rPr>
              <w:t xml:space="preserve"> </w:t>
            </w:r>
            <w:proofErr w:type="spellStart"/>
            <w:r w:rsidRPr="00E109D8">
              <w:rPr>
                <w:rFonts w:cs="Times New Roman"/>
              </w:rPr>
              <w:t>массой</w:t>
            </w:r>
            <w:proofErr w:type="spellEnd"/>
            <w:r w:rsidRPr="00E109D8">
              <w:rPr>
                <w:rFonts w:cs="Times New Roman"/>
              </w:rPr>
              <w:t xml:space="preserve"> </w:t>
            </w:r>
            <w:proofErr w:type="spellStart"/>
            <w:r w:rsidRPr="00E109D8">
              <w:rPr>
                <w:rFonts w:cs="Times New Roman"/>
              </w:rPr>
              <w:t>более</w:t>
            </w:r>
            <w:proofErr w:type="spellEnd"/>
            <w:r w:rsidRPr="00E109D8">
              <w:rPr>
                <w:rFonts w:cs="Times New Roman"/>
              </w:rPr>
              <w:t xml:space="preserve"> 30 </w:t>
            </w:r>
            <w:proofErr w:type="spellStart"/>
            <w:r w:rsidRPr="00E109D8">
              <w:rPr>
                <w:rFonts w:cs="Times New Roman"/>
              </w:rPr>
              <w:t>клигоров</w:t>
            </w:r>
            <w:proofErr w:type="spellEnd"/>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43F3D6BE" w14:textId="561FA4D3" w:rsidR="00B13892" w:rsidRPr="00E109D8" w:rsidRDefault="00CA7259" w:rsidP="00CA7259">
            <w:pPr>
              <w:jc w:val="center"/>
              <w:rPr>
                <w:rFonts w:cs="Times New Roman"/>
                <w:sz w:val="20"/>
                <w:szCs w:val="20"/>
              </w:rPr>
            </w:pPr>
            <w:r w:rsidRPr="00E109D8">
              <w:rPr>
                <w:rFonts w:cs="Times New Roman"/>
                <w:sz w:val="20"/>
                <w:szCs w:val="20"/>
              </w:rPr>
              <w:t>Code</w:t>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82119C" w14:textId="697A93A2" w:rsidR="00B13892" w:rsidRPr="00E109D8" w:rsidRDefault="000D649A" w:rsidP="00857EF4">
            <w:pPr>
              <w:jc w:val="center"/>
              <w:rPr>
                <w:rFonts w:cs="Times New Roman"/>
              </w:rPr>
            </w:pPr>
            <w:r w:rsidRPr="00E109D8">
              <w:rPr>
                <w:rFonts w:cs="Times New Roman"/>
                <w:lang w:val="en-US"/>
              </w:rPr>
              <w:t xml:space="preserve">B/03. </w:t>
            </w:r>
            <w:r w:rsidR="00F31DA6" w:rsidRPr="00E109D8">
              <w:rPr>
                <w:rFonts w:cs="Times New Roman"/>
              </w:rPr>
              <w:t>4</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24EA7EAA" w14:textId="77777777" w:rsidR="00B13892" w:rsidRPr="00E109D8" w:rsidRDefault="00B13892" w:rsidP="00E95FC2">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0A164D" w14:textId="7AB1DA3B" w:rsidR="00B13892" w:rsidRPr="00E109D8" w:rsidRDefault="00F31DA6" w:rsidP="00E95FC2">
            <w:pPr>
              <w:jc w:val="center"/>
              <w:rPr>
                <w:rFonts w:cs="Times New Roman"/>
              </w:rPr>
            </w:pPr>
            <w:r w:rsidRPr="00E109D8">
              <w:rPr>
                <w:rFonts w:cs="Times New Roman"/>
              </w:rPr>
              <w:t>4</w:t>
            </w:r>
          </w:p>
        </w:tc>
      </w:tr>
    </w:tbl>
    <w:p w14:paraId="1FB567D1"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6A3A5669" w14:textId="77777777" w:rsidTr="00857EF4">
        <w:tc>
          <w:tcPr>
            <w:tcW w:w="1130" w:type="pct"/>
            <w:tcBorders>
              <w:top w:val="nil"/>
              <w:left w:val="nil"/>
              <w:bottom w:val="nil"/>
              <w:right w:val="single" w:sz="4" w:space="0" w:color="808080" w:themeColor="background1" w:themeShade="80"/>
            </w:tcBorders>
            <w:vAlign w:val="center"/>
          </w:tcPr>
          <w:p w14:paraId="0D5C7AAC"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CA47729" w14:textId="262C58D1"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FDABF60" w14:textId="2C7C4054" w:rsidR="00953A22" w:rsidRPr="00E109D8" w:rsidRDefault="00953A22" w:rsidP="00194439">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EC83C3" w14:textId="288E9BB4" w:rsidR="00953A22" w:rsidRPr="00E109D8" w:rsidRDefault="000D7E51" w:rsidP="00194439">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87D165"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8C56B" w14:textId="77777777" w:rsidR="00953A22" w:rsidRPr="00E109D8" w:rsidRDefault="00953A22" w:rsidP="00194439">
            <w:pPr>
              <w:jc w:val="center"/>
              <w:rPr>
                <w:rFonts w:cs="Times New Roman"/>
                <w:lang w:val="en-US"/>
              </w:rPr>
            </w:pPr>
          </w:p>
        </w:tc>
      </w:tr>
      <w:tr w:rsidR="00E109D8" w:rsidRPr="00E109D8" w14:paraId="3268B8A1" w14:textId="77777777" w:rsidTr="00857EF4">
        <w:tc>
          <w:tcPr>
            <w:tcW w:w="1130" w:type="pct"/>
            <w:tcBorders>
              <w:top w:val="nil"/>
              <w:left w:val="nil"/>
              <w:bottom w:val="nil"/>
              <w:right w:val="nil"/>
            </w:tcBorders>
          </w:tcPr>
          <w:p w14:paraId="5B11F15B"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5A650986"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712B2EDF"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20B20F02" w14:textId="6F27BFB9"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69F68C14" w14:textId="14322DA2"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767FB866"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59159115" w14:textId="77777777" w:rsidTr="00194439">
        <w:trPr>
          <w:trHeight w:val="20"/>
        </w:trPr>
        <w:tc>
          <w:tcPr>
            <w:tcW w:w="1114" w:type="pct"/>
            <w:vMerge w:val="restart"/>
          </w:tcPr>
          <w:p w14:paraId="1CD21EF0" w14:textId="77777777" w:rsidR="00F31DA6" w:rsidRPr="00E109D8" w:rsidRDefault="00F31DA6" w:rsidP="005F1594">
            <w:pPr>
              <w:rPr>
                <w:rFonts w:cs="Times New Roman"/>
              </w:rPr>
            </w:pPr>
            <w:r w:rsidRPr="00E109D8">
              <w:rPr>
                <w:rFonts w:cs="Times New Roman"/>
              </w:rPr>
              <w:t>Labor actions</w:t>
            </w:r>
          </w:p>
        </w:tc>
        <w:tc>
          <w:tcPr>
            <w:tcW w:w="3886" w:type="pct"/>
          </w:tcPr>
          <w:p w14:paraId="43F996A8" w14:textId="77777777" w:rsidR="00F31DA6" w:rsidRPr="00E109D8" w:rsidRDefault="00F31DA6" w:rsidP="00E95FC2">
            <w:pPr>
              <w:jc w:val="both"/>
              <w:rPr>
                <w:rFonts w:cs="Times New Roman"/>
              </w:rPr>
            </w:pPr>
            <w:r w:rsidRPr="00E109D8">
              <w:rPr>
                <w:rFonts w:cs="Times New Roman"/>
              </w:rPr>
              <w:t>Evaluation of readiness of crew members to perform flight tasks</w:t>
            </w:r>
          </w:p>
        </w:tc>
      </w:tr>
      <w:tr w:rsidR="00E109D8" w:rsidRPr="00E109D8" w14:paraId="74CB1D01" w14:textId="77777777" w:rsidTr="00194439">
        <w:trPr>
          <w:trHeight w:val="20"/>
        </w:trPr>
        <w:tc>
          <w:tcPr>
            <w:tcW w:w="1114" w:type="pct"/>
            <w:vMerge/>
          </w:tcPr>
          <w:p w14:paraId="2B6BBB9B" w14:textId="77777777" w:rsidR="00F31DA6" w:rsidRPr="00E109D8" w:rsidRDefault="00F31DA6" w:rsidP="005F1594">
            <w:pPr>
              <w:rPr>
                <w:rFonts w:cs="Times New Roman"/>
              </w:rPr>
            </w:pPr>
          </w:p>
        </w:tc>
        <w:tc>
          <w:tcPr>
            <w:tcW w:w="3886" w:type="pct"/>
          </w:tcPr>
          <w:p w14:paraId="5F08EF24" w14:textId="77777777" w:rsidR="00F31DA6" w:rsidRPr="00E109D8" w:rsidRDefault="00F31DA6" w:rsidP="00E95FC2">
            <w:pPr>
              <w:jc w:val="both"/>
              <w:rPr>
                <w:rFonts w:cs="Times New Roman"/>
              </w:rPr>
            </w:pPr>
            <w:r w:rsidRPr="00E109D8">
              <w:rPr>
                <w:rFonts w:cs="Times New Roman"/>
              </w:rPr>
              <w:t>Organization of pre-flight preparation of the crew of one or several unmanned aircraft</w:t>
            </w:r>
          </w:p>
        </w:tc>
      </w:tr>
      <w:tr w:rsidR="00E109D8" w:rsidRPr="00E109D8" w14:paraId="74F94AF0" w14:textId="77777777" w:rsidTr="00194439">
        <w:trPr>
          <w:trHeight w:val="20"/>
        </w:trPr>
        <w:tc>
          <w:tcPr>
            <w:tcW w:w="1114" w:type="pct"/>
            <w:vMerge/>
          </w:tcPr>
          <w:p w14:paraId="2F24A2E7" w14:textId="77777777" w:rsidR="00F31DA6" w:rsidRPr="00E109D8" w:rsidRDefault="00F31DA6" w:rsidP="005F1594">
            <w:pPr>
              <w:rPr>
                <w:rFonts w:cs="Times New Roman"/>
              </w:rPr>
            </w:pPr>
          </w:p>
        </w:tc>
        <w:tc>
          <w:tcPr>
            <w:tcW w:w="3886" w:type="pct"/>
          </w:tcPr>
          <w:p w14:paraId="2B8A555B" w14:textId="77777777" w:rsidR="00F31DA6" w:rsidRPr="00E109D8" w:rsidRDefault="00F31DA6" w:rsidP="00E95FC2">
            <w:pPr>
              <w:jc w:val="both"/>
              <w:rPr>
                <w:rFonts w:cs="Times New Roman"/>
              </w:rPr>
            </w:pPr>
            <w:proofErr w:type="spellStart"/>
            <w:r w:rsidRPr="00E109D8">
              <w:rPr>
                <w:rFonts w:cs="Times New Roman"/>
              </w:rPr>
              <w:t>Проведение</w:t>
            </w:r>
            <w:proofErr w:type="spellEnd"/>
            <w:r w:rsidRPr="00E109D8">
              <w:rPr>
                <w:rFonts w:cs="Times New Roman"/>
              </w:rPr>
              <w:t xml:space="preserve"> </w:t>
            </w:r>
            <w:proofErr w:type="spellStart"/>
            <w:r w:rsidRPr="00E109D8">
              <w:rPr>
                <w:rFonts w:cs="Times New Roman"/>
              </w:rPr>
              <w:t>разбора</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5A915DA9" w14:textId="77777777" w:rsidTr="00194439">
        <w:trPr>
          <w:trHeight w:val="20"/>
        </w:trPr>
        <w:tc>
          <w:tcPr>
            <w:tcW w:w="1114" w:type="pct"/>
            <w:vMerge/>
          </w:tcPr>
          <w:p w14:paraId="1ABCD2F3" w14:textId="77777777" w:rsidR="00F31DA6" w:rsidRPr="00E109D8" w:rsidRDefault="00F31DA6" w:rsidP="005F1594">
            <w:pPr>
              <w:rPr>
                <w:rFonts w:cs="Times New Roman"/>
              </w:rPr>
            </w:pPr>
          </w:p>
        </w:tc>
        <w:tc>
          <w:tcPr>
            <w:tcW w:w="3886" w:type="pct"/>
          </w:tcPr>
          <w:p w14:paraId="58F56E32" w14:textId="77777777" w:rsidR="00F31DA6" w:rsidRPr="00E109D8" w:rsidRDefault="00F31DA6" w:rsidP="00E95FC2">
            <w:pPr>
              <w:jc w:val="both"/>
              <w:rPr>
                <w:rFonts w:cs="Times New Roman"/>
              </w:rPr>
            </w:pPr>
            <w:r w:rsidRPr="00E109D8">
              <w:rPr>
                <w:rFonts w:cs="Times New Roman"/>
              </w:rPr>
              <w:t>Performing recording, documenting and accounting in the established order of special cases when operating unmanned aircraft</w:t>
            </w:r>
          </w:p>
        </w:tc>
      </w:tr>
      <w:tr w:rsidR="00E109D8" w:rsidRPr="00E109D8" w14:paraId="28150400" w14:textId="77777777" w:rsidTr="00194439">
        <w:trPr>
          <w:trHeight w:val="20"/>
        </w:trPr>
        <w:tc>
          <w:tcPr>
            <w:tcW w:w="1114" w:type="pct"/>
            <w:vMerge/>
          </w:tcPr>
          <w:p w14:paraId="15C31302" w14:textId="77777777" w:rsidR="00F31DA6" w:rsidRPr="00E109D8" w:rsidRDefault="00F31DA6" w:rsidP="005F1594">
            <w:pPr>
              <w:rPr>
                <w:rFonts w:cs="Times New Roman"/>
              </w:rPr>
            </w:pPr>
          </w:p>
        </w:tc>
        <w:tc>
          <w:tcPr>
            <w:tcW w:w="3886" w:type="pct"/>
          </w:tcPr>
          <w:p w14:paraId="77BCFBCE" w14:textId="2DF74FA6" w:rsidR="00F31DA6" w:rsidRPr="00E109D8" w:rsidRDefault="00F31DA6" w:rsidP="00B9008C">
            <w:pPr>
              <w:jc w:val="both"/>
              <w:rPr>
                <w:rFonts w:cs="Times New Roman"/>
              </w:rPr>
            </w:pPr>
            <w:proofErr w:type="spellStart"/>
            <w:r w:rsidRPr="00E109D8">
              <w:rPr>
                <w:rFonts w:cs="Times New Roman"/>
              </w:rPr>
              <w:t>Отстранение</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переводного</w:t>
            </w:r>
            <w:proofErr w:type="spellEnd"/>
            <w:r w:rsidRPr="00E109D8">
              <w:rPr>
                <w:rFonts w:cs="Times New Roman"/>
              </w:rPr>
              <w:t xml:space="preserve"> </w:t>
            </w:r>
            <w:proofErr w:type="spellStart"/>
            <w:r w:rsidRPr="00E109D8">
              <w:rPr>
                <w:rFonts w:cs="Times New Roman"/>
              </w:rPr>
              <w:t>дания</w:t>
            </w:r>
            <w:proofErr w:type="spellEnd"/>
            <w:r w:rsidRPr="00E109D8">
              <w:rPr>
                <w:rFonts w:cs="Times New Roman"/>
              </w:rPr>
              <w:t xml:space="preserve"> </w:t>
            </w:r>
            <w:proofErr w:type="spellStart"/>
            <w:r w:rsidRPr="00E109D8">
              <w:rPr>
                <w:rFonts w:cs="Times New Roman"/>
              </w:rPr>
              <w:t>противного</w:t>
            </w:r>
            <w:proofErr w:type="spellEnd"/>
            <w:r w:rsidRPr="00E109D8">
              <w:rPr>
                <w:rFonts w:cs="Times New Roman"/>
              </w:rPr>
              <w:t xml:space="preserve"> </w:t>
            </w:r>
            <w:proofErr w:type="spellStart"/>
            <w:r w:rsidRPr="00E109D8">
              <w:rPr>
                <w:rFonts w:cs="Times New Roman"/>
              </w:rPr>
              <w:t>достанию</w:t>
            </w:r>
            <w:proofErr w:type="spellEnd"/>
            <w:r w:rsidRPr="00E109D8">
              <w:rPr>
                <w:rFonts w:cs="Times New Roman"/>
              </w:rPr>
              <w:t xml:space="preserve"> </w:t>
            </w:r>
            <w:proofErr w:type="spellStart"/>
            <w:r w:rsidRPr="00E109D8">
              <w:rPr>
                <w:rFonts w:cs="Times New Roman"/>
              </w:rPr>
              <w:t>при</w:t>
            </w:r>
            <w:proofErr w:type="spellEnd"/>
            <w:r w:rsidRPr="00E109D8">
              <w:rPr>
                <w:rFonts w:cs="Times New Roman"/>
              </w:rPr>
              <w:t xml:space="preserve"> </w:t>
            </w:r>
            <w:proofErr w:type="spellStart"/>
            <w:r w:rsidRPr="00E109D8">
              <w:rPr>
                <w:rFonts w:cs="Times New Roman"/>
              </w:rPr>
              <w:t>нализация</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переводного</w:t>
            </w:r>
            <w:proofErr w:type="spellEnd"/>
            <w:r w:rsidRPr="00E109D8">
              <w:rPr>
                <w:rFonts w:cs="Times New Roman"/>
              </w:rPr>
              <w:t xml:space="preserve"> </w:t>
            </w:r>
            <w:proofErr w:type="spellStart"/>
            <w:r w:rsidRPr="00E109D8">
              <w:rPr>
                <w:rFonts w:cs="Times New Roman"/>
              </w:rPr>
              <w:t>достанию</w:t>
            </w:r>
            <w:proofErr w:type="spellEnd"/>
            <w:r w:rsidRPr="00E109D8">
              <w:rPr>
                <w:rFonts w:cs="Times New Roman"/>
              </w:rPr>
              <w:t xml:space="preserve"> </w:t>
            </w:r>
            <w:proofErr w:type="spellStart"/>
            <w:r w:rsidRPr="00E109D8">
              <w:rPr>
                <w:rFonts w:cs="Times New Roman"/>
              </w:rPr>
              <w:t>противного</w:t>
            </w:r>
            <w:proofErr w:type="spellEnd"/>
            <w:r w:rsidRPr="00E109D8">
              <w:rPr>
                <w:rFonts w:cs="Times New Roman"/>
              </w:rPr>
              <w:t xml:space="preserve"> </w:t>
            </w:r>
            <w:proofErr w:type="spellStart"/>
            <w:r w:rsidRPr="00E109D8">
              <w:rPr>
                <w:rFonts w:cs="Times New Roman"/>
              </w:rPr>
              <w:t>дания</w:t>
            </w:r>
            <w:proofErr w:type="spellEnd"/>
            <w:r w:rsidRPr="00E109D8">
              <w:rPr>
                <w:rFonts w:cs="Times New Roman"/>
              </w:rPr>
              <w:t xml:space="preserve"> </w:t>
            </w:r>
            <w:proofErr w:type="spellStart"/>
            <w:r w:rsidRPr="00E109D8">
              <w:rPr>
                <w:rFonts w:cs="Times New Roman"/>
              </w:rPr>
              <w:t>при</w:t>
            </w:r>
            <w:proofErr w:type="spellEnd"/>
            <w:r w:rsidRPr="00E109D8">
              <w:rPr>
                <w:rFonts w:cs="Times New Roman"/>
              </w:rPr>
              <w:t xml:space="preserve"> </w:t>
            </w:r>
            <w:proofErr w:type="spellStart"/>
            <w:r w:rsidRPr="00E109D8">
              <w:rPr>
                <w:rFonts w:cs="Times New Roman"/>
              </w:rPr>
              <w:t>вечение</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проективный</w:t>
            </w:r>
            <w:proofErr w:type="spellEnd"/>
            <w:r w:rsidRPr="00E109D8">
              <w:rPr>
                <w:rFonts w:cs="Times New Roman"/>
              </w:rPr>
              <w:t xml:space="preserve"> </w:t>
            </w:r>
            <w:proofErr w:type="spellStart"/>
            <w:r w:rsidRPr="00E109D8">
              <w:rPr>
                <w:rFonts w:cs="Times New Roman"/>
              </w:rPr>
              <w:t>пройтинного</w:t>
            </w:r>
            <w:proofErr w:type="spellEnd"/>
            <w:r w:rsidRPr="00E109D8">
              <w:rPr>
                <w:rFonts w:cs="Times New Roman"/>
              </w:rPr>
              <w:t xml:space="preserve"> </w:t>
            </w:r>
            <w:proofErr w:type="spellStart"/>
            <w:r w:rsidRPr="00E109D8">
              <w:rPr>
                <w:rFonts w:cs="Times New Roman"/>
              </w:rPr>
              <w:t>дания</w:t>
            </w:r>
            <w:proofErr w:type="spellEnd"/>
            <w:r w:rsidRPr="00E109D8">
              <w:rPr>
                <w:rFonts w:cs="Times New Roman"/>
              </w:rPr>
              <w:t xml:space="preserve"> </w:t>
            </w:r>
            <w:proofErr w:type="spellStart"/>
            <w:r w:rsidRPr="00E109D8">
              <w:rPr>
                <w:rFonts w:cs="Times New Roman"/>
              </w:rPr>
              <w:t>при</w:t>
            </w:r>
            <w:proofErr w:type="spellEnd"/>
            <w:r w:rsidRPr="00E109D8">
              <w:rPr>
                <w:rFonts w:cs="Times New Roman"/>
              </w:rPr>
              <w:t xml:space="preserve"> </w:t>
            </w:r>
            <w:proofErr w:type="spellStart"/>
            <w:r w:rsidRPr="00E109D8">
              <w:rPr>
                <w:rFonts w:cs="Times New Roman"/>
              </w:rPr>
              <w:t>нализация</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переводного</w:t>
            </w:r>
            <w:proofErr w:type="spellEnd"/>
            <w:r w:rsidRPr="00E109D8">
              <w:rPr>
                <w:rFonts w:cs="Times New Roman"/>
              </w:rPr>
              <w:t xml:space="preserve"> </w:t>
            </w:r>
            <w:proofErr w:type="spellStart"/>
            <w:r w:rsidRPr="00E109D8">
              <w:rPr>
                <w:rFonts w:cs="Times New Roman"/>
              </w:rPr>
              <w:t>противного</w:t>
            </w:r>
            <w:proofErr w:type="spellEnd"/>
            <w:r w:rsidRPr="00E109D8">
              <w:rPr>
                <w:rFonts w:cs="Times New Roman"/>
              </w:rPr>
              <w:t xml:space="preserve"> </w:t>
            </w:r>
            <w:proofErr w:type="spellStart"/>
            <w:r w:rsidRPr="00E109D8">
              <w:rPr>
                <w:rFonts w:cs="Times New Roman"/>
              </w:rPr>
              <w:t>дания</w:t>
            </w:r>
            <w:proofErr w:type="spellEnd"/>
            <w:r w:rsidRPr="00E109D8">
              <w:rPr>
                <w:rFonts w:cs="Times New Roman"/>
              </w:rPr>
              <w:t>.</w:t>
            </w:r>
          </w:p>
        </w:tc>
      </w:tr>
      <w:tr w:rsidR="00E109D8" w:rsidRPr="00E109D8" w14:paraId="5020C084" w14:textId="77777777" w:rsidTr="00194439">
        <w:trPr>
          <w:trHeight w:val="20"/>
        </w:trPr>
        <w:tc>
          <w:tcPr>
            <w:tcW w:w="1114" w:type="pct"/>
            <w:vMerge w:val="restart"/>
          </w:tcPr>
          <w:p w14:paraId="494738B6" w14:textId="77777777" w:rsidR="00FB1DD2" w:rsidRPr="00E109D8" w:rsidRDefault="00FB1DD2" w:rsidP="005F1594">
            <w:pPr>
              <w:rPr>
                <w:rFonts w:cs="Times New Roman"/>
              </w:rPr>
            </w:pPr>
            <w:r w:rsidRPr="00E109D8">
              <w:rPr>
                <w:rFonts w:cs="Times New Roman"/>
              </w:rPr>
              <w:t>Necessary skills</w:t>
            </w:r>
          </w:p>
        </w:tc>
        <w:tc>
          <w:tcPr>
            <w:tcW w:w="3886" w:type="pct"/>
          </w:tcPr>
          <w:p w14:paraId="4C57673F" w14:textId="77777777" w:rsidR="00FB1DD2" w:rsidRPr="00E109D8" w:rsidRDefault="00FB1DD2" w:rsidP="00E95FC2">
            <w:pPr>
              <w:jc w:val="both"/>
              <w:rPr>
                <w:rFonts w:cs="Times New Roman"/>
              </w:rPr>
            </w:pPr>
            <w:r w:rsidRPr="00E109D8">
              <w:rPr>
                <w:rFonts w:cs="Times New Roman"/>
              </w:rPr>
              <w:t>Showing signs of fatigue, illness, alcohol or narcotic intoxication in the flight crew members of an unmanned aircraft</w:t>
            </w:r>
          </w:p>
        </w:tc>
      </w:tr>
      <w:tr w:rsidR="00E109D8" w:rsidRPr="00E109D8" w14:paraId="5005356E" w14:textId="77777777" w:rsidTr="00194439">
        <w:trPr>
          <w:trHeight w:val="20"/>
        </w:trPr>
        <w:tc>
          <w:tcPr>
            <w:tcW w:w="1114" w:type="pct"/>
            <w:vMerge/>
          </w:tcPr>
          <w:p w14:paraId="13865F9F" w14:textId="77777777" w:rsidR="00FB1DD2" w:rsidRPr="00E109D8" w:rsidRDefault="00FB1DD2" w:rsidP="005F1594">
            <w:pPr>
              <w:rPr>
                <w:rFonts w:cs="Times New Roman"/>
              </w:rPr>
            </w:pPr>
          </w:p>
        </w:tc>
        <w:tc>
          <w:tcPr>
            <w:tcW w:w="3886" w:type="pct"/>
          </w:tcPr>
          <w:p w14:paraId="250F1E2C" w14:textId="71028CDB" w:rsidR="00FB1DD2" w:rsidRPr="00E109D8" w:rsidRDefault="00FB1DD2" w:rsidP="00B9008C">
            <w:pPr>
              <w:jc w:val="both"/>
              <w:rPr>
                <w:rFonts w:cs="Times New Roman"/>
              </w:rPr>
            </w:pPr>
            <w:proofErr w:type="spellStart"/>
            <w:r w:rsidRPr="00E109D8">
              <w:rPr>
                <w:rFonts w:cs="Times New Roman"/>
              </w:rPr>
              <w:t>Примениять</w:t>
            </w:r>
            <w:proofErr w:type="spellEnd"/>
            <w:r w:rsidRPr="00E109D8">
              <w:rPr>
                <w:rFonts w:cs="Times New Roman"/>
              </w:rPr>
              <w:t xml:space="preserve"> </w:t>
            </w:r>
            <w:proofErr w:type="spellStart"/>
            <w:r w:rsidRPr="00E109D8">
              <w:rPr>
                <w:rFonts w:cs="Times New Roman"/>
              </w:rPr>
              <w:t>процедуры</w:t>
            </w:r>
            <w:proofErr w:type="spellEnd"/>
            <w:r w:rsidRPr="00E109D8">
              <w:rPr>
                <w:rFonts w:cs="Times New Roman"/>
              </w:rPr>
              <w:t xml:space="preserve"> </w:t>
            </w:r>
            <w:proofErr w:type="spellStart"/>
            <w:r w:rsidRPr="00E109D8">
              <w:rPr>
                <w:rFonts w:cs="Times New Roman"/>
              </w:rPr>
              <w:t>процедуния</w:t>
            </w:r>
            <w:proofErr w:type="spellEnd"/>
            <w:r w:rsidRPr="00E109D8">
              <w:rPr>
                <w:rFonts w:cs="Times New Roman"/>
              </w:rPr>
              <w:t xml:space="preserve"> </w:t>
            </w:r>
            <w:proofErr w:type="spellStart"/>
            <w:r w:rsidRPr="00E109D8">
              <w:rPr>
                <w:rFonts w:cs="Times New Roman"/>
              </w:rPr>
              <w:t>бесплатной</w:t>
            </w:r>
            <w:proofErr w:type="spellEnd"/>
            <w:r w:rsidRPr="00E109D8">
              <w:rPr>
                <w:rFonts w:cs="Times New Roman"/>
              </w:rPr>
              <w:t xml:space="preserve"> </w:t>
            </w:r>
            <w:proofErr w:type="spellStart"/>
            <w:r w:rsidRPr="00E109D8">
              <w:rPr>
                <w:rFonts w:cs="Times New Roman"/>
              </w:rPr>
              <w:t>комментарии</w:t>
            </w:r>
            <w:proofErr w:type="spellEnd"/>
            <w:r w:rsidRPr="00E109D8">
              <w:rPr>
                <w:rFonts w:cs="Times New Roman"/>
              </w:rPr>
              <w:t xml:space="preserve"> </w:t>
            </w:r>
            <w:proofErr w:type="spellStart"/>
            <w:r w:rsidRPr="00E109D8">
              <w:rPr>
                <w:rFonts w:cs="Times New Roman"/>
              </w:rPr>
              <w:t>крепов</w:t>
            </w:r>
            <w:proofErr w:type="spellEnd"/>
            <w:r w:rsidRPr="00E109D8">
              <w:rPr>
                <w:rFonts w:cs="Times New Roman"/>
              </w:rPr>
              <w:t xml:space="preserve"> </w:t>
            </w:r>
            <w:proofErr w:type="spellStart"/>
            <w:r w:rsidRPr="00E109D8">
              <w:rPr>
                <w:rFonts w:cs="Times New Roman"/>
              </w:rPr>
              <w:t>бесполотного</w:t>
            </w:r>
            <w:proofErr w:type="spellEnd"/>
            <w:r w:rsidRPr="00E109D8">
              <w:rPr>
                <w:rFonts w:cs="Times New Roman"/>
              </w:rPr>
              <w:t xml:space="preserve"> </w:t>
            </w:r>
            <w:proofErr w:type="spellStart"/>
            <w:r w:rsidRPr="00E109D8">
              <w:rPr>
                <w:rFonts w:cs="Times New Roman"/>
              </w:rPr>
              <w:t>доставка</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политного</w:t>
            </w:r>
            <w:proofErr w:type="spellEnd"/>
            <w:r w:rsidRPr="00E109D8">
              <w:rPr>
                <w:rFonts w:cs="Times New Roman"/>
              </w:rPr>
              <w:t xml:space="preserve"> </w:t>
            </w:r>
            <w:proofErr w:type="spellStart"/>
            <w:r w:rsidRPr="00E109D8">
              <w:rPr>
                <w:rFonts w:cs="Times New Roman"/>
              </w:rPr>
              <w:t>задания</w:t>
            </w:r>
            <w:proofErr w:type="spellEnd"/>
          </w:p>
        </w:tc>
      </w:tr>
      <w:tr w:rsidR="00E109D8" w:rsidRPr="00E109D8" w14:paraId="6FF9FDCC" w14:textId="77777777" w:rsidTr="00194439">
        <w:trPr>
          <w:trHeight w:val="20"/>
        </w:trPr>
        <w:tc>
          <w:tcPr>
            <w:tcW w:w="1114" w:type="pct"/>
            <w:vMerge/>
          </w:tcPr>
          <w:p w14:paraId="72DFA6AF" w14:textId="77777777" w:rsidR="00FB1DD2" w:rsidRPr="00E109D8" w:rsidRDefault="00FB1DD2" w:rsidP="005F1594">
            <w:pPr>
              <w:rPr>
                <w:rFonts w:cs="Times New Roman"/>
              </w:rPr>
            </w:pPr>
          </w:p>
        </w:tc>
        <w:tc>
          <w:tcPr>
            <w:tcW w:w="3886" w:type="pct"/>
          </w:tcPr>
          <w:p w14:paraId="090A6CBB" w14:textId="77777777" w:rsidR="00FB1DD2" w:rsidRPr="00E109D8" w:rsidRDefault="00FB1DD2" w:rsidP="00E95FC2">
            <w:pPr>
              <w:jc w:val="both"/>
              <w:rPr>
                <w:rFonts w:cs="Times New Roman"/>
              </w:rPr>
            </w:pPr>
            <w:r w:rsidRPr="00E109D8">
              <w:rPr>
                <w:rFonts w:cs="Times New Roman"/>
              </w:rPr>
              <w:t>Manage pre-flight preparation of unmanned aircraft crew</w:t>
            </w:r>
          </w:p>
        </w:tc>
      </w:tr>
      <w:tr w:rsidR="00E109D8" w:rsidRPr="00E109D8" w14:paraId="70BCE519" w14:textId="77777777" w:rsidTr="00194439">
        <w:trPr>
          <w:trHeight w:val="20"/>
        </w:trPr>
        <w:tc>
          <w:tcPr>
            <w:tcW w:w="1114" w:type="pct"/>
            <w:vMerge w:val="restart"/>
          </w:tcPr>
          <w:p w14:paraId="648A8054" w14:textId="77777777" w:rsidR="00FB1DD2" w:rsidRPr="00E109D8" w:rsidRDefault="00FB1DD2" w:rsidP="005F1594">
            <w:pPr>
              <w:rPr>
                <w:rFonts w:cs="Times New Roman"/>
              </w:rPr>
            </w:pPr>
            <w:r w:rsidRPr="00E109D8">
              <w:rPr>
                <w:rFonts w:cs="Times New Roman"/>
              </w:rPr>
              <w:t>Necessary knowledge</w:t>
            </w:r>
          </w:p>
        </w:tc>
        <w:tc>
          <w:tcPr>
            <w:tcW w:w="3886" w:type="pct"/>
          </w:tcPr>
          <w:p w14:paraId="306A1538" w14:textId="77777777" w:rsidR="00FB1DD2" w:rsidRPr="00E109D8" w:rsidRDefault="00FB1DD2" w:rsidP="00E95FC2">
            <w:pPr>
              <w:jc w:val="both"/>
              <w:rPr>
                <w:rFonts w:cs="Times New Roman"/>
              </w:rPr>
            </w:pPr>
            <w:r w:rsidRPr="00E109D8">
              <w:rPr>
                <w:rFonts w:cs="Times New Roman"/>
              </w:rPr>
              <w:t>Regulation of removal of unmanned aircraft crew members from flight</w:t>
            </w:r>
          </w:p>
        </w:tc>
      </w:tr>
      <w:tr w:rsidR="00E109D8" w:rsidRPr="00E109D8" w14:paraId="4486EF68" w14:textId="77777777" w:rsidTr="00194439">
        <w:trPr>
          <w:trHeight w:val="20"/>
        </w:trPr>
        <w:tc>
          <w:tcPr>
            <w:tcW w:w="1114" w:type="pct"/>
            <w:vMerge/>
          </w:tcPr>
          <w:p w14:paraId="19ADF588" w14:textId="77777777" w:rsidR="00FB1DD2" w:rsidRPr="00E109D8" w:rsidRDefault="00FB1DD2" w:rsidP="005F1594">
            <w:pPr>
              <w:rPr>
                <w:rFonts w:cs="Times New Roman"/>
              </w:rPr>
            </w:pPr>
          </w:p>
        </w:tc>
        <w:tc>
          <w:tcPr>
            <w:tcW w:w="3886" w:type="pct"/>
          </w:tcPr>
          <w:p w14:paraId="41B12937" w14:textId="08685B41" w:rsidR="00FB1DD2" w:rsidRPr="00E109D8" w:rsidRDefault="00FB1DD2" w:rsidP="00E95FC2">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выпечитанию</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0D0E2769" w14:textId="77777777" w:rsidTr="00194439">
        <w:trPr>
          <w:trHeight w:val="20"/>
        </w:trPr>
        <w:tc>
          <w:tcPr>
            <w:tcW w:w="1114" w:type="pct"/>
            <w:vMerge/>
          </w:tcPr>
          <w:p w14:paraId="079B4D1D" w14:textId="77777777" w:rsidR="00FB1DD2" w:rsidRPr="00E109D8" w:rsidRDefault="00FB1DD2" w:rsidP="005F1594">
            <w:pPr>
              <w:rPr>
                <w:rFonts w:cs="Times New Roman"/>
              </w:rPr>
            </w:pPr>
          </w:p>
        </w:tc>
        <w:tc>
          <w:tcPr>
            <w:tcW w:w="3886" w:type="pct"/>
          </w:tcPr>
          <w:p w14:paraId="6BEA0D53" w14:textId="77777777" w:rsidR="00FB1DD2" w:rsidRPr="00E109D8" w:rsidRDefault="00FB1DD2" w:rsidP="00E95FC2">
            <w:pPr>
              <w:jc w:val="both"/>
              <w:rPr>
                <w:rFonts w:cs="Times New Roman"/>
              </w:rPr>
            </w:pPr>
            <w:r w:rsidRPr="00E109D8">
              <w:rPr>
                <w:rFonts w:cs="Times New Roman"/>
              </w:rPr>
              <w:t>Work technologies of unmanned aircraft crew members</w:t>
            </w:r>
          </w:p>
        </w:tc>
      </w:tr>
      <w:tr w:rsidR="00E109D8" w:rsidRPr="00E109D8" w14:paraId="1A4A6700" w14:textId="77777777" w:rsidTr="00194439">
        <w:trPr>
          <w:trHeight w:val="20"/>
        </w:trPr>
        <w:tc>
          <w:tcPr>
            <w:tcW w:w="1114" w:type="pct"/>
            <w:vMerge/>
          </w:tcPr>
          <w:p w14:paraId="730A9D2A" w14:textId="77777777" w:rsidR="00FB1DD2" w:rsidRPr="00E109D8" w:rsidRDefault="00FB1DD2" w:rsidP="005F1594">
            <w:pPr>
              <w:rPr>
                <w:rFonts w:cs="Times New Roman"/>
              </w:rPr>
            </w:pPr>
          </w:p>
        </w:tc>
        <w:tc>
          <w:tcPr>
            <w:tcW w:w="3886" w:type="pct"/>
          </w:tcPr>
          <w:p w14:paraId="793C5309" w14:textId="77777777" w:rsidR="00FB1DD2" w:rsidRPr="00E109D8" w:rsidRDefault="00FB1DD2" w:rsidP="00E95FC2">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управлению</w:t>
            </w:r>
            <w:proofErr w:type="spellEnd"/>
            <w:r w:rsidRPr="00E109D8">
              <w:rPr>
                <w:rFonts w:cs="Times New Roman"/>
              </w:rPr>
              <w:t xml:space="preserve"> </w:t>
            </w:r>
            <w:proofErr w:type="spellStart"/>
            <w:r w:rsidRPr="00E109D8">
              <w:rPr>
                <w:rFonts w:cs="Times New Roman"/>
              </w:rPr>
              <w:t>безопасностьу</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2AA72AEA" w14:textId="77777777" w:rsidTr="00194439">
        <w:trPr>
          <w:trHeight w:val="20"/>
        </w:trPr>
        <w:tc>
          <w:tcPr>
            <w:tcW w:w="1114" w:type="pct"/>
          </w:tcPr>
          <w:p w14:paraId="335E1FAD" w14:textId="77777777" w:rsidR="000C3E33" w:rsidRPr="00E109D8" w:rsidRDefault="001A7652" w:rsidP="005F1594">
            <w:pPr>
              <w:rPr>
                <w:rFonts w:cs="Times New Roman"/>
              </w:rPr>
            </w:pPr>
            <w:r w:rsidRPr="00E109D8">
              <w:rPr>
                <w:rFonts w:cs="Times New Roman"/>
              </w:rPr>
              <w:t>Other characteristics</w:t>
            </w:r>
          </w:p>
        </w:tc>
        <w:tc>
          <w:tcPr>
            <w:tcW w:w="3886" w:type="pct"/>
          </w:tcPr>
          <w:p w14:paraId="3CF1FDEC" w14:textId="26816F75" w:rsidR="000C3E33" w:rsidRPr="00E109D8" w:rsidRDefault="00906F0E" w:rsidP="00E95FC2">
            <w:pPr>
              <w:jc w:val="both"/>
              <w:rPr>
                <w:rFonts w:cs="Times New Roman"/>
              </w:rPr>
            </w:pPr>
            <w:r w:rsidRPr="00E109D8">
              <w:rPr>
                <w:rFonts w:cs="Times New Roman"/>
              </w:rPr>
              <w:t>-</w:t>
            </w:r>
          </w:p>
        </w:tc>
      </w:tr>
    </w:tbl>
    <w:p w14:paraId="54BBBC34" w14:textId="58B5E1C2" w:rsidR="00B13892" w:rsidRPr="00E109D8" w:rsidRDefault="00B13892" w:rsidP="005F1594">
      <w:pPr>
        <w:rPr>
          <w:rFonts w:cs="Times New Roman"/>
        </w:rPr>
      </w:pPr>
    </w:p>
    <w:p w14:paraId="412FF274" w14:textId="77777777" w:rsidR="00B13892" w:rsidRPr="00E109D8" w:rsidRDefault="00B13892" w:rsidP="00970B6C">
      <w:pPr>
        <w:pStyle w:val="Heading2"/>
        <w:rPr>
          <w:rFonts w:cs="Times New Roman"/>
        </w:rPr>
      </w:pPr>
      <w:bookmarkStart w:id="6" w:name="_Toc111212149"/>
      <w:r w:rsidRPr="00E109D8">
        <w:rPr>
          <w:rFonts w:cs="Times New Roman"/>
        </w:rPr>
        <w:t>3.3. Generalized labor function</w:t>
      </w:r>
      <w:bookmarkEnd w:id="6"/>
    </w:p>
    <w:p w14:paraId="677524A1"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683"/>
        <w:gridCol w:w="4809"/>
        <w:gridCol w:w="639"/>
        <w:gridCol w:w="949"/>
        <w:gridCol w:w="1432"/>
        <w:gridCol w:w="688"/>
      </w:tblGrid>
      <w:tr w:rsidR="00B13892" w:rsidRPr="00E109D8" w14:paraId="66AA9761" w14:textId="77777777" w:rsidTr="00857EF4">
        <w:tc>
          <w:tcPr>
            <w:tcW w:w="832" w:type="pct"/>
            <w:tcBorders>
              <w:top w:val="nil"/>
              <w:left w:val="nil"/>
              <w:bottom w:val="nil"/>
              <w:right w:val="single" w:sz="4" w:space="0" w:color="808080" w:themeColor="background1" w:themeShade="80"/>
            </w:tcBorders>
            <w:vAlign w:val="center"/>
          </w:tcPr>
          <w:p w14:paraId="140B2230"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2B3BEB" w14:textId="77777777" w:rsidR="00B13892" w:rsidRPr="00E109D8" w:rsidRDefault="00B13892" w:rsidP="00531337">
            <w:pPr>
              <w:rPr>
                <w:rFonts w:cs="Times New Roman"/>
              </w:rPr>
            </w:pPr>
            <w:r w:rsidRPr="00E109D8">
              <w:rPr>
                <w:rFonts w:cs="Times New Roman"/>
              </w:rPr>
              <w:t>Organization of preparation of unmanned aircraft crews with maximum take-off mass of more than 30 kilograms</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37A66DDB" w14:textId="1FD88509"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D128FA" w14:textId="737787E3" w:rsidR="00B13892" w:rsidRPr="00E109D8" w:rsidRDefault="000D649A" w:rsidP="00531337">
            <w:pPr>
              <w:jc w:val="center"/>
              <w:rPr>
                <w:rFonts w:cs="Times New Roman"/>
                <w:lang w:val="en-US"/>
              </w:rPr>
            </w:pPr>
            <w:r w:rsidRPr="00E109D8">
              <w:rPr>
                <w:rFonts w:cs="Times New Roman"/>
                <w:lang w:val="en-US"/>
              </w:rPr>
              <w:t>c</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211DBE10" w14:textId="77777777" w:rsidR="00B13892" w:rsidRPr="00E109D8" w:rsidRDefault="00B13892" w:rsidP="00531337">
            <w:pPr>
              <w:jc w:val="center"/>
              <w:rPr>
                <w:rFonts w:cs="Times New Roman"/>
                <w:sz w:val="20"/>
                <w:szCs w:val="20"/>
              </w:rPr>
            </w:pPr>
            <w:r w:rsidRPr="00E109D8">
              <w:rPr>
                <w:rFonts w:cs="Times New Roman"/>
                <w:sz w:val="20"/>
                <w:szCs w:val="20"/>
              </w:rPr>
              <w:t>Level of qualification</w:t>
            </w:r>
          </w:p>
        </w:tc>
        <w:tc>
          <w:tcPr>
            <w:tcW w:w="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112AFB" w14:textId="508A685B" w:rsidR="00B13892" w:rsidRPr="00E109D8" w:rsidRDefault="00F31DA6" w:rsidP="00531337">
            <w:pPr>
              <w:jc w:val="center"/>
              <w:rPr>
                <w:rFonts w:cs="Times New Roman"/>
              </w:rPr>
            </w:pPr>
            <w:r w:rsidRPr="00E109D8">
              <w:rPr>
                <w:rFonts w:cs="Times New Roman"/>
              </w:rPr>
              <w:t>6</w:t>
            </w:r>
          </w:p>
        </w:tc>
      </w:tr>
    </w:tbl>
    <w:p w14:paraId="3C7387AD" w14:textId="77777777" w:rsidR="00B13892" w:rsidRDefault="00B13892" w:rsidP="005F1594">
      <w:pPr>
        <w:rPr>
          <w:rFonts w:cs="Times New Roman"/>
          <w:lang w:val="en-US"/>
        </w:rPr>
      </w:pPr>
    </w:p>
    <w:p w14:paraId="570F71E7" w14:textId="77777777" w:rsidR="00CA3A27" w:rsidRDefault="00CA3A27" w:rsidP="005F1594">
      <w:pPr>
        <w:rPr>
          <w:rFonts w:cs="Times New Roman"/>
          <w:lang w:val="en-US"/>
        </w:rPr>
      </w:pPr>
    </w:p>
    <w:p w14:paraId="069185E2" w14:textId="77777777" w:rsidR="00CA3A27" w:rsidRPr="00E109D8" w:rsidRDefault="00CA3A27" w:rsidP="005F1594">
      <w:pPr>
        <w:rPr>
          <w:rFonts w:cs="Times New Roman"/>
          <w:lang w:val="en-US"/>
        </w:rPr>
      </w:pPr>
    </w:p>
    <w:tbl>
      <w:tblPr>
        <w:tblStyle w:val="TableGrid"/>
        <w:tblW w:w="5000" w:type="pct"/>
        <w:tblLook w:val="04A0" w:firstRow="1" w:lastRow="0" w:firstColumn="1" w:lastColumn="0" w:noHBand="0" w:noVBand="1"/>
      </w:tblPr>
      <w:tblGrid>
        <w:gridCol w:w="2307"/>
        <w:gridCol w:w="1522"/>
        <w:gridCol w:w="694"/>
        <w:gridCol w:w="1999"/>
        <w:gridCol w:w="1275"/>
        <w:gridCol w:w="2403"/>
      </w:tblGrid>
      <w:tr w:rsidR="00E109D8" w:rsidRPr="00E109D8" w14:paraId="5DAD260C" w14:textId="77777777" w:rsidTr="00857EF4">
        <w:tc>
          <w:tcPr>
            <w:tcW w:w="1131" w:type="pct"/>
            <w:tcBorders>
              <w:top w:val="nil"/>
              <w:left w:val="nil"/>
              <w:bottom w:val="nil"/>
              <w:right w:val="single" w:sz="4" w:space="0" w:color="808080" w:themeColor="background1" w:themeShade="80"/>
            </w:tcBorders>
            <w:vAlign w:val="center"/>
          </w:tcPr>
          <w:p w14:paraId="3728DDAD" w14:textId="77777777" w:rsidR="00953A22" w:rsidRPr="00E109D8" w:rsidRDefault="00953A22" w:rsidP="005F1594">
            <w:pPr>
              <w:rPr>
                <w:rFonts w:cs="Times New Roman"/>
                <w:sz w:val="20"/>
                <w:szCs w:val="20"/>
              </w:rPr>
            </w:pPr>
            <w:r w:rsidRPr="00E109D8">
              <w:rPr>
                <w:rFonts w:cs="Times New Roman"/>
                <w:sz w:val="20"/>
                <w:szCs w:val="20"/>
              </w:rPr>
              <w:t>The origin of generalized labor function</w:t>
            </w:r>
          </w:p>
        </w:tc>
        <w:tc>
          <w:tcPr>
            <w:tcW w:w="746"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A5EE2FA" w14:textId="641F21DE" w:rsidR="00953A22" w:rsidRPr="00E109D8" w:rsidRDefault="000D7E51" w:rsidP="00194439">
            <w:pPr>
              <w:jc w:val="center"/>
              <w:rPr>
                <w:rFonts w:cs="Times New Roman"/>
              </w:rPr>
            </w:pPr>
            <w:r w:rsidRPr="00E109D8">
              <w:rPr>
                <w:rFonts w:cs="Times New Roman"/>
                <w:sz w:val="20"/>
              </w:rPr>
              <w:t>Original</w:t>
            </w:r>
          </w:p>
        </w:tc>
        <w:tc>
          <w:tcPr>
            <w:tcW w:w="340"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5CD09EB" w14:textId="753646B1" w:rsidR="00953A22" w:rsidRPr="00E109D8" w:rsidRDefault="00953A22" w:rsidP="00194439">
            <w:pPr>
              <w:jc w:val="center"/>
              <w:rPr>
                <w:rFonts w:cs="Times New Roman"/>
              </w:rPr>
            </w:pPr>
            <w:proofErr w:type="spellStart"/>
            <w:r w:rsidRPr="00E109D8">
              <w:rPr>
                <w:rFonts w:cs="Times New Roman"/>
              </w:rPr>
              <w:t>Kh</w:t>
            </w:r>
            <w:proofErr w:type="spellEnd"/>
          </w:p>
        </w:tc>
        <w:tc>
          <w:tcPr>
            <w:tcW w:w="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24E92" w14:textId="24A5615F" w:rsidR="00953A22" w:rsidRPr="00E109D8" w:rsidRDefault="000D7E51" w:rsidP="00194439">
            <w:pPr>
              <w:jc w:val="center"/>
              <w:rPr>
                <w:rFonts w:cs="Times New Roman"/>
              </w:rPr>
            </w:pPr>
            <w:r w:rsidRPr="00E109D8">
              <w:rPr>
                <w:rFonts w:cs="Times New Roman"/>
                <w:sz w:val="20"/>
              </w:rPr>
              <w:t>Borrowed from the original</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8CF47A"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8BEA6D" w14:textId="77777777" w:rsidR="00953A22" w:rsidRPr="00E109D8" w:rsidRDefault="00953A22" w:rsidP="00194439">
            <w:pPr>
              <w:jc w:val="center"/>
              <w:rPr>
                <w:rFonts w:cs="Times New Roman"/>
                <w:lang w:val="en-US"/>
              </w:rPr>
            </w:pPr>
          </w:p>
        </w:tc>
      </w:tr>
      <w:tr w:rsidR="00E109D8" w:rsidRPr="00E109D8" w14:paraId="64C5DBB5" w14:textId="77777777" w:rsidTr="00857EF4">
        <w:tc>
          <w:tcPr>
            <w:tcW w:w="1131" w:type="pct"/>
            <w:tcBorders>
              <w:top w:val="nil"/>
              <w:left w:val="nil"/>
              <w:bottom w:val="nil"/>
              <w:right w:val="nil"/>
            </w:tcBorders>
          </w:tcPr>
          <w:p w14:paraId="56997B04" w14:textId="77777777" w:rsidR="00C62BB2" w:rsidRPr="00E109D8" w:rsidRDefault="00C62BB2"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59112E6E" w14:textId="77777777" w:rsidR="00C62BB2" w:rsidRPr="00E109D8" w:rsidRDefault="00C62BB2" w:rsidP="005F1594">
            <w:pPr>
              <w:rPr>
                <w:rFonts w:cs="Times New Roman"/>
                <w:lang w:val="en-US"/>
              </w:rPr>
            </w:pPr>
          </w:p>
        </w:tc>
        <w:tc>
          <w:tcPr>
            <w:tcW w:w="980" w:type="pct"/>
            <w:tcBorders>
              <w:top w:val="single" w:sz="4" w:space="0" w:color="808080" w:themeColor="background1" w:themeShade="80"/>
              <w:left w:val="nil"/>
              <w:bottom w:val="nil"/>
              <w:right w:val="nil"/>
            </w:tcBorders>
          </w:tcPr>
          <w:p w14:paraId="032F13F9" w14:textId="77777777" w:rsidR="00C62BB2" w:rsidRPr="00E109D8" w:rsidRDefault="00C62BB2" w:rsidP="005F1594">
            <w:pPr>
              <w:rPr>
                <w:rFonts w:cs="Times New Roman"/>
                <w:lang w:val="en-US"/>
              </w:rPr>
            </w:pPr>
          </w:p>
        </w:tc>
        <w:tc>
          <w:tcPr>
            <w:tcW w:w="625" w:type="pct"/>
            <w:tcBorders>
              <w:top w:val="single" w:sz="4" w:space="0" w:color="808080" w:themeColor="background1" w:themeShade="80"/>
              <w:left w:val="nil"/>
              <w:bottom w:val="nil"/>
              <w:right w:val="nil"/>
            </w:tcBorders>
          </w:tcPr>
          <w:p w14:paraId="401DDB0C" w14:textId="1BF251EA" w:rsidR="00C62BB2"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54693FEA" w14:textId="726A1F56" w:rsidR="00C62BB2"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158A9795" w14:textId="77777777" w:rsidR="00C62BB2" w:rsidRPr="00262272" w:rsidRDefault="00C62BB2" w:rsidP="005F1594">
      <w:pPr>
        <w:rPr>
          <w:rFonts w:cs="Times New Roman"/>
          <w:sz w:val="26"/>
          <w:szCs w:val="26"/>
          <w:lang w:val="en-US"/>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C62BB2" w:rsidRPr="00E109D8" w14:paraId="33BDEC22" w14:textId="77777777" w:rsidTr="00531337">
        <w:trPr>
          <w:trHeight w:val="20"/>
        </w:trPr>
        <w:tc>
          <w:tcPr>
            <w:tcW w:w="1094" w:type="pct"/>
          </w:tcPr>
          <w:p w14:paraId="00E5E708" w14:textId="77777777" w:rsidR="00C62BB2" w:rsidRPr="00E109D8" w:rsidRDefault="000C3E33" w:rsidP="00531337">
            <w:pPr>
              <w:rPr>
                <w:rFonts w:cs="Times New Roman"/>
              </w:rPr>
            </w:pPr>
            <w:r w:rsidRPr="00E109D8">
              <w:rPr>
                <w:rFonts w:cs="Times New Roman"/>
              </w:rPr>
              <w:t>Possible names of occupations, professions</w:t>
            </w:r>
          </w:p>
        </w:tc>
        <w:tc>
          <w:tcPr>
            <w:tcW w:w="3906" w:type="pct"/>
          </w:tcPr>
          <w:p w14:paraId="0EDCBE5B" w14:textId="4403A666" w:rsidR="004A4191" w:rsidRPr="00E109D8" w:rsidRDefault="004A4191" w:rsidP="00531337">
            <w:pPr>
              <w:rPr>
                <w:rFonts w:cs="Times New Roman"/>
              </w:rPr>
            </w:pPr>
            <w:proofErr w:type="spellStart"/>
            <w:r w:rsidRPr="00E109D8">
              <w:rPr>
                <w:rFonts w:cs="Times New Roman"/>
              </w:rPr>
              <w:t>Внешний</w:t>
            </w:r>
            <w:proofErr w:type="spellEnd"/>
            <w:r w:rsidRPr="00E109D8">
              <w:rPr>
                <w:rFonts w:cs="Times New Roman"/>
              </w:rPr>
              <w:t xml:space="preserve"> </w:t>
            </w:r>
            <w:proofErr w:type="spellStart"/>
            <w:r w:rsidRPr="00E109D8">
              <w:rPr>
                <w:rFonts w:cs="Times New Roman"/>
              </w:rPr>
              <w:t>пилот</w:t>
            </w:r>
            <w:proofErr w:type="spellEnd"/>
            <w:r w:rsidRPr="00E109D8">
              <w:rPr>
                <w:rFonts w:cs="Times New Roman"/>
              </w:rPr>
              <w:t xml:space="preserve"> - </w:t>
            </w:r>
            <w:proofErr w:type="spellStart"/>
            <w:r w:rsidRPr="00E109D8">
              <w:rPr>
                <w:rFonts w:cs="Times New Roman"/>
              </w:rPr>
              <w:t>инструктор</w:t>
            </w:r>
            <w:proofErr w:type="spellEnd"/>
          </w:p>
          <w:p w14:paraId="457F4F20" w14:textId="77777777" w:rsidR="004A4191" w:rsidRPr="00E109D8" w:rsidRDefault="004A4191" w:rsidP="00531337">
            <w:pPr>
              <w:rPr>
                <w:rFonts w:cs="Times New Roman"/>
              </w:rPr>
            </w:pPr>
            <w:r w:rsidRPr="00E109D8">
              <w:rPr>
                <w:rFonts w:cs="Times New Roman"/>
              </w:rPr>
              <w:t>Commander-instructor of unmanned aerial vehicle</w:t>
            </w:r>
          </w:p>
          <w:p w14:paraId="400B4818" w14:textId="29EB6017" w:rsidR="004B6ED5" w:rsidRPr="00E109D8" w:rsidRDefault="004B6ED5" w:rsidP="00531337">
            <w:pPr>
              <w:rPr>
                <w:rFonts w:cs="Times New Roman"/>
              </w:rPr>
            </w:pPr>
            <w:proofErr w:type="spellStart"/>
            <w:r w:rsidRPr="00E109D8">
              <w:rPr>
                <w:rFonts w:cs="Times New Roman"/>
              </w:rPr>
              <w:t>Руководитель</w:t>
            </w:r>
            <w:proofErr w:type="spellEnd"/>
            <w:r w:rsidRPr="00E109D8">
              <w:rPr>
                <w:rFonts w:cs="Times New Roman"/>
              </w:rPr>
              <w:t xml:space="preserve"> (</w:t>
            </w:r>
            <w:proofErr w:type="spellStart"/>
            <w:r w:rsidRPr="00E109D8">
              <w:rPr>
                <w:rFonts w:cs="Times New Roman"/>
              </w:rPr>
              <w:t>командир</w:t>
            </w:r>
            <w:proofErr w:type="spellEnd"/>
            <w:r w:rsidRPr="00E109D8">
              <w:rPr>
                <w:rFonts w:cs="Times New Roman"/>
              </w:rPr>
              <w:t>) – instructor of unmanned aviation</w:t>
            </w:r>
          </w:p>
          <w:p w14:paraId="0BD98B33" w14:textId="77777777" w:rsidR="004A4191" w:rsidRPr="00E109D8" w:rsidRDefault="004B6ED5" w:rsidP="00531337">
            <w:pPr>
              <w:rPr>
                <w:rFonts w:cs="Times New Roman"/>
              </w:rPr>
            </w:pPr>
            <w:r w:rsidRPr="00E109D8">
              <w:rPr>
                <w:rFonts w:cs="Times New Roman"/>
              </w:rPr>
              <w:t>System</w:t>
            </w:r>
          </w:p>
        </w:tc>
      </w:tr>
    </w:tbl>
    <w:p w14:paraId="1818AE91" w14:textId="77777777" w:rsidR="00B13892" w:rsidRPr="00262272" w:rsidRDefault="00B13892" w:rsidP="005F1594">
      <w:pPr>
        <w:rPr>
          <w:rFonts w:cs="Times New Roman"/>
          <w:sz w:val="26"/>
          <w:szCs w:val="2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E109D8" w:rsidRPr="00E109D8" w14:paraId="059F7B93" w14:textId="77777777" w:rsidTr="00194439">
        <w:trPr>
          <w:trHeight w:val="20"/>
        </w:trPr>
        <w:tc>
          <w:tcPr>
            <w:tcW w:w="1094" w:type="pct"/>
          </w:tcPr>
          <w:p w14:paraId="05EDBED4" w14:textId="77777777" w:rsidR="000C3E33" w:rsidRPr="00E109D8" w:rsidRDefault="000C3E33" w:rsidP="00531337">
            <w:pPr>
              <w:rPr>
                <w:rFonts w:cs="Times New Roman"/>
              </w:rPr>
            </w:pPr>
            <w:r w:rsidRPr="00E109D8">
              <w:rPr>
                <w:rFonts w:cs="Times New Roman"/>
              </w:rPr>
              <w:t>Requirements for education and training</w:t>
            </w:r>
          </w:p>
        </w:tc>
        <w:tc>
          <w:tcPr>
            <w:tcW w:w="3906" w:type="pct"/>
          </w:tcPr>
          <w:p w14:paraId="0CA63A08" w14:textId="77777777" w:rsidR="004650AC" w:rsidRPr="00E109D8" w:rsidRDefault="004650AC" w:rsidP="004650AC">
            <w:pPr>
              <w:rPr>
                <w:rFonts w:cs="Times New Roman"/>
              </w:rPr>
            </w:pPr>
            <w:r w:rsidRPr="00E109D8">
              <w:rPr>
                <w:rFonts w:cs="Times New Roman"/>
              </w:rPr>
              <w:t>Secondary professional education - training programs for middle-level specialists on the profile of flight operation of unmanned aviation systems</w:t>
            </w:r>
          </w:p>
          <w:p w14:paraId="600CEEF0" w14:textId="77777777" w:rsidR="004650AC" w:rsidRPr="00E109D8" w:rsidRDefault="004650AC" w:rsidP="004650AC">
            <w:pPr>
              <w:rPr>
                <w:rFonts w:cs="Times New Roman"/>
              </w:rPr>
            </w:pPr>
            <w:r w:rsidRPr="00E109D8">
              <w:rPr>
                <w:rFonts w:cs="Times New Roman"/>
              </w:rPr>
              <w:t>or</w:t>
            </w:r>
          </w:p>
          <w:p w14:paraId="64397E11" w14:textId="6B376991" w:rsidR="004650AC" w:rsidRPr="00E109D8" w:rsidRDefault="004650AC" w:rsidP="004650AC">
            <w:pPr>
              <w:rPr>
                <w:rFonts w:cs="Times New Roman"/>
              </w:rPr>
            </w:pPr>
            <w:r w:rsidRPr="00E109D8">
              <w:rPr>
                <w:rFonts w:cs="Times New Roman"/>
              </w:rPr>
              <w:t>Secondary professional education - training programs for mid-level specialists in the field of flight operation of aircraft, air traffic control of civil and state aviation and additional professional programs in the field of flight operation of unmanned aircraft systems</w:t>
            </w:r>
          </w:p>
          <w:p w14:paraId="47D9CD98" w14:textId="09B12C0B" w:rsidR="004650AC" w:rsidRPr="00E109D8" w:rsidRDefault="004650AC" w:rsidP="004650AC">
            <w:pPr>
              <w:rPr>
                <w:rFonts w:cs="Times New Roman"/>
              </w:rPr>
            </w:pPr>
            <w:r w:rsidRPr="00E109D8">
              <w:rPr>
                <w:rFonts w:cs="Times New Roman"/>
              </w:rPr>
              <w:t>or</w:t>
            </w:r>
          </w:p>
          <w:p w14:paraId="0CBE8FCE" w14:textId="4176B289" w:rsidR="000C3E33" w:rsidRPr="00E109D8" w:rsidRDefault="000C3E33" w:rsidP="00B9008C">
            <w:pPr>
              <w:rPr>
                <w:rFonts w:cs="Times New Roman"/>
              </w:rPr>
            </w:pPr>
            <w:r w:rsidRPr="00E109D8">
              <w:rPr>
                <w:rFonts w:cs="Times New Roman"/>
              </w:rPr>
              <w:t>Higher education - bachelor's degree and additional professional programs in the field of flight operation of unmanned aviation systems</w:t>
            </w:r>
          </w:p>
        </w:tc>
      </w:tr>
      <w:tr w:rsidR="00E109D8" w:rsidRPr="00E109D8" w14:paraId="06A09BCF" w14:textId="77777777" w:rsidTr="00194439">
        <w:trPr>
          <w:trHeight w:val="20"/>
        </w:trPr>
        <w:tc>
          <w:tcPr>
            <w:tcW w:w="1094" w:type="pct"/>
          </w:tcPr>
          <w:p w14:paraId="5254708C" w14:textId="77777777" w:rsidR="000C3E33" w:rsidRPr="00E109D8" w:rsidRDefault="000C3E33" w:rsidP="00531337">
            <w:pPr>
              <w:rPr>
                <w:rFonts w:cs="Times New Roman"/>
              </w:rPr>
            </w:pPr>
            <w:proofErr w:type="spellStart"/>
            <w:r w:rsidRPr="00E109D8">
              <w:rPr>
                <w:rFonts w:cs="Times New Roman"/>
              </w:rPr>
              <w:t>Требования</w:t>
            </w:r>
            <w:proofErr w:type="spellEnd"/>
            <w:r w:rsidRPr="00E109D8">
              <w:rPr>
                <w:rFonts w:cs="Times New Roman"/>
              </w:rPr>
              <w:t xml:space="preserve"> к </w:t>
            </w:r>
            <w:proofErr w:type="spellStart"/>
            <w:r w:rsidRPr="00E109D8">
              <w:rPr>
                <w:rFonts w:cs="Times New Roman"/>
              </w:rPr>
              <w:t>опыту</w:t>
            </w:r>
            <w:proofErr w:type="spellEnd"/>
            <w:r w:rsidRPr="00E109D8">
              <w:rPr>
                <w:rFonts w:cs="Times New Roman"/>
              </w:rPr>
              <w:t xml:space="preserve"> </w:t>
            </w:r>
            <w:proofErr w:type="spellStart"/>
            <w:r w:rsidRPr="00E109D8">
              <w:rPr>
                <w:rFonts w:cs="Times New Roman"/>
              </w:rPr>
              <w:t>практикой</w:t>
            </w:r>
            <w:proofErr w:type="spellEnd"/>
            <w:r w:rsidRPr="00E109D8">
              <w:rPr>
                <w:rFonts w:cs="Times New Roman"/>
              </w:rPr>
              <w:t xml:space="preserve"> </w:t>
            </w:r>
            <w:proofErr w:type="spellStart"/>
            <w:r w:rsidRPr="00E109D8">
              <w:rPr>
                <w:rFonts w:cs="Times New Roman"/>
              </w:rPr>
              <w:t>работы</w:t>
            </w:r>
            <w:proofErr w:type="spellEnd"/>
          </w:p>
        </w:tc>
        <w:tc>
          <w:tcPr>
            <w:tcW w:w="3906" w:type="pct"/>
          </w:tcPr>
          <w:p w14:paraId="0C6E82E7" w14:textId="2DD372BA" w:rsidR="000C3E33" w:rsidRPr="00E109D8" w:rsidRDefault="00CF1C24" w:rsidP="00CF1C24">
            <w:pPr>
              <w:rPr>
                <w:rFonts w:cs="Times New Roman"/>
              </w:rPr>
            </w:pPr>
            <w:r w:rsidRPr="00E109D8">
              <w:rPr>
                <w:rFonts w:cs="Times New Roman"/>
              </w:rPr>
              <w:t>Flying at least 150 hours on airships as an external pilot</w:t>
            </w:r>
          </w:p>
        </w:tc>
      </w:tr>
      <w:tr w:rsidR="00E109D8" w:rsidRPr="00E109D8" w14:paraId="74FC16EF" w14:textId="77777777" w:rsidTr="00194439">
        <w:trPr>
          <w:trHeight w:val="20"/>
        </w:trPr>
        <w:tc>
          <w:tcPr>
            <w:tcW w:w="1094" w:type="pct"/>
          </w:tcPr>
          <w:p w14:paraId="5A85F70A" w14:textId="77777777" w:rsidR="000C3E33" w:rsidRPr="00E109D8" w:rsidRDefault="000C3E33" w:rsidP="00531337">
            <w:pPr>
              <w:rPr>
                <w:rFonts w:cs="Times New Roman"/>
              </w:rPr>
            </w:pPr>
            <w:r w:rsidRPr="00E109D8">
              <w:rPr>
                <w:rFonts w:cs="Times New Roman"/>
              </w:rPr>
              <w:t>Special conditions for admission to work</w:t>
            </w:r>
          </w:p>
        </w:tc>
        <w:tc>
          <w:tcPr>
            <w:tcW w:w="3906" w:type="pct"/>
          </w:tcPr>
          <w:p w14:paraId="6063263A" w14:textId="3062DD7A" w:rsidR="000C3E33" w:rsidRPr="00E109D8" w:rsidRDefault="000C3E33" w:rsidP="00531337">
            <w:pPr>
              <w:rPr>
                <w:rFonts w:cs="Times New Roman"/>
              </w:rPr>
            </w:pPr>
            <w:r w:rsidRPr="00E109D8">
              <w:rPr>
                <w:rFonts w:cs="Times New Roman"/>
              </w:rPr>
              <w:t>Existence of a valid external pilot's certificate with corresponding qualification marks and "Instructor" qualification mark</w:t>
            </w:r>
          </w:p>
          <w:p w14:paraId="6433FCF7" w14:textId="06CC086B" w:rsidR="000C3E33" w:rsidRPr="00E109D8" w:rsidRDefault="00E820EC" w:rsidP="00531337">
            <w:pPr>
              <w:rPr>
                <w:rFonts w:cs="Times New Roman"/>
              </w:rPr>
            </w:pPr>
            <w:r w:rsidRPr="00E109D8">
              <w:rPr>
                <w:rFonts w:cs="Times New Roman"/>
              </w:rPr>
              <w:t>A valid medical certificate of the third or first class. No unexpired or unexpired criminal record for committing an intentional crime.</w:t>
            </w:r>
          </w:p>
          <w:p w14:paraId="397C6A05" w14:textId="51A0D0A0" w:rsidR="000C3E33" w:rsidRPr="00E109D8" w:rsidRDefault="000C3E33" w:rsidP="00531337">
            <w:pPr>
              <w:rPr>
                <w:rFonts w:cs="Times New Roman"/>
              </w:rPr>
            </w:pPr>
            <w:r w:rsidRPr="00E109D8">
              <w:rPr>
                <w:rFonts w:cs="Times New Roman"/>
              </w:rPr>
              <w:t>Absence of administrative punishment for the use of narcotic drugs or psychotropic substances without a doctor's prescription or new potentially dangerous psychoactive substances</w:t>
            </w:r>
          </w:p>
        </w:tc>
      </w:tr>
      <w:tr w:rsidR="00E109D8" w:rsidRPr="00E109D8" w14:paraId="66F8E47F" w14:textId="77777777" w:rsidTr="00194439">
        <w:trPr>
          <w:trHeight w:val="20"/>
        </w:trPr>
        <w:tc>
          <w:tcPr>
            <w:tcW w:w="1094" w:type="pct"/>
          </w:tcPr>
          <w:p w14:paraId="0608B5DB" w14:textId="77777777" w:rsidR="000C3E33" w:rsidRPr="00E109D8" w:rsidRDefault="000C3E33" w:rsidP="00531337">
            <w:pPr>
              <w:rPr>
                <w:rFonts w:cs="Times New Roman"/>
              </w:rPr>
            </w:pPr>
            <w:r w:rsidRPr="00E109D8">
              <w:rPr>
                <w:rFonts w:cs="Times New Roman"/>
              </w:rPr>
              <w:t>Other characteristics</w:t>
            </w:r>
          </w:p>
        </w:tc>
        <w:tc>
          <w:tcPr>
            <w:tcW w:w="3906" w:type="pct"/>
          </w:tcPr>
          <w:p w14:paraId="17353CBF" w14:textId="1D2D4E9F" w:rsidR="000C3E33" w:rsidRPr="00E109D8" w:rsidRDefault="000C3E33" w:rsidP="00531337">
            <w:pPr>
              <w:rPr>
                <w:rFonts w:cs="Times New Roman"/>
              </w:rPr>
            </w:pPr>
            <w:r w:rsidRPr="00E109D8">
              <w:rPr>
                <w:rFonts w:cs="Times New Roman"/>
              </w:rPr>
              <w:t>Completion of training in accordance with specialist training programs according to the list of specialists of aviation personnel to obtain necessary qualification marks</w:t>
            </w:r>
          </w:p>
          <w:p w14:paraId="706828FA" w14:textId="1AD8413B" w:rsidR="000C3E33" w:rsidRPr="00E109D8" w:rsidRDefault="00A42AF6" w:rsidP="00531337">
            <w:pPr>
              <w:rPr>
                <w:rFonts w:cs="Times New Roman"/>
              </w:rPr>
            </w:pPr>
            <w:proofErr w:type="spellStart"/>
            <w:r w:rsidRPr="00E109D8">
              <w:rPr>
                <w:rFonts w:cs="Times New Roman"/>
              </w:rPr>
              <w:t>Английский</w:t>
            </w:r>
            <w:proofErr w:type="spellEnd"/>
            <w:r w:rsidRPr="00E109D8">
              <w:rPr>
                <w:rFonts w:cs="Times New Roman"/>
              </w:rPr>
              <w:t xml:space="preserve"> </w:t>
            </w:r>
            <w:proofErr w:type="spellStart"/>
            <w:r w:rsidRPr="00E109D8">
              <w:rPr>
                <w:rFonts w:cs="Times New Roman"/>
              </w:rPr>
              <w:t>язык</w:t>
            </w:r>
            <w:proofErr w:type="spellEnd"/>
            <w:r w:rsidRPr="00E109D8">
              <w:rPr>
                <w:rFonts w:cs="Times New Roman"/>
              </w:rPr>
              <w:t xml:space="preserve"> at the level established by the employer</w:t>
            </w:r>
          </w:p>
        </w:tc>
      </w:tr>
    </w:tbl>
    <w:p w14:paraId="6838D5C1" w14:textId="77777777" w:rsidR="00F4365F" w:rsidRPr="00262272" w:rsidRDefault="00F4365F" w:rsidP="005F1594">
      <w:pPr>
        <w:rPr>
          <w:rFonts w:cs="Times New Roman"/>
          <w:sz w:val="26"/>
          <w:szCs w:val="26"/>
        </w:rPr>
      </w:pPr>
    </w:p>
    <w:p w14:paraId="69BAA929" w14:textId="77777777" w:rsidR="000C3E33" w:rsidRPr="00E109D8" w:rsidRDefault="000C3E33" w:rsidP="005F1594">
      <w:pPr>
        <w:rPr>
          <w:rFonts w:cs="Times New Roman"/>
        </w:rPr>
      </w:pPr>
      <w:r w:rsidRPr="00E109D8">
        <w:rPr>
          <w:rFonts w:cs="Times New Roman"/>
        </w:rPr>
        <w:t>Additional features</w:t>
      </w:r>
    </w:p>
    <w:p w14:paraId="38F868D4"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27"/>
        <w:gridCol w:w="1329"/>
        <w:gridCol w:w="6939"/>
      </w:tblGrid>
      <w:tr w:rsidR="00E109D8" w:rsidRPr="00E109D8" w14:paraId="4B779446" w14:textId="77777777" w:rsidTr="00194439">
        <w:trPr>
          <w:trHeight w:val="20"/>
        </w:trPr>
        <w:tc>
          <w:tcPr>
            <w:tcW w:w="945" w:type="pct"/>
            <w:vAlign w:val="center"/>
          </w:tcPr>
          <w:p w14:paraId="2CDA6C2D" w14:textId="77777777" w:rsidR="000C3E33" w:rsidRPr="00E109D8" w:rsidRDefault="000C3E33" w:rsidP="00531337">
            <w:pPr>
              <w:jc w:val="center"/>
              <w:rPr>
                <w:rFonts w:cs="Times New Roman"/>
              </w:rPr>
            </w:pPr>
            <w:r w:rsidRPr="00E109D8">
              <w:rPr>
                <w:rFonts w:cs="Times New Roman"/>
              </w:rPr>
              <w:t>Name of the document</w:t>
            </w:r>
          </w:p>
        </w:tc>
        <w:tc>
          <w:tcPr>
            <w:tcW w:w="652" w:type="pct"/>
            <w:vAlign w:val="center"/>
          </w:tcPr>
          <w:p w14:paraId="5274C80C" w14:textId="59E5051B" w:rsidR="000C3E33" w:rsidRPr="00E109D8" w:rsidRDefault="00CA7259" w:rsidP="00CA7259">
            <w:pPr>
              <w:jc w:val="center"/>
              <w:rPr>
                <w:rFonts w:cs="Times New Roman"/>
              </w:rPr>
            </w:pPr>
            <w:r w:rsidRPr="00E109D8">
              <w:rPr>
                <w:rFonts w:cs="Times New Roman"/>
              </w:rPr>
              <w:t>Code</w:t>
            </w:r>
          </w:p>
        </w:tc>
        <w:tc>
          <w:tcPr>
            <w:tcW w:w="3403" w:type="pct"/>
            <w:vAlign w:val="center"/>
          </w:tcPr>
          <w:p w14:paraId="652B5C0F" w14:textId="77777777" w:rsidR="000C3E33" w:rsidRPr="00E109D8" w:rsidRDefault="000C3E33" w:rsidP="00531337">
            <w:pPr>
              <w:jc w:val="center"/>
              <w:rPr>
                <w:rFonts w:cs="Times New Roman"/>
              </w:rPr>
            </w:pPr>
            <w:proofErr w:type="spellStart"/>
            <w:r w:rsidRPr="00E109D8">
              <w:rPr>
                <w:rFonts w:cs="Times New Roman"/>
              </w:rPr>
              <w:t>Наименование</w:t>
            </w:r>
            <w:proofErr w:type="spellEnd"/>
            <w:r w:rsidRPr="00E109D8">
              <w:rPr>
                <w:rFonts w:cs="Times New Roman"/>
              </w:rPr>
              <w:t xml:space="preserve"> </w:t>
            </w:r>
            <w:proofErr w:type="spellStart"/>
            <w:r w:rsidRPr="00E109D8">
              <w:rPr>
                <w:rFonts w:cs="Times New Roman"/>
              </w:rPr>
              <w:t>базасной</w:t>
            </w:r>
            <w:proofErr w:type="spellEnd"/>
            <w:r w:rsidRPr="00E109D8">
              <w:rPr>
                <w:rFonts w:cs="Times New Roman"/>
              </w:rPr>
              <w:t xml:space="preserve"> </w:t>
            </w:r>
            <w:proofErr w:type="spellStart"/>
            <w:r w:rsidRPr="00E109D8">
              <w:rPr>
                <w:rFonts w:cs="Times New Roman"/>
              </w:rPr>
              <w:t>группи</w:t>
            </w:r>
            <w:proofErr w:type="spellEnd"/>
            <w:r w:rsidRPr="00E109D8">
              <w:rPr>
                <w:rFonts w:cs="Times New Roman"/>
              </w:rPr>
              <w:t xml:space="preserve">, </w:t>
            </w:r>
            <w:proofErr w:type="spellStart"/>
            <w:r w:rsidRPr="00E109D8">
              <w:rPr>
                <w:rFonts w:cs="Times New Roman"/>
              </w:rPr>
              <w:t>должнити</w:t>
            </w:r>
            <w:proofErr w:type="spellEnd"/>
            <w:r w:rsidRPr="00E109D8">
              <w:rPr>
                <w:rFonts w:cs="Times New Roman"/>
              </w:rPr>
              <w:t xml:space="preserve"> (</w:t>
            </w:r>
            <w:proofErr w:type="spellStart"/>
            <w:r w:rsidRPr="00E109D8">
              <w:rPr>
                <w:rFonts w:cs="Times New Roman"/>
              </w:rPr>
              <w:t>профессии</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специальности</w:t>
            </w:r>
            <w:proofErr w:type="spellEnd"/>
          </w:p>
        </w:tc>
      </w:tr>
      <w:tr w:rsidR="00E109D8" w:rsidRPr="00E109D8" w14:paraId="3F7127E9" w14:textId="77777777" w:rsidTr="00194439">
        <w:trPr>
          <w:trHeight w:val="20"/>
        </w:trPr>
        <w:tc>
          <w:tcPr>
            <w:tcW w:w="945" w:type="pct"/>
          </w:tcPr>
          <w:p w14:paraId="45801FB1" w14:textId="77777777" w:rsidR="000C3E33" w:rsidRPr="00E109D8" w:rsidRDefault="000C3E33" w:rsidP="00531337">
            <w:pPr>
              <w:rPr>
                <w:rFonts w:cs="Times New Roman"/>
              </w:rPr>
            </w:pPr>
            <w:r w:rsidRPr="00E109D8">
              <w:rPr>
                <w:rFonts w:cs="Times New Roman"/>
              </w:rPr>
              <w:t>OKZ</w:t>
            </w:r>
          </w:p>
        </w:tc>
        <w:tc>
          <w:tcPr>
            <w:tcW w:w="652" w:type="pct"/>
          </w:tcPr>
          <w:p w14:paraId="5F4C901B" w14:textId="77777777" w:rsidR="000C3E33" w:rsidRPr="00E109D8" w:rsidRDefault="000C3E33" w:rsidP="00531337">
            <w:pPr>
              <w:rPr>
                <w:rFonts w:cs="Times New Roman"/>
              </w:rPr>
            </w:pPr>
            <w:r w:rsidRPr="00E109D8">
              <w:rPr>
                <w:rFonts w:cs="Times New Roman"/>
              </w:rPr>
              <w:t>3153</w:t>
            </w:r>
          </w:p>
        </w:tc>
        <w:tc>
          <w:tcPr>
            <w:tcW w:w="3403" w:type="pct"/>
          </w:tcPr>
          <w:p w14:paraId="17414E9A" w14:textId="77777777" w:rsidR="000C3E33" w:rsidRPr="00E109D8" w:rsidRDefault="000C3E33" w:rsidP="00531337">
            <w:pPr>
              <w:rPr>
                <w:rFonts w:cs="Times New Roman"/>
              </w:rPr>
            </w:pPr>
            <w:r w:rsidRPr="00E109D8">
              <w:rPr>
                <w:rFonts w:cs="Times New Roman"/>
              </w:rPr>
              <w:t>Airline pilots and specialists in related occupations</w:t>
            </w:r>
          </w:p>
        </w:tc>
      </w:tr>
      <w:tr w:rsidR="00E109D8" w:rsidRPr="00E109D8" w14:paraId="2EC15406" w14:textId="77777777" w:rsidTr="00194439">
        <w:trPr>
          <w:trHeight w:val="20"/>
        </w:trPr>
        <w:tc>
          <w:tcPr>
            <w:tcW w:w="945" w:type="pct"/>
          </w:tcPr>
          <w:p w14:paraId="1C4A82C9" w14:textId="77777777" w:rsidR="000C3E33" w:rsidRPr="00E109D8" w:rsidRDefault="000C3E33" w:rsidP="00531337">
            <w:pPr>
              <w:rPr>
                <w:rFonts w:cs="Times New Roman"/>
              </w:rPr>
            </w:pPr>
            <w:r w:rsidRPr="00E109D8">
              <w:rPr>
                <w:rFonts w:cs="Times New Roman"/>
              </w:rPr>
              <w:t>OKPDTR</w:t>
            </w:r>
          </w:p>
        </w:tc>
        <w:tc>
          <w:tcPr>
            <w:tcW w:w="652" w:type="pct"/>
          </w:tcPr>
          <w:p w14:paraId="71880D9E" w14:textId="77777777" w:rsidR="000C3E33" w:rsidRPr="00E109D8" w:rsidRDefault="000C3E33" w:rsidP="00531337">
            <w:pPr>
              <w:rPr>
                <w:rFonts w:cs="Times New Roman"/>
              </w:rPr>
            </w:pPr>
            <w:r w:rsidRPr="00E109D8">
              <w:rPr>
                <w:rFonts w:cs="Times New Roman"/>
              </w:rPr>
              <w:t>25549</w:t>
            </w:r>
          </w:p>
        </w:tc>
        <w:tc>
          <w:tcPr>
            <w:tcW w:w="3403" w:type="pct"/>
          </w:tcPr>
          <w:p w14:paraId="0B7F53DF" w14:textId="77777777" w:rsidR="000C3E33" w:rsidRPr="00E109D8" w:rsidRDefault="000C3E33" w:rsidP="00531337">
            <w:pPr>
              <w:rPr>
                <w:rFonts w:cs="Times New Roman"/>
              </w:rPr>
            </w:pPr>
            <w:r w:rsidRPr="00E109D8">
              <w:rPr>
                <w:rFonts w:cs="Times New Roman"/>
              </w:rPr>
              <w:t>pilot-instructor</w:t>
            </w:r>
          </w:p>
        </w:tc>
      </w:tr>
      <w:tr w:rsidR="00E109D8" w:rsidRPr="00E109D8" w14:paraId="3B168A56" w14:textId="77777777" w:rsidTr="00194439">
        <w:trPr>
          <w:trHeight w:val="20"/>
        </w:trPr>
        <w:tc>
          <w:tcPr>
            <w:tcW w:w="945" w:type="pct"/>
            <w:vMerge w:val="restart"/>
          </w:tcPr>
          <w:p w14:paraId="49C144FE" w14:textId="68420744" w:rsidR="004650AC" w:rsidRPr="00E109D8" w:rsidRDefault="004650AC" w:rsidP="00F774B8">
            <w:pPr>
              <w:rPr>
                <w:rFonts w:cs="Times New Roman"/>
              </w:rPr>
            </w:pPr>
            <w:r w:rsidRPr="00E109D8">
              <w:rPr>
                <w:rFonts w:cs="Times New Roman"/>
              </w:rPr>
              <w:t>ОКСО</w:t>
            </w:r>
          </w:p>
        </w:tc>
        <w:tc>
          <w:tcPr>
            <w:tcW w:w="652" w:type="pct"/>
          </w:tcPr>
          <w:p w14:paraId="1680A3CF" w14:textId="26D01B92" w:rsidR="004650AC" w:rsidRPr="00E109D8" w:rsidRDefault="004650AC" w:rsidP="004650AC">
            <w:pPr>
              <w:rPr>
                <w:rFonts w:cs="Times New Roman"/>
              </w:rPr>
            </w:pPr>
            <w:r w:rsidRPr="00E109D8">
              <w:rPr>
                <w:rFonts w:cs="Times New Roman"/>
              </w:rPr>
              <w:t>2.25.02.04</w:t>
            </w:r>
          </w:p>
        </w:tc>
        <w:tc>
          <w:tcPr>
            <w:tcW w:w="3403" w:type="pct"/>
          </w:tcPr>
          <w:p w14:paraId="60190660" w14:textId="18BE6F82" w:rsidR="004650AC" w:rsidRPr="00E109D8" w:rsidRDefault="004650AC" w:rsidP="004650AC">
            <w:pPr>
              <w:rPr>
                <w:rFonts w:cs="Times New Roman"/>
              </w:rPr>
            </w:pPr>
            <w:r w:rsidRPr="00E109D8">
              <w:rPr>
                <w:rFonts w:cs="Times New Roman"/>
              </w:rPr>
              <w:t>Flight operation of aircraft</w:t>
            </w:r>
          </w:p>
        </w:tc>
      </w:tr>
      <w:tr w:rsidR="00E109D8" w:rsidRPr="00E109D8" w14:paraId="2054E68D" w14:textId="77777777" w:rsidTr="00194439">
        <w:trPr>
          <w:trHeight w:val="20"/>
        </w:trPr>
        <w:tc>
          <w:tcPr>
            <w:tcW w:w="945" w:type="pct"/>
            <w:vMerge/>
          </w:tcPr>
          <w:p w14:paraId="33936660" w14:textId="77777777" w:rsidR="004650AC" w:rsidRPr="00E109D8" w:rsidRDefault="004650AC" w:rsidP="004650AC">
            <w:pPr>
              <w:rPr>
                <w:rFonts w:cs="Times New Roman"/>
              </w:rPr>
            </w:pPr>
          </w:p>
        </w:tc>
        <w:tc>
          <w:tcPr>
            <w:tcW w:w="652" w:type="pct"/>
          </w:tcPr>
          <w:p w14:paraId="38CB3C54" w14:textId="5CC87BEE" w:rsidR="004650AC" w:rsidRPr="00E109D8" w:rsidRDefault="004650AC" w:rsidP="004650AC">
            <w:pPr>
              <w:rPr>
                <w:rFonts w:cs="Times New Roman"/>
              </w:rPr>
            </w:pPr>
            <w:r w:rsidRPr="00E109D8">
              <w:rPr>
                <w:rFonts w:cs="Times New Roman"/>
              </w:rPr>
              <w:t>2.25.02.05</w:t>
            </w:r>
          </w:p>
        </w:tc>
        <w:tc>
          <w:tcPr>
            <w:tcW w:w="3403" w:type="pct"/>
          </w:tcPr>
          <w:p w14:paraId="67D638FB" w14:textId="12475206" w:rsidR="004650AC" w:rsidRPr="00E109D8" w:rsidRDefault="004650AC" w:rsidP="004650AC">
            <w:pPr>
              <w:rPr>
                <w:rFonts w:cs="Times New Roman"/>
              </w:rPr>
            </w:pPr>
            <w:r w:rsidRPr="00E109D8">
              <w:rPr>
                <w:rFonts w:cs="Times New Roman"/>
              </w:rPr>
              <w:t>Control of air transport</w:t>
            </w:r>
          </w:p>
        </w:tc>
      </w:tr>
      <w:tr w:rsidR="00E109D8" w:rsidRPr="00E109D8" w14:paraId="3DA2F41F" w14:textId="77777777" w:rsidTr="00194439">
        <w:trPr>
          <w:trHeight w:val="20"/>
        </w:trPr>
        <w:tc>
          <w:tcPr>
            <w:tcW w:w="945" w:type="pct"/>
            <w:vMerge/>
          </w:tcPr>
          <w:p w14:paraId="39E7C655" w14:textId="77777777" w:rsidR="004650AC" w:rsidRPr="00E109D8" w:rsidRDefault="004650AC" w:rsidP="004650AC">
            <w:pPr>
              <w:rPr>
                <w:rFonts w:cs="Times New Roman"/>
              </w:rPr>
            </w:pPr>
          </w:p>
        </w:tc>
        <w:tc>
          <w:tcPr>
            <w:tcW w:w="652" w:type="pct"/>
          </w:tcPr>
          <w:p w14:paraId="0BB08013" w14:textId="55226D9F" w:rsidR="004650AC" w:rsidRPr="00E109D8" w:rsidRDefault="004650AC" w:rsidP="004650AC">
            <w:pPr>
              <w:rPr>
                <w:rFonts w:cs="Times New Roman"/>
              </w:rPr>
            </w:pPr>
            <w:r w:rsidRPr="00E109D8">
              <w:rPr>
                <w:rFonts w:cs="Times New Roman"/>
              </w:rPr>
              <w:t>2.25.03.03</w:t>
            </w:r>
          </w:p>
        </w:tc>
        <w:tc>
          <w:tcPr>
            <w:tcW w:w="3403" w:type="pct"/>
          </w:tcPr>
          <w:p w14:paraId="0D2E208A" w14:textId="24D44481" w:rsidR="004650AC" w:rsidRPr="00E109D8" w:rsidRDefault="004650AC" w:rsidP="004650AC">
            <w:pPr>
              <w:rPr>
                <w:rFonts w:cs="Times New Roman"/>
              </w:rPr>
            </w:pPr>
            <w:r w:rsidRPr="00E109D8">
              <w:rPr>
                <w:rFonts w:cs="Times New Roman"/>
              </w:rPr>
              <w:t>Air navigation</w:t>
            </w:r>
          </w:p>
        </w:tc>
      </w:tr>
    </w:tbl>
    <w:p w14:paraId="0A36C133" w14:textId="77777777" w:rsidR="00EA2882" w:rsidRPr="00E109D8" w:rsidRDefault="00EA2882" w:rsidP="005F1594">
      <w:pPr>
        <w:rPr>
          <w:rFonts w:cs="Times New Roman"/>
        </w:rPr>
      </w:pPr>
    </w:p>
    <w:p w14:paraId="40D2FF6B" w14:textId="77777777" w:rsidR="00B13892" w:rsidRPr="00E109D8" w:rsidRDefault="00B13892" w:rsidP="005F1594">
      <w:pPr>
        <w:rPr>
          <w:rFonts w:cs="Times New Roman"/>
          <w:b/>
        </w:rPr>
      </w:pPr>
      <w:r w:rsidRPr="00E109D8">
        <w:rPr>
          <w:rFonts w:cs="Times New Roman"/>
          <w:b/>
        </w:rPr>
        <w:t>3.3.1. Labor function</w:t>
      </w:r>
    </w:p>
    <w:p w14:paraId="799D7ED0"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170"/>
        <w:gridCol w:w="639"/>
        <w:gridCol w:w="948"/>
        <w:gridCol w:w="1431"/>
        <w:gridCol w:w="547"/>
      </w:tblGrid>
      <w:tr w:rsidR="00B13892" w:rsidRPr="00E109D8" w14:paraId="0849B03A" w14:textId="77777777" w:rsidTr="003F1491">
        <w:tc>
          <w:tcPr>
            <w:tcW w:w="719" w:type="pct"/>
            <w:tcBorders>
              <w:top w:val="nil"/>
              <w:left w:val="nil"/>
              <w:bottom w:val="nil"/>
              <w:right w:val="single" w:sz="4" w:space="0" w:color="808080" w:themeColor="background1" w:themeShade="80"/>
            </w:tcBorders>
            <w:vAlign w:val="center"/>
          </w:tcPr>
          <w:p w14:paraId="2A16F4B0"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B5D8FB" w14:textId="698D8802" w:rsidR="00B13892" w:rsidRPr="00E109D8" w:rsidRDefault="00E922BC" w:rsidP="00531337">
            <w:pPr>
              <w:rPr>
                <w:rFonts w:cs="Times New Roman"/>
              </w:rPr>
            </w:pPr>
            <w:r w:rsidRPr="00E109D8">
              <w:rPr>
                <w:rFonts w:cs="Times New Roman"/>
                <w:szCs w:val="24"/>
              </w:rPr>
              <w:t>Conducting training, flight training and qualification evaluation of specialists in the operation of unmanned aircraft, taking into account the specifics of the work of the aviation organization</w:t>
            </w:r>
          </w:p>
        </w:tc>
        <w:tc>
          <w:tcPr>
            <w:tcW w:w="277" w:type="pct"/>
            <w:tcBorders>
              <w:top w:val="nil"/>
              <w:left w:val="single" w:sz="4" w:space="0" w:color="808080" w:themeColor="background1" w:themeShade="80"/>
              <w:bottom w:val="nil"/>
              <w:right w:val="single" w:sz="4" w:space="0" w:color="808080" w:themeColor="background1" w:themeShade="80"/>
            </w:tcBorders>
            <w:vAlign w:val="center"/>
          </w:tcPr>
          <w:p w14:paraId="5451F53E" w14:textId="55EB79EF"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3A201E" w14:textId="150F339D" w:rsidR="00B13892" w:rsidRPr="00E109D8" w:rsidRDefault="000D649A" w:rsidP="003F1491">
            <w:pPr>
              <w:jc w:val="center"/>
              <w:rPr>
                <w:rFonts w:cs="Times New Roman"/>
                <w:lang w:val="en-US"/>
              </w:rPr>
            </w:pPr>
            <w:r w:rsidRPr="00E109D8">
              <w:rPr>
                <w:rFonts w:cs="Times New Roman"/>
                <w:lang w:val="en-US"/>
              </w:rPr>
              <w:t>C/01.6</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3BEEFB83" w14:textId="77777777" w:rsidR="00B13892" w:rsidRPr="00E109D8" w:rsidRDefault="00B13892" w:rsidP="00531337">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33978C" w14:textId="77777777" w:rsidR="00B13892" w:rsidRPr="00E109D8" w:rsidRDefault="00B13892" w:rsidP="00531337">
            <w:pPr>
              <w:jc w:val="center"/>
              <w:rPr>
                <w:rFonts w:cs="Times New Roman"/>
              </w:rPr>
            </w:pPr>
            <w:r w:rsidRPr="00E109D8">
              <w:rPr>
                <w:rFonts w:cs="Times New Roman"/>
              </w:rPr>
              <w:t>6</w:t>
            </w:r>
          </w:p>
        </w:tc>
      </w:tr>
    </w:tbl>
    <w:p w14:paraId="0DFA56CC"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7"/>
        <w:gridCol w:w="1263"/>
        <w:gridCol w:w="953"/>
        <w:gridCol w:w="1999"/>
        <w:gridCol w:w="1275"/>
        <w:gridCol w:w="2403"/>
      </w:tblGrid>
      <w:tr w:rsidR="00E109D8" w:rsidRPr="00E109D8" w14:paraId="57218E8D" w14:textId="77777777" w:rsidTr="003F1491">
        <w:tc>
          <w:tcPr>
            <w:tcW w:w="1131" w:type="pct"/>
            <w:tcBorders>
              <w:top w:val="nil"/>
              <w:left w:val="nil"/>
              <w:bottom w:val="nil"/>
              <w:right w:val="single" w:sz="4" w:space="0" w:color="808080" w:themeColor="background1" w:themeShade="80"/>
            </w:tcBorders>
            <w:vAlign w:val="center"/>
          </w:tcPr>
          <w:p w14:paraId="57E08CA6"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822AEA9" w14:textId="0D7815AD" w:rsidR="00953A22" w:rsidRPr="00E109D8" w:rsidRDefault="000D7E51" w:rsidP="005F1594">
            <w:pP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80B384" w14:textId="75935BE3" w:rsidR="00953A22" w:rsidRPr="00E109D8" w:rsidRDefault="00953A22" w:rsidP="005F1594">
            <w:pPr>
              <w:rPr>
                <w:rFonts w:cs="Times New Roman"/>
              </w:rPr>
            </w:pPr>
            <w:proofErr w:type="spellStart"/>
            <w:r w:rsidRPr="00E109D8">
              <w:rPr>
                <w:rFonts w:cs="Times New Roman"/>
              </w:rPr>
              <w:t>Kh</w:t>
            </w:r>
            <w:proofErr w:type="spellEnd"/>
          </w:p>
        </w:tc>
        <w:tc>
          <w:tcPr>
            <w:tcW w:w="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73A86B" w14:textId="31A3C64F" w:rsidR="00953A22" w:rsidRPr="00E109D8" w:rsidRDefault="000D7E51" w:rsidP="003F1491">
            <w:pPr>
              <w:jc w:val="center"/>
              <w:rPr>
                <w:rFonts w:cs="Times New Roman"/>
              </w:rPr>
            </w:pPr>
            <w:r w:rsidRPr="00E109D8">
              <w:rPr>
                <w:rFonts w:cs="Times New Roman"/>
                <w:sz w:val="20"/>
              </w:rPr>
              <w:t>Borrowed from the original</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10E612" w14:textId="77777777" w:rsidR="00953A22" w:rsidRPr="00E109D8" w:rsidRDefault="00953A22" w:rsidP="005F1594">
            <w:pP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56E1CF" w14:textId="77777777" w:rsidR="00953A22" w:rsidRPr="00E109D8" w:rsidRDefault="00953A22" w:rsidP="005F1594">
            <w:pPr>
              <w:rPr>
                <w:rFonts w:cs="Times New Roman"/>
                <w:lang w:val="en-US"/>
              </w:rPr>
            </w:pPr>
          </w:p>
        </w:tc>
      </w:tr>
      <w:tr w:rsidR="00E109D8" w:rsidRPr="00E109D8" w14:paraId="09A9ACA3" w14:textId="77777777" w:rsidTr="003F1491">
        <w:tc>
          <w:tcPr>
            <w:tcW w:w="1131" w:type="pct"/>
            <w:tcBorders>
              <w:top w:val="nil"/>
              <w:left w:val="nil"/>
              <w:bottom w:val="nil"/>
              <w:right w:val="nil"/>
            </w:tcBorders>
          </w:tcPr>
          <w:p w14:paraId="1D4ED456" w14:textId="77777777" w:rsidR="0083418A" w:rsidRPr="00E109D8" w:rsidRDefault="0083418A"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7434BA56" w14:textId="77777777" w:rsidR="000C3E33" w:rsidRPr="00E109D8" w:rsidRDefault="000C3E33" w:rsidP="005F1594">
            <w:pPr>
              <w:rPr>
                <w:rFonts w:cs="Times New Roman"/>
                <w:lang w:val="en-US"/>
              </w:rPr>
            </w:pPr>
          </w:p>
        </w:tc>
        <w:tc>
          <w:tcPr>
            <w:tcW w:w="980" w:type="pct"/>
            <w:tcBorders>
              <w:top w:val="single" w:sz="4" w:space="0" w:color="808080" w:themeColor="background1" w:themeShade="80"/>
              <w:left w:val="nil"/>
              <w:bottom w:val="nil"/>
              <w:right w:val="nil"/>
            </w:tcBorders>
          </w:tcPr>
          <w:p w14:paraId="25DD5FF1" w14:textId="77777777" w:rsidR="000C3E33" w:rsidRPr="00E109D8" w:rsidRDefault="000C3E33" w:rsidP="005F1594">
            <w:pPr>
              <w:rPr>
                <w:rFonts w:cs="Times New Roman"/>
                <w:lang w:val="en-US"/>
              </w:rPr>
            </w:pPr>
          </w:p>
        </w:tc>
        <w:tc>
          <w:tcPr>
            <w:tcW w:w="625" w:type="pct"/>
            <w:tcBorders>
              <w:top w:val="single" w:sz="4" w:space="0" w:color="808080" w:themeColor="background1" w:themeShade="80"/>
              <w:left w:val="nil"/>
              <w:bottom w:val="nil"/>
              <w:right w:val="nil"/>
            </w:tcBorders>
          </w:tcPr>
          <w:p w14:paraId="38B66D34" w14:textId="4BC55D3B"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498836C3" w14:textId="16116758"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4D509BDE"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20C620D4" w14:textId="77777777" w:rsidTr="00194439">
        <w:trPr>
          <w:trHeight w:val="20"/>
        </w:trPr>
        <w:tc>
          <w:tcPr>
            <w:tcW w:w="1114" w:type="pct"/>
            <w:vMerge w:val="restart"/>
          </w:tcPr>
          <w:p w14:paraId="28786566" w14:textId="77777777" w:rsidR="0083418A" w:rsidRPr="00E109D8" w:rsidRDefault="0083418A" w:rsidP="005F1594">
            <w:pPr>
              <w:rPr>
                <w:rFonts w:cs="Times New Roman"/>
              </w:rPr>
            </w:pPr>
            <w:r w:rsidRPr="00E109D8">
              <w:rPr>
                <w:rFonts w:cs="Times New Roman"/>
              </w:rPr>
              <w:t>Labor actions</w:t>
            </w:r>
          </w:p>
        </w:tc>
        <w:tc>
          <w:tcPr>
            <w:tcW w:w="3886" w:type="pct"/>
          </w:tcPr>
          <w:p w14:paraId="2DD6B40D" w14:textId="77777777" w:rsidR="0083418A" w:rsidRPr="00E109D8" w:rsidRDefault="0083418A" w:rsidP="00531337">
            <w:pPr>
              <w:jc w:val="both"/>
              <w:rPr>
                <w:rFonts w:cs="Times New Roman"/>
              </w:rPr>
            </w:pPr>
            <w:proofErr w:type="spellStart"/>
            <w:r w:rsidRPr="00E109D8">
              <w:rPr>
                <w:rFonts w:cs="Times New Roman"/>
              </w:rPr>
              <w:t>Составление</w:t>
            </w:r>
            <w:proofErr w:type="spellEnd"/>
            <w:r w:rsidRPr="00E109D8">
              <w:rPr>
                <w:rFonts w:cs="Times New Roman"/>
              </w:rPr>
              <w:t xml:space="preserve"> </w:t>
            </w:r>
            <w:proofErr w:type="spellStart"/>
            <w:r w:rsidRPr="00E109D8">
              <w:rPr>
                <w:rFonts w:cs="Times New Roman"/>
              </w:rPr>
              <w:t>учебно-методического</w:t>
            </w:r>
            <w:proofErr w:type="spellEnd"/>
            <w:r w:rsidRPr="00E109D8">
              <w:rPr>
                <w:rFonts w:cs="Times New Roman"/>
              </w:rPr>
              <w:t xml:space="preserve"> </w:t>
            </w:r>
            <w:proofErr w:type="spellStart"/>
            <w:r w:rsidRPr="00E109D8">
              <w:rPr>
                <w:rFonts w:cs="Times New Roman"/>
              </w:rPr>
              <w:t>плана</w:t>
            </w:r>
            <w:proofErr w:type="spellEnd"/>
            <w:r w:rsidRPr="00E109D8">
              <w:rPr>
                <w:rFonts w:cs="Times New Roman"/>
              </w:rPr>
              <w:t xml:space="preserve"> </w:t>
            </w:r>
            <w:proofErr w:type="spellStart"/>
            <w:r w:rsidRPr="00E109D8">
              <w:rPr>
                <w:rFonts w:cs="Times New Roman"/>
              </w:rPr>
              <w:t>занятии</w:t>
            </w:r>
            <w:proofErr w:type="spellEnd"/>
            <w:r w:rsidRPr="00E109D8">
              <w:rPr>
                <w:rFonts w:cs="Times New Roman"/>
              </w:rPr>
              <w:t xml:space="preserve">, </w:t>
            </w:r>
            <w:proofErr w:type="spellStart"/>
            <w:r w:rsidRPr="00E109D8">
              <w:rPr>
                <w:rFonts w:cs="Times New Roman"/>
              </w:rPr>
              <w:t>обочники</w:t>
            </w:r>
            <w:proofErr w:type="spellEnd"/>
          </w:p>
        </w:tc>
      </w:tr>
      <w:tr w:rsidR="00E109D8" w:rsidRPr="00E109D8" w14:paraId="6212E3E8" w14:textId="77777777" w:rsidTr="00194439">
        <w:trPr>
          <w:trHeight w:val="20"/>
        </w:trPr>
        <w:tc>
          <w:tcPr>
            <w:tcW w:w="1114" w:type="pct"/>
            <w:vMerge/>
          </w:tcPr>
          <w:p w14:paraId="6BE63124" w14:textId="77777777" w:rsidR="0083418A" w:rsidRPr="00E109D8" w:rsidRDefault="0083418A" w:rsidP="005F1594">
            <w:pPr>
              <w:rPr>
                <w:rFonts w:cs="Times New Roman"/>
              </w:rPr>
            </w:pPr>
          </w:p>
        </w:tc>
        <w:tc>
          <w:tcPr>
            <w:tcW w:w="3886" w:type="pct"/>
          </w:tcPr>
          <w:p w14:paraId="78F820E5" w14:textId="77777777" w:rsidR="0083418A" w:rsidRPr="00E109D8" w:rsidRDefault="0083418A" w:rsidP="00531337">
            <w:pPr>
              <w:jc w:val="both"/>
              <w:rPr>
                <w:rFonts w:cs="Times New Roman"/>
              </w:rPr>
            </w:pPr>
            <w:r w:rsidRPr="00E109D8">
              <w:rPr>
                <w:rFonts w:cs="Times New Roman"/>
              </w:rPr>
              <w:t>Training and training of unmanned aircraft crew members with a maximum take-off mass of more than 30 kilograms</w:t>
            </w:r>
          </w:p>
        </w:tc>
      </w:tr>
      <w:tr w:rsidR="00E109D8" w:rsidRPr="00E109D8" w14:paraId="5BFFDFF7" w14:textId="77777777" w:rsidTr="00194439">
        <w:trPr>
          <w:trHeight w:val="20"/>
        </w:trPr>
        <w:tc>
          <w:tcPr>
            <w:tcW w:w="1114" w:type="pct"/>
            <w:vMerge/>
          </w:tcPr>
          <w:p w14:paraId="09BE18B8" w14:textId="77777777" w:rsidR="0083418A" w:rsidRPr="00E109D8" w:rsidRDefault="0083418A" w:rsidP="005F1594">
            <w:pPr>
              <w:rPr>
                <w:rFonts w:cs="Times New Roman"/>
              </w:rPr>
            </w:pPr>
          </w:p>
        </w:tc>
        <w:tc>
          <w:tcPr>
            <w:tcW w:w="3886" w:type="pct"/>
          </w:tcPr>
          <w:p w14:paraId="5CC711B9" w14:textId="77777777" w:rsidR="0083418A" w:rsidRPr="00E109D8" w:rsidRDefault="0083418A" w:rsidP="00531337">
            <w:pPr>
              <w:jc w:val="both"/>
              <w:rPr>
                <w:rFonts w:cs="Times New Roman"/>
              </w:rPr>
            </w:pPr>
            <w:proofErr w:type="spellStart"/>
            <w:r w:rsidRPr="00E109D8">
              <w:rPr>
                <w:rFonts w:cs="Times New Roman"/>
              </w:rPr>
              <w:t>Проведение</w:t>
            </w:r>
            <w:proofErr w:type="spellEnd"/>
            <w:r w:rsidRPr="00E109D8">
              <w:rPr>
                <w:rFonts w:cs="Times New Roman"/>
              </w:rPr>
              <w:t xml:space="preserve"> </w:t>
            </w:r>
            <w:proofErr w:type="spellStart"/>
            <w:r w:rsidRPr="00E109D8">
              <w:rPr>
                <w:rFonts w:cs="Times New Roman"/>
              </w:rPr>
              <w:t>инструктажей</w:t>
            </w:r>
            <w:proofErr w:type="spellEnd"/>
          </w:p>
        </w:tc>
      </w:tr>
      <w:tr w:rsidR="00E109D8" w:rsidRPr="00E109D8" w14:paraId="4716D237" w14:textId="77777777" w:rsidTr="00194439">
        <w:trPr>
          <w:trHeight w:val="20"/>
        </w:trPr>
        <w:tc>
          <w:tcPr>
            <w:tcW w:w="1114" w:type="pct"/>
            <w:vMerge/>
          </w:tcPr>
          <w:p w14:paraId="023FE6F1" w14:textId="77777777" w:rsidR="00DF0AB0" w:rsidRPr="00E109D8" w:rsidRDefault="00DF0AB0" w:rsidP="005F1594">
            <w:pPr>
              <w:rPr>
                <w:rFonts w:cs="Times New Roman"/>
              </w:rPr>
            </w:pPr>
          </w:p>
        </w:tc>
        <w:tc>
          <w:tcPr>
            <w:tcW w:w="3886" w:type="pct"/>
          </w:tcPr>
          <w:p w14:paraId="688B67B7" w14:textId="14F0E9E8" w:rsidR="00DF0AB0" w:rsidRPr="00E109D8" w:rsidRDefault="00DF0AB0" w:rsidP="00531337">
            <w:pPr>
              <w:jc w:val="both"/>
              <w:rPr>
                <w:rFonts w:cs="Times New Roman"/>
              </w:rPr>
            </w:pPr>
            <w:r w:rsidRPr="00E109D8">
              <w:rPr>
                <w:rFonts w:cs="Times New Roman"/>
              </w:rPr>
              <w:t>Performance of training and training flights</w:t>
            </w:r>
          </w:p>
        </w:tc>
      </w:tr>
      <w:tr w:rsidR="00E109D8" w:rsidRPr="00E109D8" w14:paraId="590B47A6" w14:textId="77777777" w:rsidTr="00194439">
        <w:trPr>
          <w:trHeight w:val="20"/>
        </w:trPr>
        <w:tc>
          <w:tcPr>
            <w:tcW w:w="1114" w:type="pct"/>
            <w:vMerge/>
          </w:tcPr>
          <w:p w14:paraId="518B66B0" w14:textId="77777777" w:rsidR="0083418A" w:rsidRPr="00E109D8" w:rsidRDefault="0083418A" w:rsidP="005F1594">
            <w:pPr>
              <w:rPr>
                <w:rFonts w:cs="Times New Roman"/>
              </w:rPr>
            </w:pPr>
          </w:p>
        </w:tc>
        <w:tc>
          <w:tcPr>
            <w:tcW w:w="3886" w:type="pct"/>
          </w:tcPr>
          <w:p w14:paraId="6BEF5E8D" w14:textId="4F30063C" w:rsidR="0083418A" w:rsidRPr="00E109D8" w:rsidRDefault="0083418A" w:rsidP="00531337">
            <w:pPr>
              <w:jc w:val="both"/>
              <w:rPr>
                <w:rFonts w:cs="Times New Roman"/>
              </w:rPr>
            </w:pPr>
            <w:proofErr w:type="spellStart"/>
            <w:r w:rsidRPr="00E109D8">
              <w:rPr>
                <w:rFonts w:cs="Times New Roman"/>
              </w:rPr>
              <w:t>Отработка</w:t>
            </w:r>
            <w:proofErr w:type="spellEnd"/>
            <w:r w:rsidRPr="00E109D8">
              <w:rPr>
                <w:rFonts w:cs="Times New Roman"/>
              </w:rPr>
              <w:t xml:space="preserve"> с </w:t>
            </w:r>
            <w:proofErr w:type="spellStart"/>
            <w:r w:rsidRPr="00E109D8">
              <w:rPr>
                <w:rFonts w:cs="Times New Roman"/>
              </w:rPr>
              <w:t>креплами</w:t>
            </w:r>
            <w:proofErr w:type="spellEnd"/>
            <w:r w:rsidRPr="00E109D8">
              <w:rPr>
                <w:rFonts w:cs="Times New Roman"/>
              </w:rPr>
              <w:t xml:space="preserve"> </w:t>
            </w:r>
            <w:proofErr w:type="spellStart"/>
            <w:r w:rsidRPr="00E109D8">
              <w:rPr>
                <w:rFonts w:cs="Times New Roman"/>
              </w:rPr>
              <w:t>комментарии</w:t>
            </w:r>
            <w:proofErr w:type="spellEnd"/>
            <w:r w:rsidRPr="00E109D8">
              <w:rPr>
                <w:rFonts w:cs="Times New Roman"/>
              </w:rPr>
              <w:t xml:space="preserve"> </w:t>
            </w:r>
            <w:proofErr w:type="spellStart"/>
            <w:r w:rsidRPr="00E109D8">
              <w:rPr>
                <w:rFonts w:cs="Times New Roman"/>
              </w:rPr>
              <w:t>умений</w:t>
            </w:r>
            <w:proofErr w:type="spellEnd"/>
            <w:r w:rsidRPr="00E109D8">
              <w:rPr>
                <w:rFonts w:cs="Times New Roman"/>
              </w:rPr>
              <w:t xml:space="preserve"> </w:t>
            </w:r>
            <w:proofErr w:type="spellStart"/>
            <w:r w:rsidRPr="00E109D8">
              <w:rPr>
                <w:rFonts w:cs="Times New Roman"/>
              </w:rPr>
              <w:t>естамить</w:t>
            </w:r>
            <w:proofErr w:type="spellEnd"/>
            <w:r w:rsidRPr="00E109D8">
              <w:rPr>
                <w:rFonts w:cs="Times New Roman"/>
              </w:rPr>
              <w:t xml:space="preserve"> </w:t>
            </w:r>
            <w:proofErr w:type="spellStart"/>
            <w:r w:rsidRPr="00E109D8">
              <w:rPr>
                <w:rFonts w:cs="Times New Roman"/>
              </w:rPr>
              <w:t>систом</w:t>
            </w:r>
            <w:proofErr w:type="spellEnd"/>
            <w:r w:rsidRPr="00E109D8">
              <w:rPr>
                <w:rFonts w:cs="Times New Roman"/>
              </w:rPr>
              <w:t xml:space="preserve">, </w:t>
            </w:r>
            <w:proofErr w:type="spellStart"/>
            <w:r w:rsidRPr="00E109D8">
              <w:rPr>
                <w:rFonts w:cs="Times New Roman"/>
              </w:rPr>
              <w:t>программы</w:t>
            </w:r>
            <w:proofErr w:type="spellEnd"/>
            <w:r w:rsidRPr="00E109D8">
              <w:rPr>
                <w:rFonts w:cs="Times New Roman"/>
              </w:rPr>
              <w:t xml:space="preserve"> и </w:t>
            </w:r>
            <w:proofErr w:type="spellStart"/>
            <w:r w:rsidRPr="00E109D8">
              <w:rPr>
                <w:rFonts w:cs="Times New Roman"/>
              </w:rPr>
              <w:t>производите</w:t>
            </w:r>
            <w:proofErr w:type="spellEnd"/>
            <w:r w:rsidRPr="00E109D8">
              <w:rPr>
                <w:rFonts w:cs="Times New Roman"/>
              </w:rPr>
              <w:t xml:space="preserve"> в </w:t>
            </w:r>
            <w:proofErr w:type="spellStart"/>
            <w:r w:rsidRPr="00E109D8">
              <w:rPr>
                <w:rFonts w:cs="Times New Roman"/>
              </w:rPr>
              <w:t>специфических</w:t>
            </w:r>
            <w:proofErr w:type="spellEnd"/>
            <w:r w:rsidRPr="00E109D8">
              <w:rPr>
                <w:rFonts w:cs="Times New Roman"/>
              </w:rPr>
              <w:t xml:space="preserve"> </w:t>
            </w:r>
            <w:proofErr w:type="spellStart"/>
            <w:r w:rsidRPr="00E109D8">
              <w:rPr>
                <w:rFonts w:cs="Times New Roman"/>
              </w:rPr>
              <w:t>устройство</w:t>
            </w:r>
            <w:proofErr w:type="spellEnd"/>
            <w:r w:rsidRPr="00E109D8">
              <w:rPr>
                <w:rFonts w:cs="Times New Roman"/>
              </w:rPr>
              <w:t xml:space="preserve"> </w:t>
            </w:r>
            <w:proofErr w:type="spellStart"/>
            <w:r w:rsidRPr="00E109D8">
              <w:rPr>
                <w:rFonts w:cs="Times New Roman"/>
              </w:rPr>
              <w:t>изображение</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хороший</w:t>
            </w:r>
            <w:proofErr w:type="spellEnd"/>
            <w:r w:rsidRPr="00E109D8">
              <w:rPr>
                <w:rFonts w:cs="Times New Roman"/>
              </w:rPr>
              <w:t xml:space="preserve"> </w:t>
            </w:r>
            <w:proofErr w:type="spellStart"/>
            <w:r w:rsidRPr="00E109D8">
              <w:rPr>
                <w:rFonts w:cs="Times New Roman"/>
              </w:rPr>
              <w:t>содув</w:t>
            </w:r>
            <w:proofErr w:type="spellEnd"/>
            <w:r w:rsidRPr="00E109D8">
              <w:rPr>
                <w:rFonts w:cs="Times New Roman"/>
              </w:rPr>
              <w:t xml:space="preserve"> </w:t>
            </w:r>
            <w:proofErr w:type="spellStart"/>
            <w:r w:rsidRPr="00E109D8">
              <w:rPr>
                <w:rFonts w:cs="Times New Roman"/>
              </w:rPr>
              <w:t>массой</w:t>
            </w:r>
            <w:proofErr w:type="spellEnd"/>
            <w:r w:rsidRPr="00E109D8">
              <w:rPr>
                <w:rFonts w:cs="Times New Roman"/>
              </w:rPr>
              <w:t xml:space="preserve"> </w:t>
            </w:r>
            <w:proofErr w:type="spellStart"/>
            <w:r w:rsidRPr="00E109D8">
              <w:rPr>
                <w:rFonts w:cs="Times New Roman"/>
              </w:rPr>
              <w:t>взлетной</w:t>
            </w:r>
            <w:proofErr w:type="spellEnd"/>
            <w:r w:rsidRPr="00E109D8">
              <w:rPr>
                <w:rFonts w:cs="Times New Roman"/>
              </w:rPr>
              <w:t xml:space="preserve"> </w:t>
            </w:r>
            <w:proofErr w:type="spellStart"/>
            <w:r w:rsidRPr="00E109D8">
              <w:rPr>
                <w:rFonts w:cs="Times New Roman"/>
              </w:rPr>
              <w:t>больше</w:t>
            </w:r>
            <w:proofErr w:type="spellEnd"/>
            <w:r w:rsidRPr="00E109D8">
              <w:rPr>
                <w:rFonts w:cs="Times New Roman"/>
              </w:rPr>
              <w:t xml:space="preserve"> 30 </w:t>
            </w:r>
            <w:proofErr w:type="spellStart"/>
            <w:r w:rsidRPr="00E109D8">
              <w:rPr>
                <w:rFonts w:cs="Times New Roman"/>
              </w:rPr>
              <w:t>клигомов</w:t>
            </w:r>
            <w:proofErr w:type="spellEnd"/>
          </w:p>
        </w:tc>
      </w:tr>
      <w:tr w:rsidR="00E109D8" w:rsidRPr="00E109D8" w14:paraId="447B8D1E" w14:textId="77777777" w:rsidTr="00194439">
        <w:trPr>
          <w:trHeight w:val="20"/>
        </w:trPr>
        <w:tc>
          <w:tcPr>
            <w:tcW w:w="1114" w:type="pct"/>
            <w:vMerge/>
          </w:tcPr>
          <w:p w14:paraId="20C89209" w14:textId="77777777" w:rsidR="0083418A" w:rsidRPr="00E109D8" w:rsidRDefault="0083418A" w:rsidP="005F1594">
            <w:pPr>
              <w:rPr>
                <w:rFonts w:cs="Times New Roman"/>
              </w:rPr>
            </w:pPr>
          </w:p>
        </w:tc>
        <w:tc>
          <w:tcPr>
            <w:tcW w:w="3886" w:type="pct"/>
          </w:tcPr>
          <w:p w14:paraId="499717DE" w14:textId="77777777" w:rsidR="0083418A" w:rsidRPr="00E109D8" w:rsidRDefault="0083418A" w:rsidP="00531337">
            <w:pPr>
              <w:jc w:val="both"/>
              <w:rPr>
                <w:rFonts w:cs="Times New Roman"/>
              </w:rPr>
            </w:pPr>
            <w:r w:rsidRPr="00E109D8">
              <w:rPr>
                <w:rFonts w:cs="Times New Roman"/>
              </w:rPr>
              <w:t>Elimination of deficiencies identified in the work of crews of unmanned aircraft with a maximum take-off mass of more than 30 kilograms</w:t>
            </w:r>
          </w:p>
        </w:tc>
      </w:tr>
      <w:tr w:rsidR="00E109D8" w:rsidRPr="00E109D8" w14:paraId="01A1582C" w14:textId="77777777" w:rsidTr="00194439">
        <w:trPr>
          <w:trHeight w:val="20"/>
        </w:trPr>
        <w:tc>
          <w:tcPr>
            <w:tcW w:w="1114" w:type="pct"/>
            <w:vMerge/>
          </w:tcPr>
          <w:p w14:paraId="52E1A033" w14:textId="77777777" w:rsidR="0083418A" w:rsidRPr="00E109D8" w:rsidRDefault="0083418A" w:rsidP="005F1594">
            <w:pPr>
              <w:rPr>
                <w:rFonts w:cs="Times New Roman"/>
              </w:rPr>
            </w:pPr>
          </w:p>
        </w:tc>
        <w:tc>
          <w:tcPr>
            <w:tcW w:w="3886" w:type="pct"/>
          </w:tcPr>
          <w:p w14:paraId="34CB9860" w14:textId="77777777" w:rsidR="0083418A" w:rsidRPr="00E109D8" w:rsidRDefault="0083418A" w:rsidP="00531337">
            <w:pPr>
              <w:jc w:val="both"/>
              <w:rPr>
                <w:rFonts w:cs="Times New Roman"/>
              </w:rPr>
            </w:pPr>
            <w:r w:rsidRPr="00E109D8">
              <w:rPr>
                <w:rFonts w:cs="Times New Roman"/>
              </w:rPr>
              <w:t>Conducting classes to improve the qualifications of crew members of unmanned aircraft with a maximum take-off mass of more than 30 kilograms</w:t>
            </w:r>
          </w:p>
        </w:tc>
      </w:tr>
      <w:tr w:rsidR="00E109D8" w:rsidRPr="00E109D8" w14:paraId="5FC5296C" w14:textId="77777777" w:rsidTr="00194439">
        <w:trPr>
          <w:trHeight w:val="20"/>
        </w:trPr>
        <w:tc>
          <w:tcPr>
            <w:tcW w:w="1114" w:type="pct"/>
            <w:vMerge/>
          </w:tcPr>
          <w:p w14:paraId="25C0336D" w14:textId="77777777" w:rsidR="0083418A" w:rsidRPr="00E109D8" w:rsidRDefault="0083418A" w:rsidP="005F1594">
            <w:pPr>
              <w:rPr>
                <w:rFonts w:cs="Times New Roman"/>
              </w:rPr>
            </w:pPr>
          </w:p>
        </w:tc>
        <w:tc>
          <w:tcPr>
            <w:tcW w:w="3886" w:type="pct"/>
          </w:tcPr>
          <w:p w14:paraId="5981B337" w14:textId="77777777" w:rsidR="0083418A" w:rsidRPr="00E109D8" w:rsidRDefault="0083418A" w:rsidP="00531337">
            <w:pPr>
              <w:jc w:val="both"/>
              <w:rPr>
                <w:rFonts w:cs="Times New Roman"/>
              </w:rPr>
            </w:pPr>
            <w:r w:rsidRPr="00E109D8">
              <w:rPr>
                <w:rFonts w:cs="Times New Roman"/>
              </w:rPr>
              <w:t>Development of training programs on simulators</w:t>
            </w:r>
          </w:p>
        </w:tc>
      </w:tr>
      <w:tr w:rsidR="00E109D8" w:rsidRPr="00E109D8" w14:paraId="3E026F57" w14:textId="77777777" w:rsidTr="00194439">
        <w:trPr>
          <w:trHeight w:val="20"/>
        </w:trPr>
        <w:tc>
          <w:tcPr>
            <w:tcW w:w="1114" w:type="pct"/>
            <w:vMerge w:val="restart"/>
          </w:tcPr>
          <w:p w14:paraId="29D2EDB3" w14:textId="77777777" w:rsidR="00B67FDD" w:rsidRPr="00E109D8" w:rsidRDefault="00B67FDD" w:rsidP="005F1594">
            <w:pPr>
              <w:rPr>
                <w:rFonts w:cs="Times New Roman"/>
              </w:rPr>
            </w:pPr>
            <w:r w:rsidRPr="00E109D8">
              <w:rPr>
                <w:rFonts w:cs="Times New Roman"/>
              </w:rPr>
              <w:t>Necessary skills</w:t>
            </w:r>
          </w:p>
        </w:tc>
        <w:tc>
          <w:tcPr>
            <w:tcW w:w="3886" w:type="pct"/>
          </w:tcPr>
          <w:p w14:paraId="1BF5C139" w14:textId="10F1CA77" w:rsidR="00B67FDD" w:rsidRPr="00E109D8" w:rsidRDefault="002B7E93" w:rsidP="00531337">
            <w:pPr>
              <w:jc w:val="both"/>
              <w:rPr>
                <w:rFonts w:cs="Times New Roman"/>
              </w:rPr>
            </w:pPr>
            <w:r w:rsidRPr="00E109D8">
              <w:rPr>
                <w:rFonts w:cs="Times New Roman"/>
              </w:rPr>
              <w:t>Control an unmanned aircraft in accordance with the manual for its flight operation and within its operational limitations</w:t>
            </w:r>
          </w:p>
        </w:tc>
      </w:tr>
      <w:tr w:rsidR="00E109D8" w:rsidRPr="00E109D8" w14:paraId="36630237" w14:textId="77777777" w:rsidTr="00194439">
        <w:trPr>
          <w:trHeight w:val="20"/>
        </w:trPr>
        <w:tc>
          <w:tcPr>
            <w:tcW w:w="1114" w:type="pct"/>
            <w:vMerge/>
          </w:tcPr>
          <w:p w14:paraId="7E7628F4" w14:textId="77777777" w:rsidR="00B67FDD" w:rsidRPr="00E109D8" w:rsidRDefault="00B67FDD" w:rsidP="005F1594">
            <w:pPr>
              <w:rPr>
                <w:rFonts w:cs="Times New Roman"/>
              </w:rPr>
            </w:pPr>
          </w:p>
        </w:tc>
        <w:tc>
          <w:tcPr>
            <w:tcW w:w="3886" w:type="pct"/>
          </w:tcPr>
          <w:p w14:paraId="160E1C5E" w14:textId="77777777" w:rsidR="00B67FDD" w:rsidRPr="00E109D8" w:rsidRDefault="00B67FDD" w:rsidP="00531337">
            <w:pPr>
              <w:jc w:val="both"/>
              <w:rPr>
                <w:rFonts w:cs="Times New Roman"/>
              </w:rPr>
            </w:pPr>
            <w:proofErr w:type="spellStart"/>
            <w:r w:rsidRPr="00E109D8">
              <w:rPr>
                <w:rFonts w:cs="Times New Roman"/>
              </w:rPr>
              <w:t>Проверять</w:t>
            </w:r>
            <w:proofErr w:type="spellEnd"/>
            <w:r w:rsidRPr="00E109D8">
              <w:rPr>
                <w:rFonts w:cs="Times New Roman"/>
              </w:rPr>
              <w:t xml:space="preserve"> </w:t>
            </w:r>
            <w:proofErr w:type="spellStart"/>
            <w:r w:rsidRPr="00E109D8">
              <w:rPr>
                <w:rFonts w:cs="Times New Roman"/>
              </w:rPr>
              <w:t>теоретические</w:t>
            </w:r>
            <w:proofErr w:type="spellEnd"/>
            <w:r w:rsidRPr="00E109D8">
              <w:rPr>
                <w:rFonts w:cs="Times New Roman"/>
              </w:rPr>
              <w:t xml:space="preserve"> </w:t>
            </w:r>
            <w:proofErr w:type="spellStart"/>
            <w:r w:rsidRPr="00E109D8">
              <w:rPr>
                <w:rFonts w:cs="Times New Roman"/>
              </w:rPr>
              <w:t>дней</w:t>
            </w:r>
            <w:proofErr w:type="spellEnd"/>
            <w:r w:rsidRPr="00E109D8">
              <w:rPr>
                <w:rFonts w:cs="Times New Roman"/>
              </w:rPr>
              <w:t xml:space="preserve"> и </w:t>
            </w:r>
            <w:proofErr w:type="spellStart"/>
            <w:r w:rsidRPr="00E109D8">
              <w:rPr>
                <w:rFonts w:cs="Times New Roman"/>
              </w:rPr>
              <w:t>практические</w:t>
            </w:r>
            <w:proofErr w:type="spellEnd"/>
            <w:r w:rsidRPr="00E109D8">
              <w:rPr>
                <w:rFonts w:cs="Times New Roman"/>
              </w:rPr>
              <w:t xml:space="preserve"> </w:t>
            </w:r>
            <w:proofErr w:type="spellStart"/>
            <w:r w:rsidRPr="00E109D8">
              <w:rPr>
                <w:rFonts w:cs="Times New Roman"/>
              </w:rPr>
              <w:t>купиться</w:t>
            </w:r>
            <w:proofErr w:type="spellEnd"/>
            <w:r w:rsidRPr="00E109D8">
              <w:rPr>
                <w:rFonts w:cs="Times New Roman"/>
              </w:rPr>
              <w:t xml:space="preserve"> </w:t>
            </w:r>
            <w:proofErr w:type="spellStart"/>
            <w:r w:rsidRPr="00E109D8">
              <w:rPr>
                <w:rFonts w:cs="Times New Roman"/>
              </w:rPr>
              <w:t>кревей</w:t>
            </w:r>
            <w:proofErr w:type="spellEnd"/>
            <w:r w:rsidRPr="00E109D8">
              <w:rPr>
                <w:rFonts w:cs="Times New Roman"/>
              </w:rPr>
              <w:t xml:space="preserve"> </w:t>
            </w:r>
            <w:proofErr w:type="spellStart"/>
            <w:r w:rsidRPr="00E109D8">
              <w:rPr>
                <w:rFonts w:cs="Times New Roman"/>
              </w:rPr>
              <w:t>мебельей</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хайствой</w:t>
            </w:r>
            <w:proofErr w:type="spellEnd"/>
            <w:r w:rsidRPr="00E109D8">
              <w:rPr>
                <w:rFonts w:cs="Times New Roman"/>
              </w:rPr>
              <w:t xml:space="preserve"> </w:t>
            </w:r>
            <w:proofErr w:type="spellStart"/>
            <w:r w:rsidRPr="00E109D8">
              <w:rPr>
                <w:rFonts w:cs="Times New Roman"/>
              </w:rPr>
              <w:t>содув</w:t>
            </w:r>
            <w:proofErr w:type="spellEnd"/>
          </w:p>
        </w:tc>
      </w:tr>
      <w:tr w:rsidR="00E109D8" w:rsidRPr="00E109D8" w14:paraId="52F5A9CA" w14:textId="77777777" w:rsidTr="00194439">
        <w:trPr>
          <w:trHeight w:val="20"/>
        </w:trPr>
        <w:tc>
          <w:tcPr>
            <w:tcW w:w="1114" w:type="pct"/>
            <w:vMerge/>
          </w:tcPr>
          <w:p w14:paraId="0F58B713" w14:textId="77777777" w:rsidR="00B67FDD" w:rsidRPr="00E109D8" w:rsidRDefault="00B67FDD" w:rsidP="005F1594">
            <w:pPr>
              <w:rPr>
                <w:rFonts w:cs="Times New Roman"/>
              </w:rPr>
            </w:pPr>
          </w:p>
        </w:tc>
        <w:tc>
          <w:tcPr>
            <w:tcW w:w="3886" w:type="pct"/>
          </w:tcPr>
          <w:p w14:paraId="59740521" w14:textId="77777777" w:rsidR="00B67FDD" w:rsidRPr="00E109D8" w:rsidRDefault="002B7E93" w:rsidP="00531337">
            <w:pPr>
              <w:jc w:val="both"/>
              <w:rPr>
                <w:rFonts w:cs="Times New Roman"/>
              </w:rPr>
            </w:pPr>
            <w:r w:rsidRPr="00E109D8">
              <w:rPr>
                <w:rFonts w:cs="Times New Roman"/>
              </w:rPr>
              <w:t>Conduct ground training and training on simulators and unmanned aerial vehicles</w:t>
            </w:r>
          </w:p>
        </w:tc>
      </w:tr>
      <w:tr w:rsidR="00E109D8" w:rsidRPr="00E109D8" w14:paraId="44CD1ED2" w14:textId="77777777" w:rsidTr="00194439">
        <w:trPr>
          <w:trHeight w:val="20"/>
        </w:trPr>
        <w:tc>
          <w:tcPr>
            <w:tcW w:w="1114" w:type="pct"/>
            <w:vMerge/>
          </w:tcPr>
          <w:p w14:paraId="357F8C51" w14:textId="77777777" w:rsidR="00B67FDD" w:rsidRPr="00E109D8" w:rsidRDefault="00B67FDD" w:rsidP="005F1594">
            <w:pPr>
              <w:rPr>
                <w:rFonts w:cs="Times New Roman"/>
              </w:rPr>
            </w:pPr>
          </w:p>
        </w:tc>
        <w:tc>
          <w:tcPr>
            <w:tcW w:w="3886" w:type="pct"/>
          </w:tcPr>
          <w:p w14:paraId="7936C269" w14:textId="77777777" w:rsidR="00B67FDD" w:rsidRPr="00E109D8" w:rsidRDefault="00C93F48" w:rsidP="00531337">
            <w:pPr>
              <w:jc w:val="both"/>
              <w:rPr>
                <w:rFonts w:cs="Times New Roman"/>
              </w:rPr>
            </w:pPr>
            <w:proofErr w:type="spellStart"/>
            <w:r w:rsidRPr="00E109D8">
              <w:rPr>
                <w:rFonts w:cs="Times New Roman"/>
              </w:rPr>
              <w:t>Передавать</w:t>
            </w:r>
            <w:proofErr w:type="spellEnd"/>
            <w:r w:rsidRPr="00E109D8">
              <w:rPr>
                <w:rFonts w:cs="Times New Roman"/>
              </w:rPr>
              <w:t xml:space="preserve"> knowledge and skills in the process of training crew members</w:t>
            </w:r>
          </w:p>
        </w:tc>
      </w:tr>
      <w:tr w:rsidR="00E109D8" w:rsidRPr="00E109D8" w14:paraId="5AABDD8F" w14:textId="77777777" w:rsidTr="00194439">
        <w:trPr>
          <w:trHeight w:val="20"/>
        </w:trPr>
        <w:tc>
          <w:tcPr>
            <w:tcW w:w="1114" w:type="pct"/>
            <w:vMerge w:val="restart"/>
          </w:tcPr>
          <w:p w14:paraId="0C242EB1" w14:textId="77777777" w:rsidR="00B67FDD" w:rsidRPr="00E109D8" w:rsidRDefault="00B67FDD" w:rsidP="005F1594">
            <w:pPr>
              <w:rPr>
                <w:rFonts w:cs="Times New Roman"/>
              </w:rPr>
            </w:pPr>
            <w:r w:rsidRPr="00E109D8">
              <w:rPr>
                <w:rFonts w:cs="Times New Roman"/>
              </w:rPr>
              <w:t>Necessary knowledge</w:t>
            </w:r>
          </w:p>
        </w:tc>
        <w:tc>
          <w:tcPr>
            <w:tcW w:w="3886" w:type="pct"/>
          </w:tcPr>
          <w:p w14:paraId="631FEBF4" w14:textId="492F90A1" w:rsidR="00B67FDD" w:rsidRPr="00E109D8" w:rsidRDefault="00CD24CC" w:rsidP="00531337">
            <w:pPr>
              <w:jc w:val="both"/>
              <w:rPr>
                <w:rFonts w:cs="Times New Roman"/>
              </w:rPr>
            </w:pPr>
            <w:r w:rsidRPr="00E109D8">
              <w:rPr>
                <w:rFonts w:cs="Times New Roman"/>
              </w:rPr>
              <w:t>Methods, methods of training, advanced training and mastery of crew members of unmanned aircraft</w:t>
            </w:r>
          </w:p>
        </w:tc>
      </w:tr>
      <w:tr w:rsidR="00E109D8" w:rsidRPr="00E109D8" w14:paraId="1B065B05" w14:textId="77777777" w:rsidTr="00194439">
        <w:trPr>
          <w:trHeight w:val="20"/>
        </w:trPr>
        <w:tc>
          <w:tcPr>
            <w:tcW w:w="1114" w:type="pct"/>
            <w:vMerge/>
          </w:tcPr>
          <w:p w14:paraId="0DBA4FB3" w14:textId="77777777" w:rsidR="00B84E81" w:rsidRPr="00E109D8" w:rsidRDefault="00B84E81" w:rsidP="005F1594">
            <w:pPr>
              <w:rPr>
                <w:rFonts w:cs="Times New Roman"/>
              </w:rPr>
            </w:pPr>
          </w:p>
        </w:tc>
        <w:tc>
          <w:tcPr>
            <w:tcW w:w="3886" w:type="pct"/>
          </w:tcPr>
          <w:p w14:paraId="3F9039CE" w14:textId="3527EB44" w:rsidR="00B84E81" w:rsidRPr="00E109D8" w:rsidRDefault="00B84E81" w:rsidP="00531337">
            <w:pPr>
              <w:jc w:val="both"/>
              <w:rPr>
                <w:rFonts w:cs="Times New Roman"/>
              </w:rPr>
            </w:pPr>
            <w:r w:rsidRPr="00E109D8">
              <w:rPr>
                <w:rFonts w:cs="Times New Roman"/>
              </w:rPr>
              <w:t>Practical training methods</w:t>
            </w:r>
          </w:p>
        </w:tc>
      </w:tr>
      <w:tr w:rsidR="00E109D8" w:rsidRPr="00E109D8" w14:paraId="3B27854B" w14:textId="77777777" w:rsidTr="00194439">
        <w:trPr>
          <w:trHeight w:val="20"/>
        </w:trPr>
        <w:tc>
          <w:tcPr>
            <w:tcW w:w="1114" w:type="pct"/>
            <w:vMerge/>
          </w:tcPr>
          <w:p w14:paraId="2B7B49EB" w14:textId="77777777" w:rsidR="00022C1A" w:rsidRPr="00E109D8" w:rsidRDefault="00022C1A" w:rsidP="00022C1A">
            <w:pPr>
              <w:rPr>
                <w:rFonts w:cs="Times New Roman"/>
              </w:rPr>
            </w:pPr>
          </w:p>
        </w:tc>
        <w:tc>
          <w:tcPr>
            <w:tcW w:w="3886" w:type="pct"/>
          </w:tcPr>
          <w:p w14:paraId="33CF84D4" w14:textId="4AF54905" w:rsidR="00022C1A" w:rsidRPr="00E109D8" w:rsidRDefault="00CB7A9A" w:rsidP="00022C1A">
            <w:pPr>
              <w:jc w:val="both"/>
              <w:rPr>
                <w:rFonts w:cs="Times New Roman"/>
              </w:rPr>
            </w:pPr>
            <w:r w:rsidRPr="00E109D8">
              <w:rPr>
                <w:rFonts w:cs="Times New Roman"/>
              </w:rPr>
              <w:t>Principles of operation and operation of power installations, systems and instrument equipment of unmanned aircraft</w:t>
            </w:r>
          </w:p>
        </w:tc>
      </w:tr>
      <w:tr w:rsidR="00E109D8" w:rsidRPr="00E109D8" w14:paraId="6C646FAF" w14:textId="77777777" w:rsidTr="00194439">
        <w:trPr>
          <w:trHeight w:val="20"/>
        </w:trPr>
        <w:tc>
          <w:tcPr>
            <w:tcW w:w="1114" w:type="pct"/>
            <w:vMerge/>
          </w:tcPr>
          <w:p w14:paraId="623A7D2D" w14:textId="77777777" w:rsidR="00022C1A" w:rsidRPr="00E109D8" w:rsidRDefault="00022C1A" w:rsidP="00022C1A">
            <w:pPr>
              <w:rPr>
                <w:rFonts w:cs="Times New Roman"/>
              </w:rPr>
            </w:pPr>
          </w:p>
        </w:tc>
        <w:tc>
          <w:tcPr>
            <w:tcW w:w="3886" w:type="pct"/>
          </w:tcPr>
          <w:p w14:paraId="78E10AB3" w14:textId="22EC1730" w:rsidR="00022C1A" w:rsidRPr="00E109D8" w:rsidRDefault="00022C1A" w:rsidP="00022C1A">
            <w:pPr>
              <w:jc w:val="both"/>
              <w:rPr>
                <w:rFonts w:cs="Times New Roman"/>
              </w:rPr>
            </w:pPr>
            <w:r w:rsidRPr="00E109D8">
              <w:rPr>
                <w:rFonts w:cs="Times New Roman"/>
              </w:rPr>
              <w:t>Operational limitations of unmanned aircraft and their power plants</w:t>
            </w:r>
          </w:p>
        </w:tc>
      </w:tr>
      <w:tr w:rsidR="00E109D8" w:rsidRPr="00E109D8" w14:paraId="41EBA11F" w14:textId="77777777" w:rsidTr="00194439">
        <w:trPr>
          <w:trHeight w:val="20"/>
        </w:trPr>
        <w:tc>
          <w:tcPr>
            <w:tcW w:w="1114" w:type="pct"/>
            <w:vMerge/>
          </w:tcPr>
          <w:p w14:paraId="4D94B882" w14:textId="77777777" w:rsidR="00022C1A" w:rsidRPr="00E109D8" w:rsidRDefault="00022C1A" w:rsidP="00022C1A">
            <w:pPr>
              <w:rPr>
                <w:rFonts w:cs="Times New Roman"/>
              </w:rPr>
            </w:pPr>
          </w:p>
        </w:tc>
        <w:tc>
          <w:tcPr>
            <w:tcW w:w="3886" w:type="pct"/>
          </w:tcPr>
          <w:p w14:paraId="5D7739A7" w14:textId="5D937D52" w:rsidR="00022C1A" w:rsidRPr="00E109D8" w:rsidRDefault="00CA7259" w:rsidP="00022C1A">
            <w:pPr>
              <w:jc w:val="both"/>
              <w:rPr>
                <w:rFonts w:cs="Times New Roman"/>
              </w:rPr>
            </w:pPr>
            <w:r w:rsidRPr="00E109D8">
              <w:rPr>
                <w:rFonts w:cs="Times New Roman"/>
              </w:rPr>
              <w:t>Operating data from the flight manual of an unmanned aircraft or an equivalent document</w:t>
            </w:r>
          </w:p>
        </w:tc>
      </w:tr>
      <w:tr w:rsidR="00E109D8" w:rsidRPr="00E109D8" w14:paraId="5C875901" w14:textId="77777777" w:rsidTr="00194439">
        <w:trPr>
          <w:trHeight w:val="20"/>
        </w:trPr>
        <w:tc>
          <w:tcPr>
            <w:tcW w:w="1114" w:type="pct"/>
            <w:vMerge/>
          </w:tcPr>
          <w:p w14:paraId="7DEF4691" w14:textId="77777777" w:rsidR="00022C1A" w:rsidRPr="00E109D8" w:rsidRDefault="00022C1A" w:rsidP="00022C1A">
            <w:pPr>
              <w:rPr>
                <w:rFonts w:cs="Times New Roman"/>
              </w:rPr>
            </w:pPr>
          </w:p>
        </w:tc>
        <w:tc>
          <w:tcPr>
            <w:tcW w:w="3886" w:type="pct"/>
          </w:tcPr>
          <w:p w14:paraId="5F731206" w14:textId="3C5B8A61" w:rsidR="00022C1A" w:rsidRPr="00E109D8" w:rsidRDefault="002E4B6D" w:rsidP="00022C1A">
            <w:pPr>
              <w:jc w:val="both"/>
              <w:rPr>
                <w:rFonts w:cs="Times New Roman"/>
              </w:rPr>
            </w:pPr>
            <w:r w:rsidRPr="002E4B6D">
              <w:rPr>
                <w:rFonts w:cs="Times New Roman"/>
              </w:rPr>
              <w:t>Influence of the mass and centering of the aircraft on the safety of flights</w:t>
            </w:r>
          </w:p>
        </w:tc>
      </w:tr>
      <w:tr w:rsidR="00E109D8" w:rsidRPr="00E109D8" w14:paraId="5436553C" w14:textId="77777777" w:rsidTr="00194439">
        <w:trPr>
          <w:trHeight w:val="20"/>
        </w:trPr>
        <w:tc>
          <w:tcPr>
            <w:tcW w:w="1114" w:type="pct"/>
            <w:vMerge/>
          </w:tcPr>
          <w:p w14:paraId="4C603D41" w14:textId="77777777" w:rsidR="00022C1A" w:rsidRPr="00E109D8" w:rsidRDefault="00022C1A" w:rsidP="00022C1A">
            <w:pPr>
              <w:rPr>
                <w:rFonts w:cs="Times New Roman"/>
              </w:rPr>
            </w:pPr>
          </w:p>
        </w:tc>
        <w:tc>
          <w:tcPr>
            <w:tcW w:w="3886" w:type="pct"/>
          </w:tcPr>
          <w:p w14:paraId="231ABFA1" w14:textId="28E8706D" w:rsidR="00022C1A" w:rsidRPr="00E109D8" w:rsidRDefault="00022C1A" w:rsidP="00022C1A">
            <w:pPr>
              <w:jc w:val="both"/>
              <w:rPr>
                <w:rFonts w:cs="Times New Roman"/>
              </w:rPr>
            </w:pPr>
            <w:r w:rsidRPr="00E109D8">
              <w:rPr>
                <w:rFonts w:cs="Times New Roman"/>
              </w:rPr>
              <w:t>Fundamentals of aviation psychology</w:t>
            </w:r>
          </w:p>
        </w:tc>
      </w:tr>
      <w:tr w:rsidR="00E109D8" w:rsidRPr="00E109D8" w14:paraId="5774654C" w14:textId="77777777" w:rsidTr="00194439">
        <w:trPr>
          <w:trHeight w:val="20"/>
        </w:trPr>
        <w:tc>
          <w:tcPr>
            <w:tcW w:w="1114" w:type="pct"/>
            <w:vMerge/>
          </w:tcPr>
          <w:p w14:paraId="624040E6" w14:textId="77777777" w:rsidR="00022C1A" w:rsidRPr="00E109D8" w:rsidRDefault="00022C1A" w:rsidP="00022C1A">
            <w:pPr>
              <w:rPr>
                <w:rFonts w:cs="Times New Roman"/>
              </w:rPr>
            </w:pPr>
          </w:p>
        </w:tc>
        <w:tc>
          <w:tcPr>
            <w:tcW w:w="3886" w:type="pct"/>
          </w:tcPr>
          <w:p w14:paraId="5606A1A7" w14:textId="20457090" w:rsidR="00022C1A" w:rsidRPr="00E109D8" w:rsidRDefault="00022C1A" w:rsidP="00022C1A">
            <w:pPr>
              <w:jc w:val="both"/>
              <w:rPr>
                <w:rFonts w:cs="Times New Roman"/>
              </w:rPr>
            </w:pPr>
            <w:r w:rsidRPr="00E109D8">
              <w:rPr>
                <w:rFonts w:cs="Times New Roman"/>
              </w:rPr>
              <w:t>Human capabilities apply to summer training, including the principles of controlling threat factors and errors</w:t>
            </w:r>
          </w:p>
        </w:tc>
      </w:tr>
      <w:tr w:rsidR="00E109D8" w:rsidRPr="00E109D8" w14:paraId="23B32C8A" w14:textId="77777777" w:rsidTr="00194439">
        <w:trPr>
          <w:trHeight w:val="20"/>
        </w:trPr>
        <w:tc>
          <w:tcPr>
            <w:tcW w:w="1114" w:type="pct"/>
            <w:vMerge/>
          </w:tcPr>
          <w:p w14:paraId="34923ED6" w14:textId="77777777" w:rsidR="00022C1A" w:rsidRPr="00E109D8" w:rsidRDefault="00022C1A" w:rsidP="00022C1A">
            <w:pPr>
              <w:rPr>
                <w:rFonts w:cs="Times New Roman"/>
              </w:rPr>
            </w:pPr>
          </w:p>
        </w:tc>
        <w:tc>
          <w:tcPr>
            <w:tcW w:w="3886" w:type="pct"/>
          </w:tcPr>
          <w:p w14:paraId="698162AB" w14:textId="680D5623" w:rsidR="00022C1A" w:rsidRPr="00E109D8" w:rsidRDefault="00022C1A" w:rsidP="00022C1A">
            <w:pPr>
              <w:jc w:val="both"/>
              <w:rPr>
                <w:rFonts w:cs="Times New Roman"/>
              </w:rPr>
            </w:pPr>
            <w:r w:rsidRPr="00E109D8">
              <w:rPr>
                <w:rFonts w:cs="Times New Roman"/>
              </w:rPr>
              <w:t>Security measures related to the imitation of system failures on an unmanned aircraft</w:t>
            </w:r>
          </w:p>
        </w:tc>
      </w:tr>
      <w:tr w:rsidR="00E109D8" w:rsidRPr="00E109D8" w14:paraId="19353959" w14:textId="77777777" w:rsidTr="00194439">
        <w:trPr>
          <w:trHeight w:val="20"/>
        </w:trPr>
        <w:tc>
          <w:tcPr>
            <w:tcW w:w="1114" w:type="pct"/>
            <w:vMerge/>
          </w:tcPr>
          <w:p w14:paraId="0E5FA2B3" w14:textId="77777777" w:rsidR="00022C1A" w:rsidRPr="00E109D8" w:rsidRDefault="00022C1A" w:rsidP="00022C1A">
            <w:pPr>
              <w:rPr>
                <w:rFonts w:cs="Times New Roman"/>
              </w:rPr>
            </w:pPr>
          </w:p>
        </w:tc>
        <w:tc>
          <w:tcPr>
            <w:tcW w:w="3886" w:type="pct"/>
          </w:tcPr>
          <w:p w14:paraId="05F16826" w14:textId="49F32A68" w:rsidR="00022C1A" w:rsidRPr="00E109D8" w:rsidRDefault="00022C1A" w:rsidP="00022C1A">
            <w:pPr>
              <w:jc w:val="both"/>
              <w:rPr>
                <w:rFonts w:cs="Times New Roman"/>
              </w:rPr>
            </w:pPr>
            <w:r w:rsidRPr="00E109D8">
              <w:rPr>
                <w:rFonts w:cs="Times New Roman"/>
              </w:rPr>
              <w:t>Legislation of the Russian Federation on air transport, regulating flight and training work</w:t>
            </w:r>
          </w:p>
        </w:tc>
      </w:tr>
      <w:tr w:rsidR="00E109D8" w:rsidRPr="00E109D8" w14:paraId="24EDCEA7" w14:textId="77777777" w:rsidTr="00194439">
        <w:trPr>
          <w:trHeight w:val="20"/>
        </w:trPr>
        <w:tc>
          <w:tcPr>
            <w:tcW w:w="1114" w:type="pct"/>
            <w:vMerge/>
          </w:tcPr>
          <w:p w14:paraId="29E5C002" w14:textId="77777777" w:rsidR="00022C1A" w:rsidRPr="00E109D8" w:rsidRDefault="00022C1A" w:rsidP="00022C1A">
            <w:pPr>
              <w:rPr>
                <w:rFonts w:cs="Times New Roman"/>
              </w:rPr>
            </w:pPr>
          </w:p>
        </w:tc>
        <w:tc>
          <w:tcPr>
            <w:tcW w:w="3886" w:type="pct"/>
          </w:tcPr>
          <w:p w14:paraId="6E03DACD" w14:textId="40EDECB5" w:rsidR="00022C1A" w:rsidRPr="00E109D8" w:rsidRDefault="00022C1A" w:rsidP="00022C1A">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11D888C5" w14:textId="77777777" w:rsidTr="00194439">
        <w:trPr>
          <w:trHeight w:val="20"/>
        </w:trPr>
        <w:tc>
          <w:tcPr>
            <w:tcW w:w="1114" w:type="pct"/>
            <w:vMerge/>
          </w:tcPr>
          <w:p w14:paraId="593082DA" w14:textId="77777777" w:rsidR="00022C1A" w:rsidRPr="00E109D8" w:rsidRDefault="00022C1A" w:rsidP="00022C1A">
            <w:pPr>
              <w:rPr>
                <w:rFonts w:cs="Times New Roman"/>
              </w:rPr>
            </w:pPr>
          </w:p>
        </w:tc>
        <w:tc>
          <w:tcPr>
            <w:tcW w:w="3886" w:type="pct"/>
          </w:tcPr>
          <w:p w14:paraId="3518C208" w14:textId="657FD4A4" w:rsidR="00022C1A" w:rsidRPr="00E109D8" w:rsidRDefault="00022C1A" w:rsidP="00022C1A">
            <w:pPr>
              <w:jc w:val="both"/>
              <w:rPr>
                <w:rFonts w:cs="Times New Roman"/>
              </w:rPr>
            </w:pPr>
            <w:r w:rsidRPr="00E109D8">
              <w:rPr>
                <w:rFonts w:cs="Times New Roman"/>
              </w:rPr>
              <w:t>Order of action in special cases in flight</w:t>
            </w:r>
          </w:p>
        </w:tc>
      </w:tr>
      <w:tr w:rsidR="00E109D8" w:rsidRPr="00E109D8" w14:paraId="138A370A" w14:textId="77777777" w:rsidTr="00194439">
        <w:trPr>
          <w:trHeight w:val="20"/>
        </w:trPr>
        <w:tc>
          <w:tcPr>
            <w:tcW w:w="1114" w:type="pct"/>
            <w:vMerge/>
          </w:tcPr>
          <w:p w14:paraId="521DB0F6" w14:textId="77777777" w:rsidR="00022C1A" w:rsidRPr="00E109D8" w:rsidRDefault="00022C1A" w:rsidP="00022C1A">
            <w:pPr>
              <w:rPr>
                <w:rFonts w:cs="Times New Roman"/>
              </w:rPr>
            </w:pPr>
          </w:p>
        </w:tc>
        <w:tc>
          <w:tcPr>
            <w:tcW w:w="3886" w:type="pct"/>
          </w:tcPr>
          <w:p w14:paraId="581AB478" w14:textId="77777777" w:rsidR="00022C1A" w:rsidRPr="00E109D8" w:rsidRDefault="00022C1A" w:rsidP="00022C1A">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55B20C47" w14:textId="77777777" w:rsidTr="00194439">
        <w:trPr>
          <w:trHeight w:val="20"/>
        </w:trPr>
        <w:tc>
          <w:tcPr>
            <w:tcW w:w="1114" w:type="pct"/>
            <w:vMerge/>
          </w:tcPr>
          <w:p w14:paraId="386E2D23" w14:textId="77777777" w:rsidR="00022C1A" w:rsidRPr="00E109D8" w:rsidRDefault="00022C1A" w:rsidP="00022C1A">
            <w:pPr>
              <w:rPr>
                <w:rFonts w:cs="Times New Roman"/>
              </w:rPr>
            </w:pPr>
          </w:p>
        </w:tc>
        <w:tc>
          <w:tcPr>
            <w:tcW w:w="3886" w:type="pct"/>
          </w:tcPr>
          <w:p w14:paraId="75C65B86" w14:textId="77777777" w:rsidR="00022C1A" w:rsidRPr="00E109D8" w:rsidRDefault="00022C1A" w:rsidP="00022C1A">
            <w:pPr>
              <w:jc w:val="both"/>
              <w:rPr>
                <w:rFonts w:cs="Times New Roman"/>
              </w:rPr>
            </w:pPr>
            <w:r w:rsidRPr="00E109D8">
              <w:rPr>
                <w:rFonts w:cs="Times New Roman"/>
              </w:rPr>
              <w:t>Rules and regulations related to the owner of the external pilot's certificate</w:t>
            </w:r>
          </w:p>
        </w:tc>
      </w:tr>
      <w:tr w:rsidR="00E109D8" w:rsidRPr="00E109D8" w14:paraId="4B0FCF24" w14:textId="77777777" w:rsidTr="00194439">
        <w:trPr>
          <w:trHeight w:val="20"/>
        </w:trPr>
        <w:tc>
          <w:tcPr>
            <w:tcW w:w="1114" w:type="pct"/>
            <w:vMerge/>
          </w:tcPr>
          <w:p w14:paraId="2A8DEF83" w14:textId="77777777" w:rsidR="00022C1A" w:rsidRPr="00E109D8" w:rsidRDefault="00022C1A" w:rsidP="00022C1A">
            <w:pPr>
              <w:rPr>
                <w:rFonts w:cs="Times New Roman"/>
              </w:rPr>
            </w:pPr>
          </w:p>
        </w:tc>
        <w:tc>
          <w:tcPr>
            <w:tcW w:w="3886" w:type="pct"/>
          </w:tcPr>
          <w:p w14:paraId="222A47C3" w14:textId="2790B9C8" w:rsidR="00022C1A" w:rsidRPr="00E109D8" w:rsidRDefault="00022C1A" w:rsidP="00022C1A">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1141B8AA" w14:textId="77777777" w:rsidTr="00194439">
        <w:trPr>
          <w:trHeight w:val="20"/>
        </w:trPr>
        <w:tc>
          <w:tcPr>
            <w:tcW w:w="1114" w:type="pct"/>
            <w:vMerge/>
          </w:tcPr>
          <w:p w14:paraId="388A86F9" w14:textId="77777777" w:rsidR="00022C1A" w:rsidRPr="00E109D8" w:rsidRDefault="00022C1A" w:rsidP="00022C1A">
            <w:pPr>
              <w:rPr>
                <w:rFonts w:cs="Times New Roman"/>
              </w:rPr>
            </w:pPr>
          </w:p>
        </w:tc>
        <w:tc>
          <w:tcPr>
            <w:tcW w:w="3886" w:type="pct"/>
          </w:tcPr>
          <w:p w14:paraId="3568D1B4" w14:textId="77777777" w:rsidR="00022C1A" w:rsidRPr="00E109D8" w:rsidRDefault="00022C1A" w:rsidP="00022C1A">
            <w:pPr>
              <w:jc w:val="both"/>
              <w:rPr>
                <w:rFonts w:cs="Times New Roman"/>
              </w:rPr>
            </w:pPr>
            <w:r w:rsidRPr="00E109D8">
              <w:rPr>
                <w:rFonts w:cs="Times New Roman"/>
              </w:rPr>
              <w:t>Order of preliminary and pre-flight preparation of unmanned aviation system and its elements</w:t>
            </w:r>
          </w:p>
        </w:tc>
      </w:tr>
      <w:tr w:rsidR="00E109D8" w:rsidRPr="00E109D8" w14:paraId="72297045" w14:textId="77777777" w:rsidTr="00194439">
        <w:trPr>
          <w:trHeight w:val="20"/>
        </w:trPr>
        <w:tc>
          <w:tcPr>
            <w:tcW w:w="1114" w:type="pct"/>
            <w:vMerge/>
          </w:tcPr>
          <w:p w14:paraId="2156162B" w14:textId="77777777" w:rsidR="00022C1A" w:rsidRPr="00E109D8" w:rsidRDefault="00022C1A" w:rsidP="00022C1A">
            <w:pPr>
              <w:rPr>
                <w:rFonts w:cs="Times New Roman"/>
              </w:rPr>
            </w:pPr>
          </w:p>
        </w:tc>
        <w:tc>
          <w:tcPr>
            <w:tcW w:w="3886" w:type="pct"/>
          </w:tcPr>
          <w:p w14:paraId="7E9D433D" w14:textId="77777777" w:rsidR="00022C1A" w:rsidRPr="00E109D8" w:rsidRDefault="00022C1A" w:rsidP="00022C1A">
            <w:pPr>
              <w:jc w:val="both"/>
              <w:rPr>
                <w:rFonts w:cs="Times New Roman"/>
              </w:rPr>
            </w:pPr>
            <w:r w:rsidRPr="00E109D8">
              <w:rPr>
                <w:rFonts w:cs="Times New Roman"/>
              </w:rPr>
              <w:t>The procedure for organizing and performing unmanned aircraft flights, including in segregated airspace</w:t>
            </w:r>
          </w:p>
        </w:tc>
      </w:tr>
      <w:tr w:rsidR="00E109D8" w:rsidRPr="00E109D8" w14:paraId="092F382C" w14:textId="77777777" w:rsidTr="00194439">
        <w:trPr>
          <w:trHeight w:val="20"/>
        </w:trPr>
        <w:tc>
          <w:tcPr>
            <w:tcW w:w="1114" w:type="pct"/>
            <w:vMerge/>
          </w:tcPr>
          <w:p w14:paraId="3AC503AC" w14:textId="77777777" w:rsidR="00022C1A" w:rsidRPr="00E109D8" w:rsidRDefault="00022C1A" w:rsidP="00022C1A">
            <w:pPr>
              <w:rPr>
                <w:rFonts w:cs="Times New Roman"/>
              </w:rPr>
            </w:pPr>
          </w:p>
        </w:tc>
        <w:tc>
          <w:tcPr>
            <w:tcW w:w="3886" w:type="pct"/>
          </w:tcPr>
          <w:p w14:paraId="332ABA06" w14:textId="77777777" w:rsidR="00022C1A" w:rsidRPr="00E109D8" w:rsidRDefault="00022C1A" w:rsidP="00022C1A">
            <w:pPr>
              <w:jc w:val="both"/>
              <w:rPr>
                <w:rFonts w:cs="Times New Roman"/>
              </w:rPr>
            </w:pPr>
            <w:r w:rsidRPr="00E109D8">
              <w:rPr>
                <w:rFonts w:cs="Times New Roman"/>
              </w:rPr>
              <w:t>Fundamentals of air navigation, aerodynamics and meteorology to the extent necessary for the preparation and execution of unmanned aircraft flights</w:t>
            </w:r>
          </w:p>
        </w:tc>
      </w:tr>
      <w:tr w:rsidR="00E109D8" w:rsidRPr="00E109D8" w14:paraId="6074A7BE" w14:textId="77777777" w:rsidTr="00194439">
        <w:trPr>
          <w:trHeight w:val="20"/>
        </w:trPr>
        <w:tc>
          <w:tcPr>
            <w:tcW w:w="1114" w:type="pct"/>
            <w:vMerge/>
          </w:tcPr>
          <w:p w14:paraId="738AA81A" w14:textId="77777777" w:rsidR="00022C1A" w:rsidRPr="00E109D8" w:rsidRDefault="00022C1A" w:rsidP="00022C1A">
            <w:pPr>
              <w:rPr>
                <w:rFonts w:cs="Times New Roman"/>
              </w:rPr>
            </w:pPr>
          </w:p>
        </w:tc>
        <w:tc>
          <w:tcPr>
            <w:tcW w:w="3886" w:type="pct"/>
          </w:tcPr>
          <w:p w14:paraId="295FEF86" w14:textId="77777777" w:rsidR="00022C1A" w:rsidRPr="00E109D8" w:rsidRDefault="00022C1A" w:rsidP="00022C1A">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3DB82586" w14:textId="77777777" w:rsidTr="00194439">
        <w:trPr>
          <w:trHeight w:val="20"/>
        </w:trPr>
        <w:tc>
          <w:tcPr>
            <w:tcW w:w="1114" w:type="pct"/>
            <w:vMerge/>
          </w:tcPr>
          <w:p w14:paraId="76540979" w14:textId="77777777" w:rsidR="00022C1A" w:rsidRPr="00E109D8" w:rsidRDefault="00022C1A" w:rsidP="00022C1A">
            <w:pPr>
              <w:rPr>
                <w:rFonts w:cs="Times New Roman"/>
              </w:rPr>
            </w:pPr>
          </w:p>
        </w:tc>
        <w:tc>
          <w:tcPr>
            <w:tcW w:w="3886" w:type="pct"/>
          </w:tcPr>
          <w:p w14:paraId="10FC64EA" w14:textId="77777777" w:rsidR="00022C1A" w:rsidRPr="00E109D8" w:rsidRDefault="00022C1A" w:rsidP="00022C1A">
            <w:pPr>
              <w:jc w:val="both"/>
              <w:rPr>
                <w:rFonts w:cs="Times New Roman"/>
              </w:rPr>
            </w:pPr>
            <w:r w:rsidRPr="00E109D8">
              <w:rPr>
                <w:rFonts w:cs="Times New Roman"/>
              </w:rPr>
              <w:t>Radio communication procedure</w:t>
            </w:r>
          </w:p>
        </w:tc>
      </w:tr>
      <w:tr w:rsidR="00E109D8" w:rsidRPr="00E109D8" w14:paraId="19F9194E" w14:textId="77777777" w:rsidTr="00194439">
        <w:trPr>
          <w:trHeight w:val="20"/>
        </w:trPr>
        <w:tc>
          <w:tcPr>
            <w:tcW w:w="1114" w:type="pct"/>
          </w:tcPr>
          <w:p w14:paraId="5C844837" w14:textId="77777777" w:rsidR="00022C1A" w:rsidRPr="00E109D8" w:rsidRDefault="00022C1A" w:rsidP="00022C1A">
            <w:pPr>
              <w:rPr>
                <w:rFonts w:cs="Times New Roman"/>
              </w:rPr>
            </w:pPr>
            <w:r w:rsidRPr="00E109D8">
              <w:rPr>
                <w:rFonts w:cs="Times New Roman"/>
              </w:rPr>
              <w:t>Other characteristics</w:t>
            </w:r>
          </w:p>
        </w:tc>
        <w:tc>
          <w:tcPr>
            <w:tcW w:w="3886" w:type="pct"/>
          </w:tcPr>
          <w:p w14:paraId="59D34B35" w14:textId="2A8BD35A" w:rsidR="00022C1A" w:rsidRPr="00E109D8" w:rsidRDefault="00022C1A" w:rsidP="00022C1A">
            <w:pPr>
              <w:jc w:val="both"/>
              <w:rPr>
                <w:rFonts w:cs="Times New Roman"/>
              </w:rPr>
            </w:pPr>
            <w:r w:rsidRPr="00E109D8">
              <w:rPr>
                <w:rFonts w:cs="Times New Roman"/>
              </w:rPr>
              <w:t>-</w:t>
            </w:r>
          </w:p>
        </w:tc>
      </w:tr>
    </w:tbl>
    <w:p w14:paraId="4C4A92F4" w14:textId="77777777" w:rsidR="00255247" w:rsidRPr="00E109D8" w:rsidRDefault="00255247" w:rsidP="005F1594">
      <w:pPr>
        <w:rPr>
          <w:rFonts w:cs="Times New Roman"/>
        </w:rPr>
      </w:pPr>
    </w:p>
    <w:p w14:paraId="088F2987" w14:textId="77777777" w:rsidR="00B13892" w:rsidRPr="00E109D8" w:rsidRDefault="00B13892" w:rsidP="005F1594">
      <w:pPr>
        <w:rPr>
          <w:rFonts w:cs="Times New Roman"/>
          <w:b/>
        </w:rPr>
      </w:pPr>
      <w:r w:rsidRPr="00E109D8">
        <w:rPr>
          <w:rFonts w:cs="Times New Roman"/>
          <w:b/>
        </w:rPr>
        <w:t>3.3.2. Labor function</w:t>
      </w:r>
    </w:p>
    <w:p w14:paraId="7738C73A"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683"/>
        <w:gridCol w:w="4809"/>
        <w:gridCol w:w="639"/>
        <w:gridCol w:w="949"/>
        <w:gridCol w:w="1432"/>
        <w:gridCol w:w="688"/>
      </w:tblGrid>
      <w:tr w:rsidR="00B13892" w:rsidRPr="00E109D8" w14:paraId="352150BE" w14:textId="77777777" w:rsidTr="003F1491">
        <w:tc>
          <w:tcPr>
            <w:tcW w:w="832" w:type="pct"/>
            <w:tcBorders>
              <w:top w:val="nil"/>
              <w:left w:val="nil"/>
              <w:bottom w:val="nil"/>
              <w:right w:val="single" w:sz="4" w:space="0" w:color="808080" w:themeColor="background1" w:themeShade="80"/>
            </w:tcBorders>
            <w:vAlign w:val="center"/>
          </w:tcPr>
          <w:p w14:paraId="583FFC32"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3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BAFB62" w14:textId="77777777" w:rsidR="00B13892" w:rsidRPr="00E109D8" w:rsidRDefault="00B13892" w:rsidP="00531337">
            <w:pPr>
              <w:rPr>
                <w:rFonts w:cs="Times New Roman"/>
              </w:rPr>
            </w:pPr>
            <w:r w:rsidRPr="00E109D8">
              <w:rPr>
                <w:rFonts w:cs="Times New Roman"/>
              </w:rPr>
              <w:t>Quality control of the performance of labor functions by crew members of unmanned aircraft with a maximum take-off mass of more than 30 kilograms, carrying out flight operation</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054AA3B0" w14:textId="3F25D4E4"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765C8C" w14:textId="28DFD4B8" w:rsidR="00B13892" w:rsidRPr="00E109D8" w:rsidRDefault="000D649A" w:rsidP="003F1491">
            <w:pPr>
              <w:jc w:val="center"/>
              <w:rPr>
                <w:rFonts w:cs="Times New Roman"/>
                <w:lang w:val="en-US"/>
              </w:rPr>
            </w:pPr>
            <w:r w:rsidRPr="00E109D8">
              <w:rPr>
                <w:rFonts w:cs="Times New Roman"/>
                <w:lang w:val="en-US"/>
              </w:rPr>
              <w:t>C/02.6</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26C936E2" w14:textId="77777777" w:rsidR="00B13892" w:rsidRPr="00E109D8" w:rsidRDefault="00B13892" w:rsidP="00531337">
            <w:pPr>
              <w:jc w:val="center"/>
              <w:rPr>
                <w:rFonts w:cs="Times New Roman"/>
                <w:sz w:val="20"/>
                <w:szCs w:val="20"/>
              </w:rPr>
            </w:pPr>
            <w:r w:rsidRPr="00E109D8">
              <w:rPr>
                <w:rFonts w:cs="Times New Roman"/>
                <w:sz w:val="20"/>
                <w:szCs w:val="20"/>
              </w:rPr>
              <w:t>Qualification level</w:t>
            </w:r>
          </w:p>
        </w:tc>
        <w:tc>
          <w:tcPr>
            <w:tcW w:w="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4B55A5" w14:textId="77777777" w:rsidR="00B13892" w:rsidRPr="00E109D8" w:rsidRDefault="00B13892" w:rsidP="00531337">
            <w:pPr>
              <w:jc w:val="center"/>
              <w:rPr>
                <w:rFonts w:cs="Times New Roman"/>
              </w:rPr>
            </w:pPr>
            <w:r w:rsidRPr="00E109D8">
              <w:rPr>
                <w:rFonts w:cs="Times New Roman"/>
              </w:rPr>
              <w:t>6</w:t>
            </w:r>
          </w:p>
        </w:tc>
      </w:tr>
    </w:tbl>
    <w:p w14:paraId="5A234C88"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48D16595" w14:textId="77777777" w:rsidTr="003F1491">
        <w:tc>
          <w:tcPr>
            <w:tcW w:w="1130" w:type="pct"/>
            <w:tcBorders>
              <w:top w:val="nil"/>
              <w:left w:val="nil"/>
              <w:bottom w:val="nil"/>
              <w:right w:val="single" w:sz="4" w:space="0" w:color="808080" w:themeColor="background1" w:themeShade="80"/>
            </w:tcBorders>
            <w:vAlign w:val="center"/>
          </w:tcPr>
          <w:p w14:paraId="173BF080"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34F17F6" w14:textId="1A267944"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18611F9" w14:textId="4C571295" w:rsidR="00953A22" w:rsidRPr="00E109D8" w:rsidRDefault="00953A22" w:rsidP="00194439">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6C757E" w14:textId="394BADD3" w:rsidR="00953A22" w:rsidRPr="00E109D8" w:rsidRDefault="000D7E51" w:rsidP="00194439">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E43C50"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EAA539" w14:textId="77777777" w:rsidR="00953A22" w:rsidRPr="00E109D8" w:rsidRDefault="00953A22" w:rsidP="00194439">
            <w:pPr>
              <w:jc w:val="center"/>
              <w:rPr>
                <w:rFonts w:cs="Times New Roman"/>
                <w:lang w:val="en-US"/>
              </w:rPr>
            </w:pPr>
          </w:p>
        </w:tc>
      </w:tr>
      <w:tr w:rsidR="000C3E33" w:rsidRPr="00E109D8" w14:paraId="42DAC3F9" w14:textId="77777777" w:rsidTr="003F1491">
        <w:tc>
          <w:tcPr>
            <w:tcW w:w="1130" w:type="pct"/>
            <w:tcBorders>
              <w:top w:val="nil"/>
              <w:left w:val="nil"/>
              <w:bottom w:val="nil"/>
              <w:right w:val="nil"/>
            </w:tcBorders>
          </w:tcPr>
          <w:p w14:paraId="2432D1DC"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4CA99866"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214852BB"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6E9A82F5" w14:textId="20BD3FD1"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389EE598" w14:textId="5011C6EA"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5D9CF36F"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12BFAC93" w14:textId="77777777" w:rsidTr="00194439">
        <w:trPr>
          <w:trHeight w:val="20"/>
        </w:trPr>
        <w:tc>
          <w:tcPr>
            <w:tcW w:w="1114" w:type="pct"/>
            <w:vMerge w:val="restart"/>
          </w:tcPr>
          <w:p w14:paraId="6933CA34" w14:textId="77777777" w:rsidR="00B67FDD" w:rsidRPr="00E109D8" w:rsidRDefault="00B67FDD" w:rsidP="005F1594">
            <w:pPr>
              <w:rPr>
                <w:rFonts w:cs="Times New Roman"/>
              </w:rPr>
            </w:pPr>
            <w:r w:rsidRPr="00E109D8">
              <w:rPr>
                <w:rFonts w:cs="Times New Roman"/>
              </w:rPr>
              <w:t>Labor actions</w:t>
            </w:r>
          </w:p>
        </w:tc>
        <w:tc>
          <w:tcPr>
            <w:tcW w:w="3886" w:type="pct"/>
          </w:tcPr>
          <w:p w14:paraId="02E127C7" w14:textId="42C1CAA9" w:rsidR="00B67FDD" w:rsidRPr="00E109D8" w:rsidRDefault="00B67FDD" w:rsidP="00531337">
            <w:pPr>
              <w:jc w:val="both"/>
              <w:rPr>
                <w:rFonts w:cs="Times New Roman"/>
              </w:rPr>
            </w:pPr>
            <w:r w:rsidRPr="00E109D8">
              <w:rPr>
                <w:rFonts w:cs="Times New Roman"/>
              </w:rPr>
              <w:t>Control, intermediate control of the quality of skills and abilities, knowledge obtained during training on the simulator or in the training flight</w:t>
            </w:r>
          </w:p>
        </w:tc>
      </w:tr>
      <w:tr w:rsidR="00E109D8" w:rsidRPr="00E109D8" w14:paraId="63F6B6E4" w14:textId="77777777" w:rsidTr="00194439">
        <w:trPr>
          <w:trHeight w:val="20"/>
        </w:trPr>
        <w:tc>
          <w:tcPr>
            <w:tcW w:w="1114" w:type="pct"/>
            <w:vMerge/>
          </w:tcPr>
          <w:p w14:paraId="7BBB45B9" w14:textId="77777777" w:rsidR="00B84E81" w:rsidRPr="00E109D8" w:rsidRDefault="00B84E81" w:rsidP="005F1594">
            <w:pPr>
              <w:rPr>
                <w:rFonts w:cs="Times New Roman"/>
              </w:rPr>
            </w:pPr>
          </w:p>
        </w:tc>
        <w:tc>
          <w:tcPr>
            <w:tcW w:w="3886" w:type="pct"/>
          </w:tcPr>
          <w:p w14:paraId="5A6EB3DB" w14:textId="4B9034A2" w:rsidR="00B84E81" w:rsidRPr="00E109D8" w:rsidRDefault="00B84E81" w:rsidP="00B84E81">
            <w:pPr>
              <w:jc w:val="both"/>
              <w:rPr>
                <w:rFonts w:cs="Times New Roman"/>
              </w:rPr>
            </w:pPr>
            <w:r w:rsidRPr="00E109D8">
              <w:rPr>
                <w:rFonts w:cs="Times New Roman"/>
              </w:rPr>
              <w:t>Control of independent pilots of foreign pilots, trained persons</w:t>
            </w:r>
          </w:p>
        </w:tc>
      </w:tr>
      <w:tr w:rsidR="00E109D8" w:rsidRPr="00E109D8" w14:paraId="2F258464" w14:textId="77777777" w:rsidTr="00194439">
        <w:trPr>
          <w:trHeight w:val="20"/>
        </w:trPr>
        <w:tc>
          <w:tcPr>
            <w:tcW w:w="1114" w:type="pct"/>
            <w:vMerge/>
          </w:tcPr>
          <w:p w14:paraId="5E4C4E7B" w14:textId="77777777" w:rsidR="00B67FDD" w:rsidRPr="00E109D8" w:rsidRDefault="00B67FDD" w:rsidP="005F1594">
            <w:pPr>
              <w:rPr>
                <w:rFonts w:cs="Times New Roman"/>
              </w:rPr>
            </w:pPr>
          </w:p>
        </w:tc>
        <w:tc>
          <w:tcPr>
            <w:tcW w:w="3886" w:type="pct"/>
          </w:tcPr>
          <w:p w14:paraId="306BB5AD" w14:textId="76FB434D" w:rsidR="00B67FDD" w:rsidRPr="00E109D8" w:rsidRDefault="00B9008C" w:rsidP="00531337">
            <w:pPr>
              <w:jc w:val="both"/>
              <w:rPr>
                <w:rFonts w:cs="Times New Roman"/>
              </w:rPr>
            </w:pPr>
            <w:r w:rsidRPr="00E109D8">
              <w:rPr>
                <w:rFonts w:cs="Times New Roman"/>
              </w:rPr>
              <w:t>Observing the performance of training and training flights to control the quality of the performance of labor functions by crew members of unmanned aircraft</w:t>
            </w:r>
          </w:p>
        </w:tc>
      </w:tr>
      <w:tr w:rsidR="00E109D8" w:rsidRPr="00E109D8" w14:paraId="18DC991E" w14:textId="77777777" w:rsidTr="00194439">
        <w:trPr>
          <w:trHeight w:val="20"/>
        </w:trPr>
        <w:tc>
          <w:tcPr>
            <w:tcW w:w="1114" w:type="pct"/>
            <w:vMerge/>
          </w:tcPr>
          <w:p w14:paraId="4D54C24D" w14:textId="77777777" w:rsidR="00B67FDD" w:rsidRPr="00E109D8" w:rsidRDefault="00B67FDD" w:rsidP="005F1594">
            <w:pPr>
              <w:rPr>
                <w:rFonts w:cs="Times New Roman"/>
              </w:rPr>
            </w:pPr>
          </w:p>
        </w:tc>
        <w:tc>
          <w:tcPr>
            <w:tcW w:w="3886" w:type="pct"/>
          </w:tcPr>
          <w:p w14:paraId="47AED2DF" w14:textId="281FA103" w:rsidR="00B67FDD" w:rsidRPr="00E109D8" w:rsidRDefault="00B67FDD" w:rsidP="00531337">
            <w:pPr>
              <w:jc w:val="both"/>
              <w:rPr>
                <w:rFonts w:cs="Times New Roman"/>
              </w:rPr>
            </w:pPr>
            <w:r w:rsidRPr="00E109D8">
              <w:rPr>
                <w:rFonts w:cs="Times New Roman"/>
              </w:rPr>
              <w:t>Elimination of deficiencies identified in the work of crews of unmanned aircraft with a maximum take-off weight of more than 30 kilograms that carry out flight operations</w:t>
            </w:r>
          </w:p>
        </w:tc>
      </w:tr>
      <w:tr w:rsidR="00E109D8" w:rsidRPr="00E109D8" w14:paraId="5B9B41A3" w14:textId="77777777" w:rsidTr="00194439">
        <w:trPr>
          <w:trHeight w:val="20"/>
        </w:trPr>
        <w:tc>
          <w:tcPr>
            <w:tcW w:w="1114" w:type="pct"/>
            <w:vMerge/>
          </w:tcPr>
          <w:p w14:paraId="61EAE126" w14:textId="77777777" w:rsidR="00B67FDD" w:rsidRPr="00E109D8" w:rsidRDefault="00B67FDD" w:rsidP="005F1594">
            <w:pPr>
              <w:rPr>
                <w:rFonts w:cs="Times New Roman"/>
              </w:rPr>
            </w:pPr>
          </w:p>
        </w:tc>
        <w:tc>
          <w:tcPr>
            <w:tcW w:w="3886" w:type="pct"/>
          </w:tcPr>
          <w:p w14:paraId="0ACC5310" w14:textId="0D4038B7" w:rsidR="00B67FDD" w:rsidRPr="00E109D8" w:rsidRDefault="00053899" w:rsidP="002E5D05">
            <w:pPr>
              <w:jc w:val="both"/>
              <w:rPr>
                <w:rFonts w:cs="Times New Roman"/>
              </w:rPr>
            </w:pPr>
            <w:r w:rsidRPr="00E109D8">
              <w:rPr>
                <w:rFonts w:cs="Times New Roman"/>
              </w:rPr>
              <w:t>Controlling the needs of the organization in the corresponding technical means of training</w:t>
            </w:r>
          </w:p>
        </w:tc>
      </w:tr>
      <w:tr w:rsidR="00E109D8" w:rsidRPr="00E109D8" w14:paraId="1ACAF0C6" w14:textId="77777777" w:rsidTr="00194439">
        <w:trPr>
          <w:trHeight w:val="20"/>
        </w:trPr>
        <w:tc>
          <w:tcPr>
            <w:tcW w:w="1114" w:type="pct"/>
            <w:vMerge/>
          </w:tcPr>
          <w:p w14:paraId="6E31E639" w14:textId="77777777" w:rsidR="00B67FDD" w:rsidRPr="00E109D8" w:rsidRDefault="00B67FDD" w:rsidP="005F1594">
            <w:pPr>
              <w:rPr>
                <w:rFonts w:cs="Times New Roman"/>
              </w:rPr>
            </w:pPr>
          </w:p>
        </w:tc>
        <w:tc>
          <w:tcPr>
            <w:tcW w:w="3886" w:type="pct"/>
          </w:tcPr>
          <w:p w14:paraId="0B5A1B03" w14:textId="77777777" w:rsidR="00B67FDD" w:rsidRPr="00E109D8" w:rsidRDefault="0078731C" w:rsidP="00531337">
            <w:pPr>
              <w:jc w:val="both"/>
              <w:rPr>
                <w:rFonts w:cs="Times New Roman"/>
              </w:rPr>
            </w:pPr>
            <w:r w:rsidRPr="00E109D8">
              <w:rPr>
                <w:rFonts w:cs="Times New Roman"/>
              </w:rPr>
              <w:t>Control of compliance with the educational-methodical plan of occupation</w:t>
            </w:r>
          </w:p>
        </w:tc>
      </w:tr>
      <w:tr w:rsidR="00E109D8" w:rsidRPr="00E109D8" w14:paraId="4B6C4288" w14:textId="77777777" w:rsidTr="00194439">
        <w:trPr>
          <w:trHeight w:val="20"/>
        </w:trPr>
        <w:tc>
          <w:tcPr>
            <w:tcW w:w="1114" w:type="pct"/>
            <w:vMerge w:val="restart"/>
          </w:tcPr>
          <w:p w14:paraId="7683959F" w14:textId="77777777" w:rsidR="00B67FDD" w:rsidRPr="00E109D8" w:rsidRDefault="00B67FDD" w:rsidP="005F1594">
            <w:pPr>
              <w:rPr>
                <w:rFonts w:cs="Times New Roman"/>
              </w:rPr>
            </w:pPr>
            <w:r w:rsidRPr="00E109D8">
              <w:rPr>
                <w:rFonts w:cs="Times New Roman"/>
              </w:rPr>
              <w:t>Necessary skills</w:t>
            </w:r>
          </w:p>
        </w:tc>
        <w:tc>
          <w:tcPr>
            <w:tcW w:w="3886" w:type="pct"/>
          </w:tcPr>
          <w:p w14:paraId="310FEFB8" w14:textId="687220FE" w:rsidR="00B67FDD" w:rsidRPr="00E109D8" w:rsidRDefault="00B67FDD" w:rsidP="00531337">
            <w:pPr>
              <w:jc w:val="both"/>
              <w:rPr>
                <w:rFonts w:cs="Times New Roman"/>
              </w:rPr>
            </w:pPr>
            <w:r w:rsidRPr="00E109D8">
              <w:rPr>
                <w:rFonts w:cs="Times New Roman"/>
              </w:rPr>
              <w:t>Identify deficiencies in the work of crews of unmanned aircraft with a maximum take-off weight of more than 30 kilograms, which carry out flight operations</w:t>
            </w:r>
          </w:p>
        </w:tc>
      </w:tr>
      <w:tr w:rsidR="00E109D8" w:rsidRPr="00E109D8" w14:paraId="0F9C19BA" w14:textId="77777777" w:rsidTr="00194439">
        <w:trPr>
          <w:trHeight w:val="20"/>
        </w:trPr>
        <w:tc>
          <w:tcPr>
            <w:tcW w:w="1114" w:type="pct"/>
            <w:vMerge/>
          </w:tcPr>
          <w:p w14:paraId="13412956" w14:textId="77777777" w:rsidR="0063462F" w:rsidRPr="00E109D8" w:rsidRDefault="0063462F" w:rsidP="005F1594">
            <w:pPr>
              <w:rPr>
                <w:rFonts w:cs="Times New Roman"/>
              </w:rPr>
            </w:pPr>
          </w:p>
        </w:tc>
        <w:tc>
          <w:tcPr>
            <w:tcW w:w="3886" w:type="pct"/>
          </w:tcPr>
          <w:p w14:paraId="45DB781F" w14:textId="2EEEC78D" w:rsidR="0063462F" w:rsidRPr="00E109D8" w:rsidRDefault="0063462F" w:rsidP="00531337">
            <w:pPr>
              <w:jc w:val="both"/>
              <w:rPr>
                <w:rFonts w:cs="Times New Roman"/>
              </w:rPr>
            </w:pPr>
            <w:proofErr w:type="spellStart"/>
            <w:r w:rsidRPr="00E109D8">
              <w:rPr>
                <w:rFonts w:cs="Times New Roman"/>
              </w:rPr>
              <w:t>Разрабутать</w:t>
            </w:r>
            <w:proofErr w:type="spellEnd"/>
            <w:r w:rsidRPr="00E109D8">
              <w:rPr>
                <w:rFonts w:cs="Times New Roman"/>
              </w:rPr>
              <w:t xml:space="preserve"> </w:t>
            </w:r>
            <w:proofErr w:type="spellStart"/>
            <w:r w:rsidRPr="00E109D8">
              <w:rPr>
                <w:rFonts w:cs="Times New Roman"/>
              </w:rPr>
              <w:t>контрольно-оценочные</w:t>
            </w:r>
            <w:proofErr w:type="spellEnd"/>
            <w:r w:rsidRPr="00E109D8">
              <w:rPr>
                <w:rFonts w:cs="Times New Roman"/>
              </w:rPr>
              <w:t xml:space="preserve"> </w:t>
            </w:r>
            <w:proofErr w:type="spellStart"/>
            <w:r w:rsidRPr="00E109D8">
              <w:rPr>
                <w:rFonts w:cs="Times New Roman"/>
              </w:rPr>
              <w:t>местанды</w:t>
            </w:r>
            <w:proofErr w:type="spellEnd"/>
            <w:r w:rsidRPr="00E109D8">
              <w:rPr>
                <w:rFonts w:cs="Times New Roman"/>
              </w:rPr>
              <w:t xml:space="preserve"> </w:t>
            </w:r>
            <w:proofErr w:type="spellStart"/>
            <w:r w:rsidRPr="00E109D8">
              <w:rPr>
                <w:rFonts w:cs="Times New Roman"/>
              </w:rPr>
              <w:t>для</w:t>
            </w:r>
            <w:proofErr w:type="spellEnd"/>
            <w:r w:rsidRPr="00E109D8">
              <w:rPr>
                <w:rFonts w:cs="Times New Roman"/>
              </w:rPr>
              <w:t xml:space="preserve"> </w:t>
            </w:r>
            <w:proofErr w:type="spellStart"/>
            <w:r w:rsidRPr="00E109D8">
              <w:rPr>
                <w:rFonts w:cs="Times New Roman"/>
              </w:rPr>
              <w:t>экспрессион</w:t>
            </w:r>
            <w:proofErr w:type="spellEnd"/>
            <w:r w:rsidRPr="00E109D8">
              <w:rPr>
                <w:rFonts w:cs="Times New Roman"/>
              </w:rPr>
              <w:t xml:space="preserve"> и </w:t>
            </w:r>
            <w:proofErr w:type="spellStart"/>
            <w:r w:rsidRPr="00E109D8">
              <w:rPr>
                <w:rFonts w:cs="Times New Roman"/>
              </w:rPr>
              <w:t>просмотры</w:t>
            </w:r>
            <w:proofErr w:type="spellEnd"/>
          </w:p>
        </w:tc>
      </w:tr>
      <w:tr w:rsidR="00E109D8" w:rsidRPr="00E109D8" w14:paraId="4C22F634" w14:textId="77777777" w:rsidTr="00194439">
        <w:trPr>
          <w:trHeight w:val="20"/>
        </w:trPr>
        <w:tc>
          <w:tcPr>
            <w:tcW w:w="1114" w:type="pct"/>
            <w:vMerge/>
          </w:tcPr>
          <w:p w14:paraId="7293AD97" w14:textId="77777777" w:rsidR="00B67FDD" w:rsidRPr="00E109D8" w:rsidRDefault="00B67FDD" w:rsidP="005F1594">
            <w:pPr>
              <w:rPr>
                <w:rFonts w:cs="Times New Roman"/>
              </w:rPr>
            </w:pPr>
          </w:p>
        </w:tc>
        <w:tc>
          <w:tcPr>
            <w:tcW w:w="3886" w:type="pct"/>
          </w:tcPr>
          <w:p w14:paraId="26775C77" w14:textId="1DC69D36" w:rsidR="00B67FDD" w:rsidRPr="00E109D8" w:rsidRDefault="00D45F62" w:rsidP="00531337">
            <w:pPr>
              <w:jc w:val="both"/>
              <w:rPr>
                <w:rFonts w:cs="Times New Roman"/>
              </w:rPr>
            </w:pPr>
            <w:r w:rsidRPr="00E109D8">
              <w:rPr>
                <w:rFonts w:cs="Times New Roman"/>
              </w:rPr>
              <w:t>Conduct assessment of skills and abilities, knowledge obtained during training on the simulator or in the training flight</w:t>
            </w:r>
          </w:p>
        </w:tc>
      </w:tr>
      <w:tr w:rsidR="00E109D8" w:rsidRPr="00E109D8" w14:paraId="112EAF45" w14:textId="77777777" w:rsidTr="00194439">
        <w:trPr>
          <w:trHeight w:val="20"/>
        </w:trPr>
        <w:tc>
          <w:tcPr>
            <w:tcW w:w="1114" w:type="pct"/>
            <w:vMerge/>
          </w:tcPr>
          <w:p w14:paraId="744C12D6" w14:textId="77777777" w:rsidR="00B67FDD" w:rsidRPr="00E109D8" w:rsidRDefault="00B67FDD" w:rsidP="005F1594">
            <w:pPr>
              <w:rPr>
                <w:rFonts w:cs="Times New Roman"/>
              </w:rPr>
            </w:pPr>
          </w:p>
        </w:tc>
        <w:tc>
          <w:tcPr>
            <w:tcW w:w="3886" w:type="pct"/>
          </w:tcPr>
          <w:p w14:paraId="257B95CD" w14:textId="77777777" w:rsidR="00B67FDD" w:rsidRPr="00E109D8" w:rsidRDefault="0063462F" w:rsidP="00531337">
            <w:pPr>
              <w:jc w:val="both"/>
              <w:rPr>
                <w:rFonts w:cs="Times New Roman"/>
              </w:rPr>
            </w:pPr>
            <w:proofErr w:type="spellStart"/>
            <w:r w:rsidRPr="00E109D8">
              <w:rPr>
                <w:rFonts w:cs="Times New Roman"/>
              </w:rPr>
              <w:t>Расчичивать</w:t>
            </w:r>
            <w:proofErr w:type="spellEnd"/>
            <w:r w:rsidRPr="00E109D8">
              <w:rPr>
                <w:rFonts w:cs="Times New Roman"/>
              </w:rPr>
              <w:t xml:space="preserve"> </w:t>
            </w:r>
            <w:proofErr w:type="spellStart"/>
            <w:r w:rsidRPr="00E109D8">
              <w:rPr>
                <w:rFonts w:cs="Times New Roman"/>
              </w:rPr>
              <w:t>недвижимость</w:t>
            </w:r>
            <w:proofErr w:type="spellEnd"/>
            <w:r w:rsidRPr="00E109D8">
              <w:rPr>
                <w:rFonts w:cs="Times New Roman"/>
              </w:rPr>
              <w:t xml:space="preserve"> в </w:t>
            </w:r>
            <w:proofErr w:type="spellStart"/>
            <w:r w:rsidRPr="00E109D8">
              <w:rPr>
                <w:rFonts w:cs="Times New Roman"/>
              </w:rPr>
              <w:t>технических</w:t>
            </w:r>
            <w:proofErr w:type="spellEnd"/>
            <w:r w:rsidRPr="00E109D8">
              <w:rPr>
                <w:rFonts w:cs="Times New Roman"/>
              </w:rPr>
              <w:t xml:space="preserve"> </w:t>
            </w:r>
            <w:proofErr w:type="spellStart"/>
            <w:r w:rsidRPr="00E109D8">
              <w:rPr>
                <w:rFonts w:cs="Times New Roman"/>
              </w:rPr>
              <w:t>местальных</w:t>
            </w:r>
            <w:proofErr w:type="spellEnd"/>
            <w:r w:rsidRPr="00E109D8">
              <w:rPr>
                <w:rFonts w:cs="Times New Roman"/>
              </w:rPr>
              <w:t xml:space="preserve"> </w:t>
            </w:r>
            <w:proofErr w:type="spellStart"/>
            <w:r w:rsidRPr="00E109D8">
              <w:rPr>
                <w:rFonts w:cs="Times New Roman"/>
              </w:rPr>
              <w:t>обочниках</w:t>
            </w:r>
            <w:proofErr w:type="spellEnd"/>
          </w:p>
        </w:tc>
      </w:tr>
      <w:tr w:rsidR="00E109D8" w:rsidRPr="00E109D8" w14:paraId="01045138" w14:textId="77777777" w:rsidTr="00194439">
        <w:trPr>
          <w:trHeight w:val="20"/>
        </w:trPr>
        <w:tc>
          <w:tcPr>
            <w:tcW w:w="1114" w:type="pct"/>
            <w:vMerge w:val="restart"/>
          </w:tcPr>
          <w:p w14:paraId="47069CB8" w14:textId="77777777" w:rsidR="00AC6836" w:rsidRPr="00E109D8" w:rsidRDefault="00AC6836" w:rsidP="005F1594">
            <w:pPr>
              <w:rPr>
                <w:rFonts w:cs="Times New Roman"/>
              </w:rPr>
            </w:pPr>
            <w:r w:rsidRPr="00E109D8">
              <w:rPr>
                <w:rFonts w:cs="Times New Roman"/>
              </w:rPr>
              <w:t>Necessary knowledge</w:t>
            </w:r>
          </w:p>
        </w:tc>
        <w:tc>
          <w:tcPr>
            <w:tcW w:w="3886" w:type="pct"/>
          </w:tcPr>
          <w:p w14:paraId="63B71097" w14:textId="77777777" w:rsidR="00AC6836" w:rsidRPr="00E109D8" w:rsidRDefault="00CD24CC" w:rsidP="00531337">
            <w:pPr>
              <w:jc w:val="both"/>
              <w:rPr>
                <w:rFonts w:cs="Times New Roman"/>
              </w:rPr>
            </w:pPr>
            <w:r w:rsidRPr="00E109D8">
              <w:rPr>
                <w:rFonts w:cs="Times New Roman"/>
              </w:rPr>
              <w:t>Methods, methods of training, advanced training and mastery of crew members of unmanned aircraft</w:t>
            </w:r>
          </w:p>
        </w:tc>
      </w:tr>
      <w:tr w:rsidR="00E109D8" w:rsidRPr="00E109D8" w14:paraId="3D430E38" w14:textId="77777777" w:rsidTr="00194439">
        <w:trPr>
          <w:trHeight w:val="20"/>
        </w:trPr>
        <w:tc>
          <w:tcPr>
            <w:tcW w:w="1114" w:type="pct"/>
            <w:vMerge/>
          </w:tcPr>
          <w:p w14:paraId="1DAC7516" w14:textId="77777777" w:rsidR="00AC6836" w:rsidRPr="00E109D8" w:rsidRDefault="00AC6836" w:rsidP="005F1594">
            <w:pPr>
              <w:rPr>
                <w:rFonts w:cs="Times New Roman"/>
              </w:rPr>
            </w:pPr>
          </w:p>
        </w:tc>
        <w:tc>
          <w:tcPr>
            <w:tcW w:w="3886" w:type="pct"/>
          </w:tcPr>
          <w:p w14:paraId="7C14991E" w14:textId="239C4C18" w:rsidR="00AC6836" w:rsidRPr="00E109D8" w:rsidRDefault="002E5D05" w:rsidP="00531337">
            <w:pPr>
              <w:jc w:val="both"/>
              <w:rPr>
                <w:rFonts w:cs="Times New Roman"/>
              </w:rPr>
            </w:pPr>
            <w:r w:rsidRPr="00E109D8">
              <w:rPr>
                <w:rFonts w:cs="Times New Roman"/>
              </w:rPr>
              <w:t>Legislation of the Russian Federation on air transport, regulating flight and training work</w:t>
            </w:r>
          </w:p>
        </w:tc>
      </w:tr>
      <w:tr w:rsidR="00E109D8" w:rsidRPr="00E109D8" w14:paraId="7D372F4E" w14:textId="77777777" w:rsidTr="00194439">
        <w:trPr>
          <w:trHeight w:val="20"/>
        </w:trPr>
        <w:tc>
          <w:tcPr>
            <w:tcW w:w="1114" w:type="pct"/>
            <w:vMerge/>
          </w:tcPr>
          <w:p w14:paraId="5C3067A4" w14:textId="77777777" w:rsidR="00022C1A" w:rsidRPr="00E109D8" w:rsidRDefault="00022C1A" w:rsidP="00022C1A">
            <w:pPr>
              <w:rPr>
                <w:rFonts w:cs="Times New Roman"/>
              </w:rPr>
            </w:pPr>
          </w:p>
        </w:tc>
        <w:tc>
          <w:tcPr>
            <w:tcW w:w="3886" w:type="pct"/>
          </w:tcPr>
          <w:p w14:paraId="4804DA4A" w14:textId="6E05F129" w:rsidR="00022C1A" w:rsidRPr="00E109D8" w:rsidRDefault="00CB7A9A" w:rsidP="00022C1A">
            <w:pPr>
              <w:jc w:val="both"/>
              <w:rPr>
                <w:rFonts w:cs="Times New Roman"/>
              </w:rPr>
            </w:pPr>
            <w:r w:rsidRPr="00E109D8">
              <w:rPr>
                <w:rFonts w:cs="Times New Roman"/>
              </w:rPr>
              <w:t>Principles of operation and operation of power plants, systems and equipment</w:t>
            </w:r>
          </w:p>
        </w:tc>
      </w:tr>
      <w:tr w:rsidR="00E109D8" w:rsidRPr="00E109D8" w14:paraId="63597EF6" w14:textId="77777777" w:rsidTr="00194439">
        <w:trPr>
          <w:trHeight w:val="20"/>
        </w:trPr>
        <w:tc>
          <w:tcPr>
            <w:tcW w:w="1114" w:type="pct"/>
            <w:vMerge/>
          </w:tcPr>
          <w:p w14:paraId="4FF6D305" w14:textId="77777777" w:rsidR="00022C1A" w:rsidRPr="00E109D8" w:rsidRDefault="00022C1A" w:rsidP="00022C1A">
            <w:pPr>
              <w:rPr>
                <w:rFonts w:cs="Times New Roman"/>
              </w:rPr>
            </w:pPr>
          </w:p>
        </w:tc>
        <w:tc>
          <w:tcPr>
            <w:tcW w:w="3886" w:type="pct"/>
          </w:tcPr>
          <w:p w14:paraId="4B0A4081" w14:textId="3D90A4EF" w:rsidR="00022C1A" w:rsidRPr="00E109D8" w:rsidRDefault="00022C1A" w:rsidP="00022C1A">
            <w:pPr>
              <w:jc w:val="both"/>
              <w:rPr>
                <w:rFonts w:cs="Times New Roman"/>
              </w:rPr>
            </w:pPr>
            <w:r w:rsidRPr="00E109D8">
              <w:rPr>
                <w:rFonts w:cs="Times New Roman"/>
              </w:rPr>
              <w:t>Operational limitations of unmanned aircraft and their power plants</w:t>
            </w:r>
          </w:p>
        </w:tc>
      </w:tr>
      <w:tr w:rsidR="00E109D8" w:rsidRPr="00E109D8" w14:paraId="320A0BFF" w14:textId="77777777" w:rsidTr="00194439">
        <w:trPr>
          <w:trHeight w:val="20"/>
        </w:trPr>
        <w:tc>
          <w:tcPr>
            <w:tcW w:w="1114" w:type="pct"/>
            <w:vMerge/>
          </w:tcPr>
          <w:p w14:paraId="1F750145" w14:textId="77777777" w:rsidR="00022C1A" w:rsidRPr="00E109D8" w:rsidRDefault="00022C1A" w:rsidP="00022C1A">
            <w:pPr>
              <w:rPr>
                <w:rFonts w:cs="Times New Roman"/>
              </w:rPr>
            </w:pPr>
          </w:p>
        </w:tc>
        <w:tc>
          <w:tcPr>
            <w:tcW w:w="3886" w:type="pct"/>
          </w:tcPr>
          <w:p w14:paraId="66BE6A8A" w14:textId="4FED52DF" w:rsidR="00022C1A" w:rsidRPr="00E109D8" w:rsidRDefault="00CA7259" w:rsidP="00022C1A">
            <w:pPr>
              <w:jc w:val="both"/>
              <w:rPr>
                <w:rFonts w:cs="Times New Roman"/>
              </w:rPr>
            </w:pPr>
            <w:r w:rsidRPr="00E109D8">
              <w:rPr>
                <w:rFonts w:cs="Times New Roman"/>
              </w:rPr>
              <w:t>Operating data from the flight manual of an unmanned aircraft or an equivalent document</w:t>
            </w:r>
          </w:p>
        </w:tc>
      </w:tr>
      <w:tr w:rsidR="00E109D8" w:rsidRPr="00E109D8" w14:paraId="3303FADF" w14:textId="77777777" w:rsidTr="00194439">
        <w:trPr>
          <w:trHeight w:val="20"/>
        </w:trPr>
        <w:tc>
          <w:tcPr>
            <w:tcW w:w="1114" w:type="pct"/>
            <w:vMerge/>
          </w:tcPr>
          <w:p w14:paraId="65716AF0" w14:textId="77777777" w:rsidR="00022C1A" w:rsidRPr="00E109D8" w:rsidRDefault="00022C1A" w:rsidP="00022C1A">
            <w:pPr>
              <w:rPr>
                <w:rFonts w:cs="Times New Roman"/>
              </w:rPr>
            </w:pPr>
          </w:p>
        </w:tc>
        <w:tc>
          <w:tcPr>
            <w:tcW w:w="3886" w:type="pct"/>
          </w:tcPr>
          <w:p w14:paraId="4B205905" w14:textId="0DD697FE" w:rsidR="00022C1A" w:rsidRPr="00E109D8" w:rsidRDefault="002E4B6D" w:rsidP="00022C1A">
            <w:pPr>
              <w:jc w:val="both"/>
              <w:rPr>
                <w:rFonts w:cs="Times New Roman"/>
              </w:rPr>
            </w:pPr>
            <w:r w:rsidRPr="002E4B6D">
              <w:rPr>
                <w:rFonts w:cs="Times New Roman"/>
              </w:rPr>
              <w:t>Influence of the mass and centering of the aircraft on the safety of flights</w:t>
            </w:r>
          </w:p>
        </w:tc>
      </w:tr>
      <w:tr w:rsidR="00E109D8" w:rsidRPr="00E109D8" w14:paraId="1C21F707" w14:textId="77777777" w:rsidTr="00194439">
        <w:trPr>
          <w:trHeight w:val="20"/>
        </w:trPr>
        <w:tc>
          <w:tcPr>
            <w:tcW w:w="1114" w:type="pct"/>
            <w:vMerge/>
          </w:tcPr>
          <w:p w14:paraId="50855562" w14:textId="77777777" w:rsidR="00022C1A" w:rsidRPr="00E109D8" w:rsidRDefault="00022C1A" w:rsidP="00022C1A">
            <w:pPr>
              <w:rPr>
                <w:rFonts w:cs="Times New Roman"/>
              </w:rPr>
            </w:pPr>
          </w:p>
        </w:tc>
        <w:tc>
          <w:tcPr>
            <w:tcW w:w="3886" w:type="pct"/>
          </w:tcPr>
          <w:p w14:paraId="26295EAE" w14:textId="443F4949" w:rsidR="00022C1A" w:rsidRPr="00E109D8" w:rsidRDefault="00022C1A" w:rsidP="00022C1A">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0E4B135F" w14:textId="77777777" w:rsidTr="00194439">
        <w:trPr>
          <w:trHeight w:val="20"/>
        </w:trPr>
        <w:tc>
          <w:tcPr>
            <w:tcW w:w="1114" w:type="pct"/>
            <w:vMerge/>
          </w:tcPr>
          <w:p w14:paraId="605B146A" w14:textId="77777777" w:rsidR="00022C1A" w:rsidRPr="00E109D8" w:rsidRDefault="00022C1A" w:rsidP="00022C1A">
            <w:pPr>
              <w:rPr>
                <w:rFonts w:cs="Times New Roman"/>
              </w:rPr>
            </w:pPr>
          </w:p>
        </w:tc>
        <w:tc>
          <w:tcPr>
            <w:tcW w:w="3886" w:type="pct"/>
          </w:tcPr>
          <w:p w14:paraId="212B1ED8" w14:textId="79A68602" w:rsidR="00022C1A" w:rsidRPr="00E109D8" w:rsidRDefault="00022C1A" w:rsidP="00022C1A">
            <w:pPr>
              <w:jc w:val="both"/>
              <w:rPr>
                <w:rFonts w:cs="Times New Roman"/>
              </w:rPr>
            </w:pPr>
            <w:r w:rsidRPr="00E109D8">
              <w:rPr>
                <w:rFonts w:cs="Times New Roman"/>
              </w:rPr>
              <w:t>Order of action in special cases in flight</w:t>
            </w:r>
          </w:p>
        </w:tc>
      </w:tr>
      <w:tr w:rsidR="00E109D8" w:rsidRPr="00E109D8" w14:paraId="7FF39704" w14:textId="77777777" w:rsidTr="00194439">
        <w:trPr>
          <w:trHeight w:val="20"/>
        </w:trPr>
        <w:tc>
          <w:tcPr>
            <w:tcW w:w="1114" w:type="pct"/>
            <w:vMerge/>
          </w:tcPr>
          <w:p w14:paraId="5E0E9BC3" w14:textId="77777777" w:rsidR="00022C1A" w:rsidRPr="00E109D8" w:rsidRDefault="00022C1A" w:rsidP="00022C1A">
            <w:pPr>
              <w:rPr>
                <w:rFonts w:cs="Times New Roman"/>
              </w:rPr>
            </w:pPr>
          </w:p>
        </w:tc>
        <w:tc>
          <w:tcPr>
            <w:tcW w:w="3886" w:type="pct"/>
          </w:tcPr>
          <w:p w14:paraId="717A67F8" w14:textId="77777777" w:rsidR="00022C1A" w:rsidRPr="00E109D8" w:rsidRDefault="00022C1A" w:rsidP="00022C1A">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68A16E66" w14:textId="77777777" w:rsidTr="00194439">
        <w:trPr>
          <w:trHeight w:val="20"/>
        </w:trPr>
        <w:tc>
          <w:tcPr>
            <w:tcW w:w="1114" w:type="pct"/>
            <w:vMerge/>
          </w:tcPr>
          <w:p w14:paraId="3EF57375" w14:textId="77777777" w:rsidR="00022C1A" w:rsidRPr="00E109D8" w:rsidRDefault="00022C1A" w:rsidP="00022C1A">
            <w:pPr>
              <w:rPr>
                <w:rFonts w:cs="Times New Roman"/>
              </w:rPr>
            </w:pPr>
          </w:p>
        </w:tc>
        <w:tc>
          <w:tcPr>
            <w:tcW w:w="3886" w:type="pct"/>
          </w:tcPr>
          <w:p w14:paraId="695B24D8" w14:textId="77777777" w:rsidR="00022C1A" w:rsidRPr="00E109D8" w:rsidRDefault="00022C1A" w:rsidP="00022C1A">
            <w:pPr>
              <w:jc w:val="both"/>
              <w:rPr>
                <w:rFonts w:cs="Times New Roman"/>
              </w:rPr>
            </w:pPr>
            <w:r w:rsidRPr="00E109D8">
              <w:rPr>
                <w:rFonts w:cs="Times New Roman"/>
              </w:rPr>
              <w:t>Rules and regulations related to the owner of the external pilot's certificate</w:t>
            </w:r>
          </w:p>
        </w:tc>
      </w:tr>
      <w:tr w:rsidR="00E109D8" w:rsidRPr="00E109D8" w14:paraId="5AB0FD67" w14:textId="77777777" w:rsidTr="00194439">
        <w:trPr>
          <w:trHeight w:val="20"/>
        </w:trPr>
        <w:tc>
          <w:tcPr>
            <w:tcW w:w="1114" w:type="pct"/>
            <w:vMerge/>
          </w:tcPr>
          <w:p w14:paraId="14152988" w14:textId="77777777" w:rsidR="00022C1A" w:rsidRPr="00E109D8" w:rsidRDefault="00022C1A" w:rsidP="00022C1A">
            <w:pPr>
              <w:rPr>
                <w:rFonts w:cs="Times New Roman"/>
              </w:rPr>
            </w:pPr>
          </w:p>
        </w:tc>
        <w:tc>
          <w:tcPr>
            <w:tcW w:w="3886" w:type="pct"/>
          </w:tcPr>
          <w:p w14:paraId="0AE6FE28" w14:textId="7CC7EA96" w:rsidR="00022C1A" w:rsidRPr="00E109D8" w:rsidRDefault="00022C1A" w:rsidP="00022C1A">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4C80323D" w14:textId="77777777" w:rsidTr="00194439">
        <w:trPr>
          <w:trHeight w:val="20"/>
        </w:trPr>
        <w:tc>
          <w:tcPr>
            <w:tcW w:w="1114" w:type="pct"/>
            <w:vMerge/>
          </w:tcPr>
          <w:p w14:paraId="52F62D16" w14:textId="77777777" w:rsidR="00022C1A" w:rsidRPr="00E109D8" w:rsidRDefault="00022C1A" w:rsidP="00022C1A">
            <w:pPr>
              <w:rPr>
                <w:rFonts w:cs="Times New Roman"/>
              </w:rPr>
            </w:pPr>
          </w:p>
        </w:tc>
        <w:tc>
          <w:tcPr>
            <w:tcW w:w="3886" w:type="pct"/>
          </w:tcPr>
          <w:p w14:paraId="492C8892" w14:textId="77777777" w:rsidR="00022C1A" w:rsidRPr="00E109D8" w:rsidRDefault="00022C1A" w:rsidP="00022C1A">
            <w:pPr>
              <w:jc w:val="both"/>
              <w:rPr>
                <w:rFonts w:cs="Times New Roman"/>
              </w:rPr>
            </w:pPr>
            <w:r w:rsidRPr="00E109D8">
              <w:rPr>
                <w:rFonts w:cs="Times New Roman"/>
              </w:rPr>
              <w:t>Order of preliminary and pre-flight preparation of unmanned aviation system and its elements</w:t>
            </w:r>
          </w:p>
        </w:tc>
      </w:tr>
      <w:tr w:rsidR="00E109D8" w:rsidRPr="00E109D8" w14:paraId="5F7CEBB6" w14:textId="77777777" w:rsidTr="00194439">
        <w:trPr>
          <w:trHeight w:val="20"/>
        </w:trPr>
        <w:tc>
          <w:tcPr>
            <w:tcW w:w="1114" w:type="pct"/>
            <w:vMerge/>
          </w:tcPr>
          <w:p w14:paraId="6D1428E5" w14:textId="77777777" w:rsidR="00022C1A" w:rsidRPr="00E109D8" w:rsidRDefault="00022C1A" w:rsidP="00022C1A">
            <w:pPr>
              <w:rPr>
                <w:rFonts w:cs="Times New Roman"/>
              </w:rPr>
            </w:pPr>
          </w:p>
        </w:tc>
        <w:tc>
          <w:tcPr>
            <w:tcW w:w="3886" w:type="pct"/>
          </w:tcPr>
          <w:p w14:paraId="3971D81F" w14:textId="77777777" w:rsidR="00022C1A" w:rsidRPr="00E109D8" w:rsidRDefault="00022C1A" w:rsidP="00022C1A">
            <w:pPr>
              <w:jc w:val="both"/>
              <w:rPr>
                <w:rFonts w:cs="Times New Roman"/>
              </w:rPr>
            </w:pPr>
            <w:r w:rsidRPr="00E109D8">
              <w:rPr>
                <w:rFonts w:cs="Times New Roman"/>
              </w:rPr>
              <w:t>The procedure for organizing and performing unmanned aircraft flights, including in segregated airspace</w:t>
            </w:r>
          </w:p>
        </w:tc>
      </w:tr>
      <w:tr w:rsidR="00E109D8" w:rsidRPr="00E109D8" w14:paraId="41C8C04A" w14:textId="77777777" w:rsidTr="00194439">
        <w:trPr>
          <w:trHeight w:val="20"/>
        </w:trPr>
        <w:tc>
          <w:tcPr>
            <w:tcW w:w="1114" w:type="pct"/>
            <w:vMerge/>
          </w:tcPr>
          <w:p w14:paraId="566B85C6" w14:textId="77777777" w:rsidR="00022C1A" w:rsidRPr="00E109D8" w:rsidRDefault="00022C1A" w:rsidP="00022C1A">
            <w:pPr>
              <w:rPr>
                <w:rFonts w:cs="Times New Roman"/>
              </w:rPr>
            </w:pPr>
          </w:p>
        </w:tc>
        <w:tc>
          <w:tcPr>
            <w:tcW w:w="3886" w:type="pct"/>
          </w:tcPr>
          <w:p w14:paraId="75F7E2E7" w14:textId="77777777" w:rsidR="00022C1A" w:rsidRPr="00E109D8" w:rsidRDefault="00022C1A" w:rsidP="00022C1A">
            <w:pPr>
              <w:jc w:val="both"/>
              <w:rPr>
                <w:rFonts w:cs="Times New Roman"/>
              </w:rPr>
            </w:pPr>
            <w:r w:rsidRPr="00E109D8">
              <w:rPr>
                <w:rFonts w:cs="Times New Roman"/>
              </w:rPr>
              <w:t>Fundamentals of air navigation, aerodynamics and meteorology to the extent necessary for the preparation and execution of unmanned aircraft flights</w:t>
            </w:r>
          </w:p>
        </w:tc>
      </w:tr>
      <w:tr w:rsidR="00E109D8" w:rsidRPr="00E109D8" w14:paraId="0BFC3250" w14:textId="77777777" w:rsidTr="00194439">
        <w:trPr>
          <w:trHeight w:val="20"/>
        </w:trPr>
        <w:tc>
          <w:tcPr>
            <w:tcW w:w="1114" w:type="pct"/>
            <w:vMerge/>
          </w:tcPr>
          <w:p w14:paraId="4D85A0D6" w14:textId="77777777" w:rsidR="00022C1A" w:rsidRPr="00E109D8" w:rsidRDefault="00022C1A" w:rsidP="00022C1A">
            <w:pPr>
              <w:rPr>
                <w:rFonts w:cs="Times New Roman"/>
              </w:rPr>
            </w:pPr>
          </w:p>
        </w:tc>
        <w:tc>
          <w:tcPr>
            <w:tcW w:w="3886" w:type="pct"/>
          </w:tcPr>
          <w:p w14:paraId="1A78164C" w14:textId="77777777" w:rsidR="00022C1A" w:rsidRPr="00E109D8" w:rsidRDefault="00022C1A" w:rsidP="00022C1A">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71F7041B" w14:textId="77777777" w:rsidTr="00194439">
        <w:trPr>
          <w:trHeight w:val="20"/>
        </w:trPr>
        <w:tc>
          <w:tcPr>
            <w:tcW w:w="1114" w:type="pct"/>
            <w:vMerge/>
          </w:tcPr>
          <w:p w14:paraId="6522CC3A" w14:textId="77777777" w:rsidR="00022C1A" w:rsidRPr="00E109D8" w:rsidRDefault="00022C1A" w:rsidP="00022C1A">
            <w:pPr>
              <w:rPr>
                <w:rFonts w:cs="Times New Roman"/>
              </w:rPr>
            </w:pPr>
          </w:p>
        </w:tc>
        <w:tc>
          <w:tcPr>
            <w:tcW w:w="3886" w:type="pct"/>
          </w:tcPr>
          <w:p w14:paraId="0301AA83" w14:textId="77777777" w:rsidR="00022C1A" w:rsidRPr="00E109D8" w:rsidRDefault="00022C1A" w:rsidP="00022C1A">
            <w:pPr>
              <w:jc w:val="both"/>
              <w:rPr>
                <w:rFonts w:cs="Times New Roman"/>
              </w:rPr>
            </w:pPr>
            <w:r w:rsidRPr="00E109D8">
              <w:rPr>
                <w:rFonts w:cs="Times New Roman"/>
              </w:rPr>
              <w:t>Radio communication procedure</w:t>
            </w:r>
          </w:p>
        </w:tc>
      </w:tr>
      <w:tr w:rsidR="00022C1A" w:rsidRPr="00E109D8" w14:paraId="2A102BEE" w14:textId="77777777" w:rsidTr="00194439">
        <w:trPr>
          <w:trHeight w:val="20"/>
        </w:trPr>
        <w:tc>
          <w:tcPr>
            <w:tcW w:w="1114" w:type="pct"/>
          </w:tcPr>
          <w:p w14:paraId="2C657992" w14:textId="77777777" w:rsidR="00022C1A" w:rsidRPr="00E109D8" w:rsidRDefault="00022C1A" w:rsidP="00022C1A">
            <w:pPr>
              <w:rPr>
                <w:rFonts w:cs="Times New Roman"/>
              </w:rPr>
            </w:pPr>
            <w:r w:rsidRPr="00E109D8">
              <w:rPr>
                <w:rFonts w:cs="Times New Roman"/>
              </w:rPr>
              <w:t>Other characteristics</w:t>
            </w:r>
          </w:p>
        </w:tc>
        <w:tc>
          <w:tcPr>
            <w:tcW w:w="3886" w:type="pct"/>
          </w:tcPr>
          <w:p w14:paraId="4BF5A6E3" w14:textId="06E4B41B" w:rsidR="00022C1A" w:rsidRPr="00E109D8" w:rsidRDefault="00022C1A" w:rsidP="00022C1A">
            <w:pPr>
              <w:jc w:val="both"/>
              <w:rPr>
                <w:rFonts w:cs="Times New Roman"/>
              </w:rPr>
            </w:pPr>
            <w:r w:rsidRPr="00E109D8">
              <w:rPr>
                <w:rFonts w:cs="Times New Roman"/>
              </w:rPr>
              <w:t>-</w:t>
            </w:r>
          </w:p>
        </w:tc>
      </w:tr>
    </w:tbl>
    <w:p w14:paraId="49721EA7" w14:textId="77777777" w:rsidR="00B13892" w:rsidRPr="00E109D8" w:rsidRDefault="00B13892" w:rsidP="005F1594">
      <w:pPr>
        <w:rPr>
          <w:rFonts w:cs="Times New Roman"/>
        </w:rPr>
      </w:pPr>
    </w:p>
    <w:p w14:paraId="3A0EDAAA" w14:textId="77777777" w:rsidR="00B13892" w:rsidRPr="00E109D8" w:rsidRDefault="00B13892" w:rsidP="00531337">
      <w:pPr>
        <w:pStyle w:val="Heading2"/>
        <w:rPr>
          <w:rFonts w:cs="Times New Roman"/>
        </w:rPr>
      </w:pPr>
      <w:bookmarkStart w:id="7" w:name="_Toc111212150"/>
      <w:r w:rsidRPr="00E109D8">
        <w:rPr>
          <w:rFonts w:cs="Times New Roman"/>
        </w:rPr>
        <w:t>3.4. Generalized labor function</w:t>
      </w:r>
      <w:bookmarkEnd w:id="7"/>
    </w:p>
    <w:p w14:paraId="66E7781C"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5230"/>
        <w:gridCol w:w="639"/>
        <w:gridCol w:w="806"/>
        <w:gridCol w:w="1432"/>
        <w:gridCol w:w="547"/>
      </w:tblGrid>
      <w:tr w:rsidR="00B13892" w:rsidRPr="00E109D8" w14:paraId="43A8838A" w14:textId="77777777" w:rsidTr="00DB3546">
        <w:tc>
          <w:tcPr>
            <w:tcW w:w="765" w:type="pct"/>
            <w:tcBorders>
              <w:top w:val="nil"/>
              <w:left w:val="nil"/>
              <w:bottom w:val="nil"/>
              <w:right w:val="single" w:sz="4" w:space="0" w:color="808080" w:themeColor="background1" w:themeShade="80"/>
            </w:tcBorders>
            <w:vAlign w:val="center"/>
          </w:tcPr>
          <w:p w14:paraId="58F7A788"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E2F2AF" w14:textId="768AB433" w:rsidR="00B13892" w:rsidRPr="00E109D8" w:rsidRDefault="007404CB" w:rsidP="00531337">
            <w:pPr>
              <w:rPr>
                <w:rFonts w:cs="Times New Roman"/>
              </w:rPr>
            </w:pPr>
            <w:proofErr w:type="spellStart"/>
            <w:r>
              <w:rPr>
                <w:rFonts w:cs="Times New Roman"/>
              </w:rPr>
              <w:t>Организация</w:t>
            </w:r>
            <w:proofErr w:type="spellEnd"/>
            <w:r>
              <w:rPr>
                <w:rFonts w:cs="Times New Roman"/>
              </w:rPr>
              <w:t xml:space="preserve"> </w:t>
            </w:r>
            <w:proofErr w:type="spellStart"/>
            <w:r>
              <w:rPr>
                <w:rFonts w:cs="Times New Roman"/>
              </w:rPr>
              <w:t>летной</w:t>
            </w:r>
            <w:proofErr w:type="spellEnd"/>
            <w:r>
              <w:rPr>
                <w:rFonts w:cs="Times New Roman"/>
              </w:rPr>
              <w:t xml:space="preserve"> </w:t>
            </w:r>
            <w:proofErr w:type="spellStart"/>
            <w:r>
              <w:rPr>
                <w:rFonts w:cs="Times New Roman"/>
              </w:rPr>
              <w:t>электронный</w:t>
            </w:r>
            <w:proofErr w:type="spellEnd"/>
            <w:r>
              <w:rPr>
                <w:rFonts w:cs="Times New Roman"/>
              </w:rPr>
              <w:t xml:space="preserve"> </w:t>
            </w:r>
            <w:proofErr w:type="spellStart"/>
            <w:r>
              <w:rPr>
                <w:rFonts w:cs="Times New Roman"/>
              </w:rPr>
              <w:t>оформация</w:t>
            </w:r>
            <w:proofErr w:type="spellEnd"/>
            <w:r>
              <w:rPr>
                <w:rFonts w:cs="Times New Roman"/>
              </w:rPr>
              <w:t xml:space="preserve"> </w:t>
            </w:r>
            <w:proofErr w:type="spellStart"/>
            <w:r>
              <w:rPr>
                <w:rFonts w:cs="Times New Roman"/>
              </w:rPr>
              <w:t>участьующие</w:t>
            </w:r>
            <w:proofErr w:type="spellEnd"/>
            <w:r>
              <w:rPr>
                <w:rFonts w:cs="Times New Roman"/>
              </w:rPr>
              <w:t xml:space="preserve"> </w:t>
            </w:r>
            <w:proofErr w:type="spellStart"/>
            <w:r>
              <w:rPr>
                <w:rFonts w:cs="Times New Roman"/>
              </w:rPr>
              <w:t>летную</w:t>
            </w:r>
            <w:proofErr w:type="spellEnd"/>
            <w:r>
              <w:rPr>
                <w:rFonts w:cs="Times New Roman"/>
              </w:rPr>
              <w:t xml:space="preserve"> </w:t>
            </w:r>
            <w:proofErr w:type="spellStart"/>
            <w:r>
              <w:rPr>
                <w:rFonts w:cs="Times New Roman"/>
              </w:rPr>
              <w:t>опросузионие</w:t>
            </w:r>
            <w:proofErr w:type="spellEnd"/>
            <w:r>
              <w:rPr>
                <w:rFonts w:cs="Times New Roman"/>
              </w:rPr>
              <w:t xml:space="preserve"> unmanned aviation systems organization</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3084FB17" w14:textId="7338E353" w:rsidR="00B13892" w:rsidRPr="00E109D8" w:rsidRDefault="00CA7259" w:rsidP="00CA7259">
            <w:pPr>
              <w:jc w:val="center"/>
              <w:rPr>
                <w:rFonts w:cs="Times New Roman"/>
                <w:sz w:val="20"/>
                <w:szCs w:val="20"/>
              </w:rPr>
            </w:pPr>
            <w:r w:rsidRPr="00E109D8">
              <w:rPr>
                <w:rFonts w:cs="Times New Roman"/>
                <w:sz w:val="20"/>
                <w:szCs w:val="20"/>
              </w:rPr>
              <w:t>Code</w:t>
            </w:r>
          </w:p>
        </w:tc>
        <w:tc>
          <w:tcPr>
            <w:tcW w:w="4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A18130" w14:textId="76FE2D59" w:rsidR="00B13892" w:rsidRPr="00E109D8" w:rsidRDefault="000D649A" w:rsidP="00531337">
            <w:pPr>
              <w:jc w:val="center"/>
              <w:rPr>
                <w:rFonts w:cs="Times New Roman"/>
                <w:lang w:val="en-US"/>
              </w:rPr>
            </w:pPr>
            <w:r w:rsidRPr="00E109D8">
              <w:rPr>
                <w:rFonts w:cs="Times New Roman"/>
                <w:lang w:val="en-US"/>
              </w:rPr>
              <w:t>d</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66E5F47D" w14:textId="77777777" w:rsidR="00B13892" w:rsidRPr="00E109D8" w:rsidRDefault="00B13892" w:rsidP="00531337">
            <w:pPr>
              <w:jc w:val="center"/>
              <w:rPr>
                <w:rFonts w:cs="Times New Roman"/>
                <w:sz w:val="20"/>
                <w:szCs w:val="20"/>
              </w:rPr>
            </w:pPr>
            <w:r w:rsidRPr="00E109D8">
              <w:rPr>
                <w:rFonts w:cs="Times New Roman"/>
                <w:sz w:val="20"/>
                <w:szCs w:val="20"/>
              </w:rPr>
              <w:t>Level of qualification</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E14889" w14:textId="77777777" w:rsidR="00B13892" w:rsidRPr="00E109D8" w:rsidRDefault="00B13892" w:rsidP="00531337">
            <w:pPr>
              <w:jc w:val="center"/>
              <w:rPr>
                <w:rFonts w:cs="Times New Roman"/>
              </w:rPr>
            </w:pPr>
            <w:r w:rsidRPr="00E109D8">
              <w:rPr>
                <w:rFonts w:cs="Times New Roman"/>
              </w:rPr>
              <w:t>7</w:t>
            </w:r>
          </w:p>
        </w:tc>
      </w:tr>
    </w:tbl>
    <w:p w14:paraId="32CB21D2"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7"/>
        <w:gridCol w:w="1263"/>
        <w:gridCol w:w="953"/>
        <w:gridCol w:w="1999"/>
        <w:gridCol w:w="1275"/>
        <w:gridCol w:w="2403"/>
      </w:tblGrid>
      <w:tr w:rsidR="00E109D8" w:rsidRPr="00E109D8" w14:paraId="34FC4569" w14:textId="77777777" w:rsidTr="00DB3546">
        <w:tc>
          <w:tcPr>
            <w:tcW w:w="1131" w:type="pct"/>
            <w:tcBorders>
              <w:top w:val="nil"/>
              <w:left w:val="nil"/>
              <w:bottom w:val="nil"/>
              <w:right w:val="single" w:sz="4" w:space="0" w:color="808080" w:themeColor="background1" w:themeShade="80"/>
            </w:tcBorders>
            <w:vAlign w:val="center"/>
          </w:tcPr>
          <w:p w14:paraId="04686B3A" w14:textId="77777777" w:rsidR="00953A22" w:rsidRPr="00E109D8" w:rsidRDefault="00953A22" w:rsidP="005F1594">
            <w:pPr>
              <w:rPr>
                <w:rFonts w:cs="Times New Roman"/>
                <w:sz w:val="20"/>
                <w:szCs w:val="20"/>
              </w:rPr>
            </w:pPr>
            <w:r w:rsidRPr="00E109D8">
              <w:rPr>
                <w:rFonts w:cs="Times New Roman"/>
                <w:sz w:val="20"/>
                <w:szCs w:val="20"/>
              </w:rPr>
              <w:t>The origin of generalized labor function</w:t>
            </w:r>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85B20DE" w14:textId="10E5D2F2" w:rsidR="00953A22" w:rsidRPr="00E109D8" w:rsidRDefault="000D7E51" w:rsidP="00194439">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E6462B" w14:textId="4B08A589" w:rsidR="00953A22" w:rsidRPr="00E109D8" w:rsidRDefault="00953A22" w:rsidP="00194439">
            <w:pPr>
              <w:jc w:val="center"/>
              <w:rPr>
                <w:rFonts w:cs="Times New Roman"/>
              </w:rPr>
            </w:pPr>
            <w:proofErr w:type="spellStart"/>
            <w:r w:rsidRPr="00E109D8">
              <w:rPr>
                <w:rFonts w:cs="Times New Roman"/>
              </w:rPr>
              <w:t>Kh</w:t>
            </w:r>
            <w:proofErr w:type="spellEnd"/>
          </w:p>
        </w:tc>
        <w:tc>
          <w:tcPr>
            <w:tcW w:w="9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1EBF02" w14:textId="0035B7BA" w:rsidR="00953A22" w:rsidRPr="00E109D8" w:rsidRDefault="000D7E51" w:rsidP="00194439">
            <w:pPr>
              <w:jc w:val="center"/>
              <w:rPr>
                <w:rFonts w:cs="Times New Roman"/>
              </w:rPr>
            </w:pPr>
            <w:r w:rsidRPr="00E109D8">
              <w:rPr>
                <w:rFonts w:cs="Times New Roman"/>
                <w:sz w:val="20"/>
              </w:rPr>
              <w:t>Borrowed from the original</w:t>
            </w:r>
          </w:p>
        </w:tc>
        <w:tc>
          <w:tcPr>
            <w:tcW w:w="62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926BF9" w14:textId="77777777" w:rsidR="00953A22" w:rsidRPr="00E109D8" w:rsidRDefault="00953A22" w:rsidP="00194439">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44E46E" w14:textId="77777777" w:rsidR="00953A22" w:rsidRPr="00E109D8" w:rsidRDefault="00953A22" w:rsidP="00194439">
            <w:pPr>
              <w:jc w:val="center"/>
              <w:rPr>
                <w:rFonts w:cs="Times New Roman"/>
                <w:lang w:val="en-US"/>
              </w:rPr>
            </w:pPr>
          </w:p>
        </w:tc>
      </w:tr>
      <w:tr w:rsidR="00C62BB2" w:rsidRPr="00E109D8" w14:paraId="1D7C67B7" w14:textId="77777777" w:rsidTr="00DB3546">
        <w:tc>
          <w:tcPr>
            <w:tcW w:w="1131" w:type="pct"/>
            <w:tcBorders>
              <w:top w:val="nil"/>
              <w:left w:val="nil"/>
              <w:bottom w:val="nil"/>
              <w:right w:val="nil"/>
            </w:tcBorders>
          </w:tcPr>
          <w:p w14:paraId="4CFFAF86" w14:textId="77777777" w:rsidR="00C62BB2" w:rsidRPr="00E109D8" w:rsidRDefault="00C62BB2"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07FD947B" w14:textId="77777777" w:rsidR="00C62BB2" w:rsidRPr="00E109D8" w:rsidRDefault="00C62BB2" w:rsidP="005F1594">
            <w:pPr>
              <w:rPr>
                <w:rFonts w:cs="Times New Roman"/>
                <w:lang w:val="en-US"/>
              </w:rPr>
            </w:pPr>
          </w:p>
        </w:tc>
        <w:tc>
          <w:tcPr>
            <w:tcW w:w="980" w:type="pct"/>
            <w:tcBorders>
              <w:top w:val="single" w:sz="4" w:space="0" w:color="808080" w:themeColor="background1" w:themeShade="80"/>
              <w:left w:val="nil"/>
              <w:bottom w:val="nil"/>
              <w:right w:val="nil"/>
            </w:tcBorders>
          </w:tcPr>
          <w:p w14:paraId="2635DC45" w14:textId="77777777" w:rsidR="00C62BB2" w:rsidRPr="00E109D8" w:rsidRDefault="00C62BB2" w:rsidP="005F1594">
            <w:pPr>
              <w:rPr>
                <w:rFonts w:cs="Times New Roman"/>
                <w:lang w:val="en-US"/>
              </w:rPr>
            </w:pPr>
          </w:p>
        </w:tc>
        <w:tc>
          <w:tcPr>
            <w:tcW w:w="625" w:type="pct"/>
            <w:tcBorders>
              <w:top w:val="single" w:sz="4" w:space="0" w:color="808080" w:themeColor="background1" w:themeShade="80"/>
              <w:left w:val="nil"/>
              <w:bottom w:val="nil"/>
              <w:right w:val="nil"/>
            </w:tcBorders>
          </w:tcPr>
          <w:p w14:paraId="7B5015A2" w14:textId="0C0BB8E6" w:rsidR="00C62BB2"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4A5AEE7F" w14:textId="5054046A" w:rsidR="00C62BB2"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48A38855" w14:textId="77777777" w:rsidR="00C62BB2" w:rsidRPr="00E109D8" w:rsidRDefault="00C62BB2" w:rsidP="005F1594">
      <w:pPr>
        <w:rPr>
          <w:rFonts w:cs="Times New Roman"/>
          <w:lang w:val="en-US"/>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C62BB2" w:rsidRPr="00E109D8" w14:paraId="166E634B" w14:textId="77777777" w:rsidTr="00531337">
        <w:trPr>
          <w:trHeight w:val="20"/>
        </w:trPr>
        <w:tc>
          <w:tcPr>
            <w:tcW w:w="1094" w:type="pct"/>
          </w:tcPr>
          <w:p w14:paraId="44B20F34" w14:textId="77777777" w:rsidR="00C62BB2" w:rsidRPr="00E109D8" w:rsidRDefault="000C3E33" w:rsidP="00531337">
            <w:pPr>
              <w:rPr>
                <w:rFonts w:cs="Times New Roman"/>
              </w:rPr>
            </w:pPr>
            <w:r w:rsidRPr="00E109D8">
              <w:rPr>
                <w:rFonts w:cs="Times New Roman"/>
              </w:rPr>
              <w:t>Possible names of occupations, professions</w:t>
            </w:r>
          </w:p>
        </w:tc>
        <w:tc>
          <w:tcPr>
            <w:tcW w:w="3906" w:type="pct"/>
          </w:tcPr>
          <w:p w14:paraId="7DFE0E0F" w14:textId="73FAED6C" w:rsidR="00C62BB2" w:rsidRPr="00E109D8" w:rsidRDefault="000C3E33" w:rsidP="007F0E9A">
            <w:pPr>
              <w:rPr>
                <w:rFonts w:cs="Times New Roman"/>
              </w:rPr>
            </w:pPr>
            <w:r w:rsidRPr="00E109D8">
              <w:rPr>
                <w:rFonts w:cs="Times New Roman"/>
              </w:rPr>
              <w:t>Flight director of the organization that operates the flight operation of unmanned aviation systems</w:t>
            </w:r>
          </w:p>
        </w:tc>
      </w:tr>
    </w:tbl>
    <w:p w14:paraId="23E3E1E1" w14:textId="77777777" w:rsidR="00B13892" w:rsidRPr="00E109D8" w:rsidRDefault="00B13892"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31"/>
        <w:gridCol w:w="7964"/>
      </w:tblGrid>
      <w:tr w:rsidR="00E109D8" w:rsidRPr="00E109D8" w14:paraId="3EE3DA79" w14:textId="77777777" w:rsidTr="00194439">
        <w:trPr>
          <w:trHeight w:val="20"/>
        </w:trPr>
        <w:tc>
          <w:tcPr>
            <w:tcW w:w="1094" w:type="pct"/>
          </w:tcPr>
          <w:p w14:paraId="785D3FF7" w14:textId="77777777" w:rsidR="000C3E33" w:rsidRPr="00E109D8" w:rsidRDefault="000C3E33" w:rsidP="00194439">
            <w:pPr>
              <w:rPr>
                <w:rFonts w:cs="Times New Roman"/>
              </w:rPr>
            </w:pPr>
            <w:r w:rsidRPr="00E109D8">
              <w:rPr>
                <w:rFonts w:cs="Times New Roman"/>
              </w:rPr>
              <w:t>Requirements for education and training</w:t>
            </w:r>
          </w:p>
        </w:tc>
        <w:tc>
          <w:tcPr>
            <w:tcW w:w="3906" w:type="pct"/>
          </w:tcPr>
          <w:p w14:paraId="2C6BCEA8" w14:textId="77777777" w:rsidR="000C3E33" w:rsidRPr="00E109D8" w:rsidRDefault="000C3E33" w:rsidP="00194439">
            <w:pPr>
              <w:rPr>
                <w:rFonts w:cs="Times New Roman"/>
              </w:rPr>
            </w:pPr>
            <w:r w:rsidRPr="00E109D8">
              <w:rPr>
                <w:rFonts w:cs="Times New Roman"/>
              </w:rPr>
              <w:t>Higher education - specialty and additional professional programs in the field of flight operation of unmanned aviation systems, including one or several unmanned aircraft with a maximum take-off weight of more than 30 kilograms</w:t>
            </w:r>
          </w:p>
        </w:tc>
      </w:tr>
      <w:tr w:rsidR="00E109D8" w:rsidRPr="00E109D8" w14:paraId="2B71BD78" w14:textId="77777777" w:rsidTr="00194439">
        <w:trPr>
          <w:trHeight w:val="20"/>
        </w:trPr>
        <w:tc>
          <w:tcPr>
            <w:tcW w:w="1094" w:type="pct"/>
          </w:tcPr>
          <w:p w14:paraId="46412CD2" w14:textId="77777777" w:rsidR="000C3E33" w:rsidRPr="00E109D8" w:rsidRDefault="000C3E33" w:rsidP="00194439">
            <w:pPr>
              <w:rPr>
                <w:rFonts w:cs="Times New Roman"/>
              </w:rPr>
            </w:pPr>
            <w:proofErr w:type="spellStart"/>
            <w:r w:rsidRPr="00E109D8">
              <w:rPr>
                <w:rFonts w:cs="Times New Roman"/>
              </w:rPr>
              <w:t>Требования</w:t>
            </w:r>
            <w:proofErr w:type="spellEnd"/>
            <w:r w:rsidRPr="00E109D8">
              <w:rPr>
                <w:rFonts w:cs="Times New Roman"/>
              </w:rPr>
              <w:t xml:space="preserve"> к </w:t>
            </w:r>
            <w:proofErr w:type="spellStart"/>
            <w:r w:rsidRPr="00E109D8">
              <w:rPr>
                <w:rFonts w:cs="Times New Roman"/>
              </w:rPr>
              <w:t>опыту</w:t>
            </w:r>
            <w:proofErr w:type="spellEnd"/>
            <w:r w:rsidRPr="00E109D8">
              <w:rPr>
                <w:rFonts w:cs="Times New Roman"/>
              </w:rPr>
              <w:t xml:space="preserve"> </w:t>
            </w:r>
            <w:proofErr w:type="spellStart"/>
            <w:r w:rsidRPr="00E109D8">
              <w:rPr>
                <w:rFonts w:cs="Times New Roman"/>
              </w:rPr>
              <w:t>практический</w:t>
            </w:r>
            <w:proofErr w:type="spellEnd"/>
            <w:r w:rsidRPr="00E109D8">
              <w:rPr>
                <w:rFonts w:cs="Times New Roman"/>
              </w:rPr>
              <w:t xml:space="preserve"> </w:t>
            </w:r>
            <w:proofErr w:type="spellStart"/>
            <w:r w:rsidRPr="00E109D8">
              <w:rPr>
                <w:rFonts w:cs="Times New Roman"/>
              </w:rPr>
              <w:t>работы</w:t>
            </w:r>
            <w:proofErr w:type="spellEnd"/>
          </w:p>
        </w:tc>
        <w:tc>
          <w:tcPr>
            <w:tcW w:w="3906" w:type="pct"/>
          </w:tcPr>
          <w:p w14:paraId="4D615E76" w14:textId="77777777" w:rsidR="000C3E33" w:rsidRPr="00E109D8" w:rsidRDefault="000C3E33" w:rsidP="00194439">
            <w:pPr>
              <w:rPr>
                <w:rFonts w:cs="Times New Roman"/>
              </w:rPr>
            </w:pPr>
            <w:r w:rsidRPr="00E109D8">
              <w:rPr>
                <w:rFonts w:cs="Times New Roman"/>
              </w:rPr>
              <w:t>Not less than three years in aviation transport in positions related to the flight operation of aircraft or unmanned aviation systems</w:t>
            </w:r>
          </w:p>
        </w:tc>
      </w:tr>
      <w:tr w:rsidR="00E109D8" w:rsidRPr="00E109D8" w14:paraId="04CBC516" w14:textId="77777777" w:rsidTr="00194439">
        <w:trPr>
          <w:trHeight w:val="20"/>
        </w:trPr>
        <w:tc>
          <w:tcPr>
            <w:tcW w:w="1094" w:type="pct"/>
          </w:tcPr>
          <w:p w14:paraId="457E6DF3" w14:textId="77777777" w:rsidR="000C3E33" w:rsidRPr="00E109D8" w:rsidRDefault="000C3E33" w:rsidP="00194439">
            <w:pPr>
              <w:rPr>
                <w:rFonts w:cs="Times New Roman"/>
              </w:rPr>
            </w:pPr>
            <w:r w:rsidRPr="00E109D8">
              <w:rPr>
                <w:rFonts w:cs="Times New Roman"/>
              </w:rPr>
              <w:t>Special conditions for admission to work</w:t>
            </w:r>
          </w:p>
        </w:tc>
        <w:tc>
          <w:tcPr>
            <w:tcW w:w="3906" w:type="pct"/>
          </w:tcPr>
          <w:p w14:paraId="1E4CD673" w14:textId="4BB6856F" w:rsidR="000C3E33" w:rsidRPr="00E109D8" w:rsidRDefault="001D72B7" w:rsidP="00194439">
            <w:pPr>
              <w:rPr>
                <w:rFonts w:cs="Times New Roman"/>
              </w:rPr>
            </w:pPr>
            <w:r w:rsidRPr="00E109D8">
              <w:rPr>
                <w:rFonts w:cs="Times New Roman"/>
              </w:rPr>
              <w:t>-</w:t>
            </w:r>
          </w:p>
        </w:tc>
      </w:tr>
      <w:tr w:rsidR="000C3E33" w:rsidRPr="00E109D8" w14:paraId="7EE10659" w14:textId="77777777" w:rsidTr="00194439">
        <w:trPr>
          <w:trHeight w:val="20"/>
        </w:trPr>
        <w:tc>
          <w:tcPr>
            <w:tcW w:w="1094" w:type="pct"/>
          </w:tcPr>
          <w:p w14:paraId="18547F2A" w14:textId="77777777" w:rsidR="000C3E33" w:rsidRPr="00E109D8" w:rsidRDefault="000C3E33" w:rsidP="00194439">
            <w:pPr>
              <w:rPr>
                <w:rFonts w:cs="Times New Roman"/>
              </w:rPr>
            </w:pPr>
            <w:r w:rsidRPr="00E109D8">
              <w:rPr>
                <w:rFonts w:cs="Times New Roman"/>
              </w:rPr>
              <w:t>Other characteristics</w:t>
            </w:r>
          </w:p>
        </w:tc>
        <w:tc>
          <w:tcPr>
            <w:tcW w:w="3906" w:type="pct"/>
          </w:tcPr>
          <w:p w14:paraId="7C9F1B23" w14:textId="602DFE91" w:rsidR="000C3E33" w:rsidRPr="00E109D8" w:rsidRDefault="00A42AF6" w:rsidP="00194439">
            <w:pPr>
              <w:rPr>
                <w:rFonts w:cs="Times New Roman"/>
              </w:rPr>
            </w:pPr>
            <w:proofErr w:type="spellStart"/>
            <w:r w:rsidRPr="00E109D8">
              <w:rPr>
                <w:rFonts w:cs="Times New Roman"/>
              </w:rPr>
              <w:t>Английский</w:t>
            </w:r>
            <w:proofErr w:type="spellEnd"/>
            <w:r w:rsidRPr="00E109D8">
              <w:rPr>
                <w:rFonts w:cs="Times New Roman"/>
              </w:rPr>
              <w:t xml:space="preserve"> </w:t>
            </w:r>
            <w:proofErr w:type="spellStart"/>
            <w:r w:rsidRPr="00E109D8">
              <w:rPr>
                <w:rFonts w:cs="Times New Roman"/>
              </w:rPr>
              <w:t>язык</w:t>
            </w:r>
            <w:proofErr w:type="spellEnd"/>
            <w:r w:rsidRPr="00E109D8">
              <w:rPr>
                <w:rFonts w:cs="Times New Roman"/>
              </w:rPr>
              <w:t xml:space="preserve"> at the level established by the employer</w:t>
            </w:r>
          </w:p>
        </w:tc>
      </w:tr>
    </w:tbl>
    <w:p w14:paraId="19BD6F42" w14:textId="77777777" w:rsidR="000C3E33" w:rsidRPr="00E109D8" w:rsidRDefault="000C3E33" w:rsidP="005F1594">
      <w:pPr>
        <w:rPr>
          <w:rFonts w:cs="Times New Roman"/>
        </w:rPr>
      </w:pPr>
    </w:p>
    <w:p w14:paraId="1361F23F" w14:textId="77777777" w:rsidR="000C3E33" w:rsidRPr="00E109D8" w:rsidRDefault="000C3E33" w:rsidP="005F1594">
      <w:pPr>
        <w:rPr>
          <w:rFonts w:cs="Times New Roman"/>
        </w:rPr>
      </w:pPr>
      <w:r w:rsidRPr="00E109D8">
        <w:rPr>
          <w:rFonts w:cs="Times New Roman"/>
        </w:rPr>
        <w:t>Additional features</w:t>
      </w:r>
    </w:p>
    <w:p w14:paraId="2F97285D" w14:textId="77777777" w:rsidR="000C3E33" w:rsidRPr="00E109D8" w:rsidRDefault="000C3E33" w:rsidP="005F1594">
      <w:pPr>
        <w:rPr>
          <w:rFonts w:cs="Times New Roman"/>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1276"/>
        <w:gridCol w:w="6656"/>
      </w:tblGrid>
      <w:tr w:rsidR="00E109D8" w:rsidRPr="00E109D8" w14:paraId="6F9260AA" w14:textId="77777777" w:rsidTr="00194439">
        <w:trPr>
          <w:trHeight w:val="20"/>
        </w:trPr>
        <w:tc>
          <w:tcPr>
            <w:tcW w:w="2263" w:type="dxa"/>
            <w:vAlign w:val="center"/>
          </w:tcPr>
          <w:p w14:paraId="54F44A94" w14:textId="77777777" w:rsidR="000C3E33" w:rsidRPr="00E109D8" w:rsidRDefault="000C3E33" w:rsidP="00531337">
            <w:pPr>
              <w:jc w:val="center"/>
              <w:rPr>
                <w:rFonts w:cs="Times New Roman"/>
              </w:rPr>
            </w:pPr>
            <w:r w:rsidRPr="00E109D8">
              <w:rPr>
                <w:rFonts w:cs="Times New Roman"/>
              </w:rPr>
              <w:t>Name of the document</w:t>
            </w:r>
          </w:p>
        </w:tc>
        <w:tc>
          <w:tcPr>
            <w:tcW w:w="1276" w:type="dxa"/>
            <w:vAlign w:val="center"/>
          </w:tcPr>
          <w:p w14:paraId="3ADE04F4" w14:textId="5FAC7AEE" w:rsidR="000C3E33" w:rsidRPr="00E109D8" w:rsidRDefault="00CA7259" w:rsidP="00CA7259">
            <w:pPr>
              <w:jc w:val="center"/>
              <w:rPr>
                <w:rFonts w:cs="Times New Roman"/>
              </w:rPr>
            </w:pPr>
            <w:r w:rsidRPr="00E109D8">
              <w:rPr>
                <w:rFonts w:cs="Times New Roman"/>
              </w:rPr>
              <w:t>Code</w:t>
            </w:r>
          </w:p>
        </w:tc>
        <w:tc>
          <w:tcPr>
            <w:tcW w:w="6656" w:type="dxa"/>
            <w:vAlign w:val="center"/>
          </w:tcPr>
          <w:p w14:paraId="7270E1C6" w14:textId="77777777" w:rsidR="000C3E33" w:rsidRPr="00E109D8" w:rsidRDefault="000C3E33" w:rsidP="00531337">
            <w:pPr>
              <w:jc w:val="center"/>
              <w:rPr>
                <w:rFonts w:cs="Times New Roman"/>
              </w:rPr>
            </w:pPr>
            <w:proofErr w:type="spellStart"/>
            <w:r w:rsidRPr="00E109D8">
              <w:rPr>
                <w:rFonts w:cs="Times New Roman"/>
              </w:rPr>
              <w:t>Наименование</w:t>
            </w:r>
            <w:proofErr w:type="spellEnd"/>
            <w:r w:rsidRPr="00E109D8">
              <w:rPr>
                <w:rFonts w:cs="Times New Roman"/>
              </w:rPr>
              <w:t xml:space="preserve"> </w:t>
            </w:r>
            <w:proofErr w:type="spellStart"/>
            <w:r w:rsidRPr="00E109D8">
              <w:rPr>
                <w:rFonts w:cs="Times New Roman"/>
              </w:rPr>
              <w:t>базасной</w:t>
            </w:r>
            <w:proofErr w:type="spellEnd"/>
            <w:r w:rsidRPr="00E109D8">
              <w:rPr>
                <w:rFonts w:cs="Times New Roman"/>
              </w:rPr>
              <w:t xml:space="preserve"> </w:t>
            </w:r>
            <w:proofErr w:type="spellStart"/>
            <w:r w:rsidRPr="00E109D8">
              <w:rPr>
                <w:rFonts w:cs="Times New Roman"/>
              </w:rPr>
              <w:t>группи</w:t>
            </w:r>
            <w:proofErr w:type="spellEnd"/>
            <w:r w:rsidRPr="00E109D8">
              <w:rPr>
                <w:rFonts w:cs="Times New Roman"/>
              </w:rPr>
              <w:t xml:space="preserve">, </w:t>
            </w:r>
            <w:proofErr w:type="spellStart"/>
            <w:r w:rsidRPr="00E109D8">
              <w:rPr>
                <w:rFonts w:cs="Times New Roman"/>
              </w:rPr>
              <w:t>должнити</w:t>
            </w:r>
            <w:proofErr w:type="spellEnd"/>
            <w:r w:rsidRPr="00E109D8">
              <w:rPr>
                <w:rFonts w:cs="Times New Roman"/>
              </w:rPr>
              <w:t xml:space="preserve"> (</w:t>
            </w:r>
            <w:proofErr w:type="spellStart"/>
            <w:r w:rsidRPr="00E109D8">
              <w:rPr>
                <w:rFonts w:cs="Times New Roman"/>
              </w:rPr>
              <w:t>профессии</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специальности</w:t>
            </w:r>
            <w:proofErr w:type="spellEnd"/>
          </w:p>
        </w:tc>
      </w:tr>
      <w:tr w:rsidR="00E109D8" w:rsidRPr="00E109D8" w14:paraId="0C48CB35" w14:textId="77777777" w:rsidTr="00194439">
        <w:trPr>
          <w:trHeight w:val="20"/>
        </w:trPr>
        <w:tc>
          <w:tcPr>
            <w:tcW w:w="2263" w:type="dxa"/>
          </w:tcPr>
          <w:p w14:paraId="5D933DC9" w14:textId="77777777" w:rsidR="000C3E33" w:rsidRPr="00E109D8" w:rsidRDefault="000C3E33" w:rsidP="00531337">
            <w:pPr>
              <w:rPr>
                <w:rFonts w:cs="Times New Roman"/>
              </w:rPr>
            </w:pPr>
            <w:r w:rsidRPr="00E109D8">
              <w:rPr>
                <w:rFonts w:cs="Times New Roman"/>
              </w:rPr>
              <w:t>OKZ</w:t>
            </w:r>
          </w:p>
        </w:tc>
        <w:tc>
          <w:tcPr>
            <w:tcW w:w="1276" w:type="dxa"/>
          </w:tcPr>
          <w:p w14:paraId="74B634BD" w14:textId="77777777" w:rsidR="000C3E33" w:rsidRPr="00E109D8" w:rsidRDefault="000C3E33" w:rsidP="00531337">
            <w:pPr>
              <w:rPr>
                <w:rFonts w:cs="Times New Roman"/>
              </w:rPr>
            </w:pPr>
            <w:r w:rsidRPr="00E109D8">
              <w:rPr>
                <w:rFonts w:cs="Times New Roman"/>
              </w:rPr>
              <w:t>1325</w:t>
            </w:r>
          </w:p>
        </w:tc>
        <w:tc>
          <w:tcPr>
            <w:tcW w:w="6656" w:type="dxa"/>
          </w:tcPr>
          <w:p w14:paraId="0D122602" w14:textId="77777777" w:rsidR="000C3E33" w:rsidRPr="00E109D8" w:rsidRDefault="000C3E33" w:rsidP="00531337">
            <w:pPr>
              <w:rPr>
                <w:rFonts w:cs="Times New Roman"/>
              </w:rPr>
            </w:pPr>
            <w:r w:rsidRPr="00E109D8">
              <w:rPr>
                <w:rFonts w:cs="Times New Roman"/>
              </w:rPr>
              <w:t>Managers of transport divisions</w:t>
            </w:r>
          </w:p>
        </w:tc>
      </w:tr>
      <w:tr w:rsidR="00E109D8" w:rsidRPr="00E109D8" w14:paraId="0118FE18" w14:textId="77777777" w:rsidTr="00194439">
        <w:trPr>
          <w:trHeight w:val="20"/>
        </w:trPr>
        <w:tc>
          <w:tcPr>
            <w:tcW w:w="2263" w:type="dxa"/>
            <w:vMerge w:val="restart"/>
          </w:tcPr>
          <w:p w14:paraId="64FDF10C" w14:textId="77777777" w:rsidR="000C3E33" w:rsidRPr="00E109D8" w:rsidRDefault="000C3E33" w:rsidP="00531337">
            <w:pPr>
              <w:rPr>
                <w:rFonts w:cs="Times New Roman"/>
              </w:rPr>
            </w:pPr>
            <w:r w:rsidRPr="00E109D8">
              <w:rPr>
                <w:rFonts w:cs="Times New Roman"/>
              </w:rPr>
              <w:t>ОКСО</w:t>
            </w:r>
          </w:p>
        </w:tc>
        <w:tc>
          <w:tcPr>
            <w:tcW w:w="1276" w:type="dxa"/>
          </w:tcPr>
          <w:p w14:paraId="7D1551EA" w14:textId="77777777" w:rsidR="000C3E33" w:rsidRPr="00E109D8" w:rsidRDefault="000C3E33" w:rsidP="00531337">
            <w:pPr>
              <w:rPr>
                <w:rFonts w:cs="Times New Roman"/>
              </w:rPr>
            </w:pPr>
            <w:r w:rsidRPr="00E109D8">
              <w:rPr>
                <w:rFonts w:cs="Times New Roman"/>
              </w:rPr>
              <w:t>2.25.05.04</w:t>
            </w:r>
          </w:p>
        </w:tc>
        <w:tc>
          <w:tcPr>
            <w:tcW w:w="6656" w:type="dxa"/>
          </w:tcPr>
          <w:p w14:paraId="35F4882D" w14:textId="77777777" w:rsidR="000C3E33" w:rsidRPr="00E109D8" w:rsidRDefault="000C3E33" w:rsidP="00531337">
            <w:pPr>
              <w:rPr>
                <w:rFonts w:cs="Times New Roman"/>
              </w:rPr>
            </w:pPr>
            <w:r w:rsidRPr="00E109D8">
              <w:rPr>
                <w:rFonts w:cs="Times New Roman"/>
              </w:rPr>
              <w:t>Flight operation and application of aviation complexes</w:t>
            </w:r>
          </w:p>
        </w:tc>
      </w:tr>
      <w:tr w:rsidR="00C3547D" w:rsidRPr="00E109D8" w14:paraId="7AF103C3" w14:textId="77777777" w:rsidTr="00194439">
        <w:trPr>
          <w:trHeight w:val="20"/>
        </w:trPr>
        <w:tc>
          <w:tcPr>
            <w:tcW w:w="2263" w:type="dxa"/>
            <w:vMerge/>
          </w:tcPr>
          <w:p w14:paraId="36D886BB" w14:textId="77777777" w:rsidR="00C3547D" w:rsidRPr="00E109D8" w:rsidRDefault="00C3547D" w:rsidP="00531337">
            <w:pPr>
              <w:rPr>
                <w:rFonts w:cs="Times New Roman"/>
              </w:rPr>
            </w:pPr>
          </w:p>
        </w:tc>
        <w:tc>
          <w:tcPr>
            <w:tcW w:w="1276" w:type="dxa"/>
          </w:tcPr>
          <w:p w14:paraId="2BB58DA0" w14:textId="77777777" w:rsidR="00C3547D" w:rsidRPr="00E109D8" w:rsidRDefault="00C3547D" w:rsidP="00531337">
            <w:pPr>
              <w:rPr>
                <w:rFonts w:cs="Times New Roman"/>
              </w:rPr>
            </w:pPr>
            <w:r w:rsidRPr="00E109D8">
              <w:rPr>
                <w:rFonts w:cs="Times New Roman"/>
              </w:rPr>
              <w:t>2.25.05.05</w:t>
            </w:r>
          </w:p>
        </w:tc>
        <w:tc>
          <w:tcPr>
            <w:tcW w:w="6656" w:type="dxa"/>
          </w:tcPr>
          <w:p w14:paraId="6F070252" w14:textId="77777777" w:rsidR="00C3547D" w:rsidRPr="00E109D8" w:rsidRDefault="00C3547D" w:rsidP="00531337">
            <w:pPr>
              <w:rPr>
                <w:rFonts w:cs="Times New Roman"/>
              </w:rPr>
            </w:pPr>
            <w:r w:rsidRPr="00E109D8">
              <w:rPr>
                <w:rFonts w:cs="Times New Roman"/>
              </w:rPr>
              <w:t>Operation of aircraft and organization of air traffic</w:t>
            </w:r>
          </w:p>
        </w:tc>
      </w:tr>
    </w:tbl>
    <w:p w14:paraId="3AB82D02" w14:textId="77777777" w:rsidR="00DB3546" w:rsidRPr="00E109D8" w:rsidRDefault="00DB3546" w:rsidP="005F1594">
      <w:pPr>
        <w:rPr>
          <w:rFonts w:cs="Times New Roman"/>
        </w:rPr>
      </w:pPr>
    </w:p>
    <w:p w14:paraId="6D8036BC" w14:textId="77777777" w:rsidR="00B13892" w:rsidRPr="00E109D8" w:rsidRDefault="00B13892" w:rsidP="005F1594">
      <w:pPr>
        <w:rPr>
          <w:rFonts w:cs="Times New Roman"/>
          <w:b/>
        </w:rPr>
      </w:pPr>
      <w:r w:rsidRPr="00E109D8">
        <w:rPr>
          <w:rFonts w:cs="Times New Roman"/>
          <w:b/>
        </w:rPr>
        <w:t>3.4.1. Labor function</w:t>
      </w:r>
    </w:p>
    <w:p w14:paraId="6AC0BFC8"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5089"/>
        <w:gridCol w:w="639"/>
        <w:gridCol w:w="948"/>
        <w:gridCol w:w="1431"/>
        <w:gridCol w:w="547"/>
      </w:tblGrid>
      <w:tr w:rsidR="00B13892" w:rsidRPr="00E109D8" w14:paraId="7D0AB0D7" w14:textId="77777777" w:rsidTr="00F4365F">
        <w:tc>
          <w:tcPr>
            <w:tcW w:w="765" w:type="pct"/>
            <w:tcBorders>
              <w:top w:val="nil"/>
              <w:left w:val="nil"/>
              <w:bottom w:val="nil"/>
              <w:right w:val="single" w:sz="4" w:space="0" w:color="808080" w:themeColor="background1" w:themeShade="80"/>
            </w:tcBorders>
            <w:vAlign w:val="center"/>
          </w:tcPr>
          <w:p w14:paraId="7F8A54A9"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DEE502" w14:textId="26D601C9" w:rsidR="00B13892" w:rsidRPr="00E109D8" w:rsidRDefault="000E18FB" w:rsidP="007F0E9A">
            <w:pPr>
              <w:rPr>
                <w:rFonts w:cs="Times New Roman"/>
              </w:rPr>
            </w:pPr>
            <w:r>
              <w:rPr>
                <w:rFonts w:cs="Times New Roman"/>
              </w:rPr>
              <w:t>Organization of activities for preparation for flight operation of unmanned aviation systems, including one or several unmanned aircraft</w:t>
            </w:r>
          </w:p>
        </w:tc>
        <w:tc>
          <w:tcPr>
            <w:tcW w:w="277" w:type="pct"/>
            <w:tcBorders>
              <w:top w:val="nil"/>
              <w:left w:val="single" w:sz="4" w:space="0" w:color="808080" w:themeColor="background1" w:themeShade="80"/>
              <w:bottom w:val="nil"/>
              <w:right w:val="single" w:sz="4" w:space="0" w:color="808080" w:themeColor="background1" w:themeShade="80"/>
            </w:tcBorders>
            <w:vAlign w:val="center"/>
          </w:tcPr>
          <w:p w14:paraId="1A046342" w14:textId="2C661BC6"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609340" w14:textId="035AF6DE" w:rsidR="00B13892" w:rsidRPr="00E109D8" w:rsidRDefault="000D649A" w:rsidP="00F4365F">
            <w:pPr>
              <w:jc w:val="center"/>
              <w:rPr>
                <w:rFonts w:cs="Times New Roman"/>
                <w:lang w:val="en-US"/>
              </w:rPr>
            </w:pPr>
            <w:r w:rsidRPr="00E109D8">
              <w:rPr>
                <w:rFonts w:cs="Times New Roman"/>
                <w:lang w:val="en-US"/>
              </w:rPr>
              <w:t>D/01.7</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54FDC189" w14:textId="77777777" w:rsidR="00B13892" w:rsidRPr="00E109D8" w:rsidRDefault="00B13892" w:rsidP="00531337">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F682F5" w14:textId="77777777" w:rsidR="00B13892" w:rsidRPr="00E109D8" w:rsidRDefault="00B13892" w:rsidP="00531337">
            <w:pPr>
              <w:jc w:val="center"/>
              <w:rPr>
                <w:rFonts w:cs="Times New Roman"/>
              </w:rPr>
            </w:pPr>
            <w:r w:rsidRPr="00E109D8">
              <w:rPr>
                <w:rFonts w:cs="Times New Roman"/>
              </w:rPr>
              <w:t>7</w:t>
            </w:r>
          </w:p>
        </w:tc>
      </w:tr>
    </w:tbl>
    <w:p w14:paraId="1E2F1F05"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7E9257B6" w14:textId="77777777" w:rsidTr="00F4365F">
        <w:tc>
          <w:tcPr>
            <w:tcW w:w="1130" w:type="pct"/>
            <w:tcBorders>
              <w:top w:val="nil"/>
              <w:left w:val="nil"/>
              <w:bottom w:val="nil"/>
              <w:right w:val="single" w:sz="4" w:space="0" w:color="808080" w:themeColor="background1" w:themeShade="80"/>
            </w:tcBorders>
            <w:vAlign w:val="center"/>
          </w:tcPr>
          <w:p w14:paraId="10C5C07C"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1C99D2D" w14:textId="5D3C9FD2" w:rsidR="00953A22" w:rsidRPr="00E109D8" w:rsidRDefault="000D7E51" w:rsidP="000F338E">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D761B55" w14:textId="4E9F92E0" w:rsidR="00953A22" w:rsidRPr="00E109D8" w:rsidRDefault="00953A22" w:rsidP="000F338E">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034DE5" w14:textId="5BC2DE90" w:rsidR="00953A22" w:rsidRPr="00E109D8" w:rsidRDefault="000D7E51" w:rsidP="000F338E">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FFEA5" w14:textId="77777777" w:rsidR="00953A22" w:rsidRPr="00E109D8" w:rsidRDefault="00953A22" w:rsidP="000F338E">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68B91C" w14:textId="77777777" w:rsidR="00953A22" w:rsidRPr="00E109D8" w:rsidRDefault="00953A22" w:rsidP="000F338E">
            <w:pPr>
              <w:jc w:val="center"/>
              <w:rPr>
                <w:rFonts w:cs="Times New Roman"/>
                <w:lang w:val="en-US"/>
              </w:rPr>
            </w:pPr>
          </w:p>
        </w:tc>
      </w:tr>
      <w:tr w:rsidR="000C3E33" w:rsidRPr="00E109D8" w14:paraId="3BAD17DC" w14:textId="77777777" w:rsidTr="00F4365F">
        <w:tc>
          <w:tcPr>
            <w:tcW w:w="1130" w:type="pct"/>
            <w:tcBorders>
              <w:top w:val="nil"/>
              <w:left w:val="nil"/>
              <w:bottom w:val="nil"/>
              <w:right w:val="nil"/>
            </w:tcBorders>
          </w:tcPr>
          <w:p w14:paraId="4F3BDA93"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463D242D"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32A1A5F8"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7E68E9D7" w14:textId="27B7D1D1"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19DFD9A4" w14:textId="50DE6FA7"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7A791DFF"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3"/>
        <w:gridCol w:w="7932"/>
      </w:tblGrid>
      <w:tr w:rsidR="00E109D8" w:rsidRPr="00E109D8" w14:paraId="64859B55" w14:textId="77777777" w:rsidTr="000F338E">
        <w:trPr>
          <w:trHeight w:val="20"/>
        </w:trPr>
        <w:tc>
          <w:tcPr>
            <w:tcW w:w="1110" w:type="pct"/>
            <w:vMerge w:val="restart"/>
          </w:tcPr>
          <w:p w14:paraId="1380BFFE" w14:textId="77777777" w:rsidR="00920938" w:rsidRPr="00E109D8" w:rsidRDefault="00920938" w:rsidP="005F1594">
            <w:pPr>
              <w:rPr>
                <w:rFonts w:cs="Times New Roman"/>
              </w:rPr>
            </w:pPr>
            <w:r w:rsidRPr="00E109D8">
              <w:rPr>
                <w:rFonts w:cs="Times New Roman"/>
              </w:rPr>
              <w:t>Labor actions</w:t>
            </w:r>
          </w:p>
        </w:tc>
        <w:tc>
          <w:tcPr>
            <w:tcW w:w="3890" w:type="pct"/>
          </w:tcPr>
          <w:p w14:paraId="4D522C98" w14:textId="77777777" w:rsidR="00920938" w:rsidRPr="00E109D8" w:rsidRDefault="00920938" w:rsidP="00264B0C">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подготовкой</w:t>
            </w:r>
            <w:proofErr w:type="spellEnd"/>
            <w:r w:rsidRPr="00E109D8">
              <w:rPr>
                <w:rFonts w:cs="Times New Roman"/>
              </w:rPr>
              <w:t xml:space="preserve"> к </w:t>
            </w:r>
            <w:proofErr w:type="spellStart"/>
            <w:r w:rsidRPr="00E109D8">
              <w:rPr>
                <w:rFonts w:cs="Times New Roman"/>
              </w:rPr>
              <w:t>эксполнительных</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авиационных</w:t>
            </w:r>
            <w:proofErr w:type="spellEnd"/>
            <w:r w:rsidRPr="00E109D8">
              <w:rPr>
                <w:rFonts w:cs="Times New Roman"/>
              </w:rPr>
              <w:t xml:space="preserve"> </w:t>
            </w:r>
            <w:proofErr w:type="spellStart"/>
            <w:r w:rsidRPr="00E109D8">
              <w:rPr>
                <w:rFonts w:cs="Times New Roman"/>
              </w:rPr>
              <w:t>систем</w:t>
            </w:r>
            <w:proofErr w:type="spellEnd"/>
            <w:r w:rsidRPr="00E109D8">
              <w:rPr>
                <w:rFonts w:cs="Times New Roman"/>
              </w:rPr>
              <w:t xml:space="preserve"> с airships</w:t>
            </w:r>
          </w:p>
        </w:tc>
      </w:tr>
      <w:tr w:rsidR="00E109D8" w:rsidRPr="00E109D8" w14:paraId="0AFED062" w14:textId="77777777" w:rsidTr="000F338E">
        <w:trPr>
          <w:trHeight w:val="20"/>
        </w:trPr>
        <w:tc>
          <w:tcPr>
            <w:tcW w:w="1110" w:type="pct"/>
            <w:vMerge/>
          </w:tcPr>
          <w:p w14:paraId="74A4FD18" w14:textId="77777777" w:rsidR="00920938" w:rsidRPr="00E109D8" w:rsidRDefault="00920938" w:rsidP="005F1594">
            <w:pPr>
              <w:rPr>
                <w:rFonts w:cs="Times New Roman"/>
              </w:rPr>
            </w:pPr>
          </w:p>
        </w:tc>
        <w:tc>
          <w:tcPr>
            <w:tcW w:w="3890" w:type="pct"/>
          </w:tcPr>
          <w:p w14:paraId="788E6D2A" w14:textId="77777777" w:rsidR="00920938" w:rsidRPr="00E109D8" w:rsidRDefault="00920938" w:rsidP="00264B0C">
            <w:pPr>
              <w:jc w:val="both"/>
              <w:rPr>
                <w:rFonts w:cs="Times New Roman"/>
              </w:rPr>
            </w:pPr>
            <w:proofErr w:type="spellStart"/>
            <w:r w:rsidRPr="00E109D8">
              <w:rPr>
                <w:rFonts w:cs="Times New Roman"/>
              </w:rPr>
              <w:t>Организация</w:t>
            </w:r>
            <w:proofErr w:type="spellEnd"/>
            <w:r w:rsidRPr="00E109D8">
              <w:rPr>
                <w:rFonts w:cs="Times New Roman"/>
              </w:rPr>
              <w:t xml:space="preserve"> </w:t>
            </w:r>
            <w:proofErr w:type="spellStart"/>
            <w:r w:rsidRPr="00E109D8">
              <w:rPr>
                <w:rFonts w:cs="Times New Roman"/>
              </w:rPr>
              <w:t>разборов</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7F48559A" w14:textId="77777777" w:rsidTr="000F338E">
        <w:trPr>
          <w:trHeight w:val="20"/>
        </w:trPr>
        <w:tc>
          <w:tcPr>
            <w:tcW w:w="1110" w:type="pct"/>
            <w:vMerge/>
          </w:tcPr>
          <w:p w14:paraId="6C8CF745" w14:textId="77777777" w:rsidR="00920938" w:rsidRPr="00E109D8" w:rsidRDefault="00920938" w:rsidP="005F1594">
            <w:pPr>
              <w:rPr>
                <w:rFonts w:cs="Times New Roman"/>
              </w:rPr>
            </w:pPr>
          </w:p>
        </w:tc>
        <w:tc>
          <w:tcPr>
            <w:tcW w:w="3890" w:type="pct"/>
          </w:tcPr>
          <w:p w14:paraId="76F710B1" w14:textId="5A29163C" w:rsidR="00920938" w:rsidRPr="00E109D8" w:rsidRDefault="00920938" w:rsidP="00264B0C">
            <w:pPr>
              <w:jc w:val="both"/>
              <w:rPr>
                <w:rFonts w:cs="Times New Roman"/>
              </w:rPr>
            </w:pPr>
            <w:r w:rsidRPr="00E109D8">
              <w:rPr>
                <w:rFonts w:cs="Times New Roman"/>
              </w:rPr>
              <w:t>Organization of preparation of unmanned aircraft crews for actions in special cases, as well as for actions after forced landing</w:t>
            </w:r>
          </w:p>
        </w:tc>
      </w:tr>
      <w:tr w:rsidR="00E109D8" w:rsidRPr="00E109D8" w14:paraId="75343B72" w14:textId="77777777" w:rsidTr="000F338E">
        <w:trPr>
          <w:trHeight w:val="20"/>
        </w:trPr>
        <w:tc>
          <w:tcPr>
            <w:tcW w:w="1110" w:type="pct"/>
            <w:vMerge/>
          </w:tcPr>
          <w:p w14:paraId="1508E62A" w14:textId="77777777" w:rsidR="00920938" w:rsidRPr="00E109D8" w:rsidRDefault="00920938" w:rsidP="005F1594">
            <w:pPr>
              <w:rPr>
                <w:rFonts w:cs="Times New Roman"/>
              </w:rPr>
            </w:pPr>
          </w:p>
        </w:tc>
        <w:tc>
          <w:tcPr>
            <w:tcW w:w="3890" w:type="pct"/>
          </w:tcPr>
          <w:p w14:paraId="11729E6B" w14:textId="37AEC437" w:rsidR="00920938" w:rsidRPr="00E109D8" w:rsidRDefault="00920938" w:rsidP="00264B0C">
            <w:pPr>
              <w:jc w:val="both"/>
              <w:rPr>
                <w:rFonts w:cs="Times New Roman"/>
              </w:rPr>
            </w:pPr>
            <w:r w:rsidRPr="00E109D8">
              <w:rPr>
                <w:rFonts w:cs="Times New Roman"/>
              </w:rPr>
              <w:t>Prevention and prevention of acts of illegal interference in the activities of civil aviation in accordance with labor obligations</w:t>
            </w:r>
          </w:p>
        </w:tc>
      </w:tr>
      <w:tr w:rsidR="00E109D8" w:rsidRPr="00E109D8" w14:paraId="27424336" w14:textId="77777777" w:rsidTr="000F338E">
        <w:trPr>
          <w:trHeight w:val="20"/>
        </w:trPr>
        <w:tc>
          <w:tcPr>
            <w:tcW w:w="1110" w:type="pct"/>
            <w:vMerge/>
          </w:tcPr>
          <w:p w14:paraId="6FD976AD" w14:textId="77777777" w:rsidR="00920938" w:rsidRPr="00E109D8" w:rsidRDefault="00920938" w:rsidP="005F1594">
            <w:pPr>
              <w:rPr>
                <w:rFonts w:cs="Times New Roman"/>
              </w:rPr>
            </w:pPr>
          </w:p>
        </w:tc>
        <w:tc>
          <w:tcPr>
            <w:tcW w:w="3890" w:type="pct"/>
          </w:tcPr>
          <w:p w14:paraId="04AACB34" w14:textId="77777777" w:rsidR="00920938" w:rsidRPr="00E109D8" w:rsidRDefault="00920938" w:rsidP="00264B0C">
            <w:pPr>
              <w:jc w:val="both"/>
              <w:rPr>
                <w:rFonts w:cs="Times New Roman"/>
              </w:rPr>
            </w:pPr>
            <w:r w:rsidRPr="00E109D8">
              <w:rPr>
                <w:rFonts w:cs="Times New Roman"/>
              </w:rPr>
              <w:t>Ensuring the observance of a single method of flight performance and summer-methodical training and training of the command-instructor staff</w:t>
            </w:r>
          </w:p>
        </w:tc>
      </w:tr>
      <w:tr w:rsidR="00E109D8" w:rsidRPr="00E109D8" w14:paraId="58244E40" w14:textId="77777777" w:rsidTr="000F338E">
        <w:trPr>
          <w:trHeight w:val="20"/>
        </w:trPr>
        <w:tc>
          <w:tcPr>
            <w:tcW w:w="1110" w:type="pct"/>
            <w:vMerge/>
          </w:tcPr>
          <w:p w14:paraId="341946BC" w14:textId="77777777" w:rsidR="00920938" w:rsidRPr="00E109D8" w:rsidRDefault="00920938" w:rsidP="005F1594">
            <w:pPr>
              <w:rPr>
                <w:rFonts w:cs="Times New Roman"/>
              </w:rPr>
            </w:pPr>
          </w:p>
        </w:tc>
        <w:tc>
          <w:tcPr>
            <w:tcW w:w="3890" w:type="pct"/>
          </w:tcPr>
          <w:p w14:paraId="48BB6526" w14:textId="1E877D2E" w:rsidR="00920938" w:rsidRPr="00E109D8" w:rsidRDefault="00920938" w:rsidP="00264B0C">
            <w:pPr>
              <w:jc w:val="both"/>
              <w:rPr>
                <w:rFonts w:cs="Times New Roman"/>
              </w:rPr>
            </w:pPr>
            <w:r w:rsidRPr="00E109D8">
              <w:rPr>
                <w:rFonts w:cs="Times New Roman"/>
              </w:rPr>
              <w:t>Ensuring the implementation of the organization's policy in the field of planning, organizing and performing flights, ensuring the safety of flight work in the air space</w:t>
            </w:r>
          </w:p>
        </w:tc>
      </w:tr>
      <w:tr w:rsidR="00E109D8" w:rsidRPr="00E109D8" w14:paraId="1D4FF27A" w14:textId="77777777" w:rsidTr="000F338E">
        <w:trPr>
          <w:trHeight w:val="20"/>
        </w:trPr>
        <w:tc>
          <w:tcPr>
            <w:tcW w:w="1110" w:type="pct"/>
            <w:vMerge/>
          </w:tcPr>
          <w:p w14:paraId="03DAD93A" w14:textId="77777777" w:rsidR="00920938" w:rsidRPr="00E109D8" w:rsidRDefault="00920938" w:rsidP="005F1594">
            <w:pPr>
              <w:rPr>
                <w:rFonts w:cs="Times New Roman"/>
              </w:rPr>
            </w:pPr>
          </w:p>
        </w:tc>
        <w:tc>
          <w:tcPr>
            <w:tcW w:w="3890" w:type="pct"/>
          </w:tcPr>
          <w:p w14:paraId="7DCC2FBA" w14:textId="77777777" w:rsidR="00920938" w:rsidRPr="00E109D8" w:rsidRDefault="00920938" w:rsidP="00264B0C">
            <w:pPr>
              <w:jc w:val="both"/>
              <w:rPr>
                <w:rFonts w:cs="Times New Roman"/>
              </w:rPr>
            </w:pPr>
            <w:r w:rsidRPr="00E109D8">
              <w:rPr>
                <w:rFonts w:cs="Times New Roman"/>
              </w:rPr>
              <w:t>Strategic and operational planning of working time of unmanned aircraft crew members</w:t>
            </w:r>
          </w:p>
        </w:tc>
      </w:tr>
      <w:tr w:rsidR="00E109D8" w:rsidRPr="00E109D8" w14:paraId="20AED28D" w14:textId="77777777" w:rsidTr="000F338E">
        <w:trPr>
          <w:trHeight w:val="20"/>
        </w:trPr>
        <w:tc>
          <w:tcPr>
            <w:tcW w:w="1110" w:type="pct"/>
            <w:vMerge w:val="restart"/>
          </w:tcPr>
          <w:p w14:paraId="1F15E832" w14:textId="77777777" w:rsidR="00723591" w:rsidRPr="00E109D8" w:rsidRDefault="00723591" w:rsidP="005F1594">
            <w:pPr>
              <w:rPr>
                <w:rFonts w:cs="Times New Roman"/>
              </w:rPr>
            </w:pPr>
            <w:r w:rsidRPr="00E109D8">
              <w:rPr>
                <w:rFonts w:cs="Times New Roman"/>
              </w:rPr>
              <w:t>Necessary skills</w:t>
            </w:r>
          </w:p>
        </w:tc>
        <w:tc>
          <w:tcPr>
            <w:tcW w:w="3890" w:type="pct"/>
          </w:tcPr>
          <w:p w14:paraId="267990A5" w14:textId="33F413F0" w:rsidR="00723591" w:rsidRPr="00E109D8" w:rsidRDefault="00723591" w:rsidP="00264B0C">
            <w:pPr>
              <w:jc w:val="both"/>
              <w:rPr>
                <w:rFonts w:cs="Times New Roman"/>
              </w:rPr>
            </w:pPr>
            <w:r w:rsidRPr="00E109D8">
              <w:rPr>
                <w:rFonts w:cs="Times New Roman"/>
              </w:rPr>
              <w:t>Organize the flight activity of the aviation organization and its structural subdivisions</w:t>
            </w:r>
          </w:p>
        </w:tc>
      </w:tr>
      <w:tr w:rsidR="00E109D8" w:rsidRPr="00E109D8" w14:paraId="42D3DFF2" w14:textId="77777777" w:rsidTr="000F338E">
        <w:trPr>
          <w:trHeight w:val="20"/>
        </w:trPr>
        <w:tc>
          <w:tcPr>
            <w:tcW w:w="1110" w:type="pct"/>
            <w:vMerge/>
          </w:tcPr>
          <w:p w14:paraId="6DD01F12" w14:textId="77777777" w:rsidR="00723591" w:rsidRPr="00E109D8" w:rsidRDefault="00723591" w:rsidP="005F1594">
            <w:pPr>
              <w:rPr>
                <w:rFonts w:cs="Times New Roman"/>
              </w:rPr>
            </w:pPr>
          </w:p>
        </w:tc>
        <w:tc>
          <w:tcPr>
            <w:tcW w:w="3890" w:type="pct"/>
          </w:tcPr>
          <w:p w14:paraId="6444EA0D" w14:textId="77777777" w:rsidR="00723591" w:rsidRPr="00E109D8" w:rsidRDefault="00723591" w:rsidP="00264B0C">
            <w:pPr>
              <w:jc w:val="both"/>
              <w:rPr>
                <w:rFonts w:cs="Times New Roman"/>
              </w:rPr>
            </w:pPr>
            <w:proofErr w:type="spellStart"/>
            <w:r w:rsidRPr="00E109D8">
              <w:rPr>
                <w:rFonts w:cs="Times New Roman"/>
              </w:rPr>
              <w:t>Планировать</w:t>
            </w:r>
            <w:proofErr w:type="spellEnd"/>
            <w:r w:rsidRPr="00E109D8">
              <w:rPr>
                <w:rFonts w:cs="Times New Roman"/>
              </w:rPr>
              <w:t xml:space="preserve"> </w:t>
            </w:r>
            <w:proofErr w:type="spellStart"/>
            <w:r w:rsidRPr="00E109D8">
              <w:rPr>
                <w:rFonts w:cs="Times New Roman"/>
              </w:rPr>
              <w:t>работу</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летной</w:t>
            </w:r>
            <w:proofErr w:type="spellEnd"/>
            <w:r w:rsidRPr="00E109D8">
              <w:rPr>
                <w:rFonts w:cs="Times New Roman"/>
              </w:rPr>
              <w:t xml:space="preserve"> </w:t>
            </w:r>
            <w:proofErr w:type="spellStart"/>
            <w:r w:rsidRPr="00E109D8">
              <w:rPr>
                <w:rFonts w:cs="Times New Roman"/>
              </w:rPr>
              <w:t>эксполнительной</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авиационных</w:t>
            </w:r>
            <w:proofErr w:type="spellEnd"/>
            <w:r w:rsidRPr="00E109D8">
              <w:rPr>
                <w:rFonts w:cs="Times New Roman"/>
              </w:rPr>
              <w:t xml:space="preserve"> </w:t>
            </w:r>
            <w:proofErr w:type="spellStart"/>
            <w:r w:rsidRPr="00E109D8">
              <w:rPr>
                <w:rFonts w:cs="Times New Roman"/>
              </w:rPr>
              <w:t>систем</w:t>
            </w:r>
            <w:proofErr w:type="spellEnd"/>
          </w:p>
        </w:tc>
      </w:tr>
      <w:tr w:rsidR="00E109D8" w:rsidRPr="00E109D8" w14:paraId="1B897375" w14:textId="77777777" w:rsidTr="000F338E">
        <w:trPr>
          <w:trHeight w:val="20"/>
        </w:trPr>
        <w:tc>
          <w:tcPr>
            <w:tcW w:w="1110" w:type="pct"/>
            <w:vMerge/>
          </w:tcPr>
          <w:p w14:paraId="55431DFB" w14:textId="77777777" w:rsidR="00723591" w:rsidRPr="00E109D8" w:rsidRDefault="00723591" w:rsidP="005F1594">
            <w:pPr>
              <w:rPr>
                <w:rFonts w:cs="Times New Roman"/>
              </w:rPr>
            </w:pPr>
          </w:p>
        </w:tc>
        <w:tc>
          <w:tcPr>
            <w:tcW w:w="3890" w:type="pct"/>
          </w:tcPr>
          <w:p w14:paraId="0AE20293" w14:textId="35ADB747" w:rsidR="00723591" w:rsidRPr="00E109D8" w:rsidRDefault="00723591" w:rsidP="00264B0C">
            <w:pPr>
              <w:jc w:val="both"/>
              <w:rPr>
                <w:rFonts w:cs="Times New Roman"/>
              </w:rPr>
            </w:pPr>
            <w:proofErr w:type="spellStart"/>
            <w:r w:rsidRPr="00E109D8">
              <w:rPr>
                <w:rFonts w:cs="Times New Roman"/>
              </w:rPr>
              <w:t>Разрабатывать</w:t>
            </w:r>
            <w:proofErr w:type="spellEnd"/>
            <w:r w:rsidRPr="00E109D8">
              <w:rPr>
                <w:rFonts w:cs="Times New Roman"/>
              </w:rPr>
              <w:t xml:space="preserve"> </w:t>
            </w:r>
            <w:proofErr w:type="spellStart"/>
            <w:r w:rsidRPr="00E109D8">
              <w:rPr>
                <w:rFonts w:cs="Times New Roman"/>
              </w:rPr>
              <w:t>документации</w:t>
            </w:r>
            <w:proofErr w:type="spellEnd"/>
            <w:r w:rsidRPr="00E109D8">
              <w:rPr>
                <w:rFonts w:cs="Times New Roman"/>
              </w:rPr>
              <w:t>, regulating the flight operation of unmanned aviation systems</w:t>
            </w:r>
          </w:p>
        </w:tc>
      </w:tr>
      <w:tr w:rsidR="00E109D8" w:rsidRPr="00E109D8" w14:paraId="65F55824" w14:textId="77777777" w:rsidTr="000F338E">
        <w:trPr>
          <w:trHeight w:val="20"/>
        </w:trPr>
        <w:tc>
          <w:tcPr>
            <w:tcW w:w="1110" w:type="pct"/>
            <w:vMerge/>
          </w:tcPr>
          <w:p w14:paraId="031F0FDF" w14:textId="77777777" w:rsidR="00723591" w:rsidRPr="00E109D8" w:rsidRDefault="00723591" w:rsidP="005F1594">
            <w:pPr>
              <w:rPr>
                <w:rFonts w:cs="Times New Roman"/>
              </w:rPr>
            </w:pPr>
          </w:p>
        </w:tc>
        <w:tc>
          <w:tcPr>
            <w:tcW w:w="3890" w:type="pct"/>
          </w:tcPr>
          <w:p w14:paraId="59B0929C" w14:textId="77777777" w:rsidR="00723591" w:rsidRPr="00E109D8" w:rsidRDefault="005A3F08" w:rsidP="00264B0C">
            <w:pPr>
              <w:jc w:val="both"/>
              <w:rPr>
                <w:rFonts w:cs="Times New Roman"/>
              </w:rPr>
            </w:pPr>
            <w:proofErr w:type="spellStart"/>
            <w:r w:rsidRPr="00E109D8">
              <w:rPr>
                <w:rFonts w:cs="Times New Roman"/>
              </w:rPr>
              <w:t>Примениять</w:t>
            </w:r>
            <w:proofErr w:type="spellEnd"/>
            <w:r w:rsidRPr="00E109D8">
              <w:rPr>
                <w:rFonts w:cs="Times New Roman"/>
              </w:rPr>
              <w:t xml:space="preserve"> </w:t>
            </w:r>
            <w:proofErr w:type="spellStart"/>
            <w:r w:rsidRPr="00E109D8">
              <w:rPr>
                <w:rFonts w:cs="Times New Roman"/>
              </w:rPr>
              <w:t>равила</w:t>
            </w:r>
            <w:proofErr w:type="spellEnd"/>
            <w:r w:rsidRPr="00E109D8">
              <w:rPr>
                <w:rFonts w:cs="Times New Roman"/>
              </w:rPr>
              <w:t xml:space="preserve"> </w:t>
            </w:r>
            <w:proofErr w:type="spellStart"/>
            <w:r w:rsidRPr="00E109D8">
              <w:rPr>
                <w:rFonts w:cs="Times New Roman"/>
              </w:rPr>
              <w:t>предложения</w:t>
            </w:r>
            <w:proofErr w:type="spellEnd"/>
            <w:r w:rsidRPr="00E109D8">
              <w:rPr>
                <w:rFonts w:cs="Times New Roman"/>
              </w:rPr>
              <w:t xml:space="preserve"> и </w:t>
            </w:r>
            <w:proofErr w:type="spellStart"/>
            <w:r w:rsidRPr="00E109D8">
              <w:rPr>
                <w:rFonts w:cs="Times New Roman"/>
              </w:rPr>
              <w:t>пресечения</w:t>
            </w:r>
            <w:proofErr w:type="spellEnd"/>
            <w:r w:rsidRPr="00E109D8">
              <w:rPr>
                <w:rFonts w:cs="Times New Roman"/>
              </w:rPr>
              <w:t xml:space="preserve"> </w:t>
            </w:r>
            <w:proofErr w:type="spellStart"/>
            <w:r w:rsidRPr="00E109D8">
              <w:rPr>
                <w:rFonts w:cs="Times New Roman"/>
              </w:rPr>
              <w:t>октов</w:t>
            </w:r>
            <w:proofErr w:type="spellEnd"/>
            <w:r w:rsidRPr="00E109D8">
              <w:rPr>
                <w:rFonts w:cs="Times New Roman"/>
              </w:rPr>
              <w:t xml:space="preserve"> </w:t>
            </w:r>
            <w:proofErr w:type="spellStart"/>
            <w:r w:rsidRPr="00E109D8">
              <w:rPr>
                <w:rFonts w:cs="Times New Roman"/>
              </w:rPr>
              <w:t>или</w:t>
            </w:r>
            <w:proofErr w:type="spellEnd"/>
            <w:r w:rsidRPr="00E109D8">
              <w:rPr>
                <w:rFonts w:cs="Times New Roman"/>
              </w:rPr>
              <w:t xml:space="preserve"> </w:t>
            </w:r>
            <w:proofErr w:type="spellStart"/>
            <w:r w:rsidRPr="00E109D8">
              <w:rPr>
                <w:rFonts w:cs="Times New Roman"/>
              </w:rPr>
              <w:t>негольного</w:t>
            </w:r>
            <w:proofErr w:type="spellEnd"/>
            <w:r w:rsidRPr="00E109D8">
              <w:rPr>
                <w:rFonts w:cs="Times New Roman"/>
              </w:rPr>
              <w:t xml:space="preserve"> </w:t>
            </w:r>
            <w:proofErr w:type="spellStart"/>
            <w:r w:rsidRPr="00E109D8">
              <w:rPr>
                <w:rFonts w:cs="Times New Roman"/>
              </w:rPr>
              <w:t>вмечения</w:t>
            </w:r>
            <w:proofErr w:type="spellEnd"/>
            <w:r w:rsidRPr="00E109D8">
              <w:rPr>
                <w:rFonts w:cs="Times New Roman"/>
              </w:rPr>
              <w:t xml:space="preserve"> в </w:t>
            </w:r>
            <w:proofErr w:type="spellStart"/>
            <w:r w:rsidRPr="00E109D8">
              <w:rPr>
                <w:rFonts w:cs="Times New Roman"/>
              </w:rPr>
              <w:t>делайться</w:t>
            </w:r>
            <w:proofErr w:type="spellEnd"/>
            <w:r w:rsidRPr="00E109D8">
              <w:rPr>
                <w:rFonts w:cs="Times New Roman"/>
              </w:rPr>
              <w:t xml:space="preserve"> </w:t>
            </w:r>
            <w:proofErr w:type="spellStart"/>
            <w:r w:rsidRPr="00E109D8">
              <w:rPr>
                <w:rFonts w:cs="Times New Roman"/>
              </w:rPr>
              <w:t>газиданской</w:t>
            </w:r>
            <w:proofErr w:type="spellEnd"/>
            <w:r w:rsidRPr="00E109D8">
              <w:rPr>
                <w:rFonts w:cs="Times New Roman"/>
              </w:rPr>
              <w:t xml:space="preserve"> </w:t>
            </w:r>
            <w:proofErr w:type="spellStart"/>
            <w:r w:rsidRPr="00E109D8">
              <w:rPr>
                <w:rFonts w:cs="Times New Roman"/>
              </w:rPr>
              <w:t>авиации</w:t>
            </w:r>
            <w:proofErr w:type="spellEnd"/>
          </w:p>
        </w:tc>
      </w:tr>
      <w:tr w:rsidR="00E109D8" w:rsidRPr="00E109D8" w14:paraId="2C01FBB8" w14:textId="77777777" w:rsidTr="000F338E">
        <w:trPr>
          <w:trHeight w:val="20"/>
        </w:trPr>
        <w:tc>
          <w:tcPr>
            <w:tcW w:w="1110" w:type="pct"/>
            <w:vMerge w:val="restart"/>
          </w:tcPr>
          <w:p w14:paraId="10435C62" w14:textId="77777777" w:rsidR="00723591" w:rsidRPr="00E109D8" w:rsidRDefault="00723591" w:rsidP="005F1594">
            <w:pPr>
              <w:rPr>
                <w:rFonts w:cs="Times New Roman"/>
              </w:rPr>
            </w:pPr>
            <w:r w:rsidRPr="00E109D8">
              <w:rPr>
                <w:rFonts w:cs="Times New Roman"/>
              </w:rPr>
              <w:t>Necessary knowledge</w:t>
            </w:r>
          </w:p>
        </w:tc>
        <w:tc>
          <w:tcPr>
            <w:tcW w:w="3890" w:type="pct"/>
          </w:tcPr>
          <w:p w14:paraId="033BE662" w14:textId="77777777" w:rsidR="00723591" w:rsidRPr="00E109D8" w:rsidRDefault="00723591" w:rsidP="00264B0C">
            <w:pPr>
              <w:jc w:val="both"/>
              <w:rPr>
                <w:rFonts w:cs="Times New Roman"/>
              </w:rPr>
            </w:pPr>
            <w:proofErr w:type="spellStart"/>
            <w:r w:rsidRPr="00E109D8">
              <w:rPr>
                <w:rFonts w:cs="Times New Roman"/>
              </w:rPr>
              <w:t>Методы</w:t>
            </w:r>
            <w:proofErr w:type="spellEnd"/>
            <w:r w:rsidRPr="00E109D8">
              <w:rPr>
                <w:rFonts w:cs="Times New Roman"/>
              </w:rPr>
              <w:t xml:space="preserve"> </w:t>
            </w:r>
            <w:proofErr w:type="spellStart"/>
            <w:r w:rsidRPr="00E109D8">
              <w:rPr>
                <w:rFonts w:cs="Times New Roman"/>
              </w:rPr>
              <w:t>огранизационной</w:t>
            </w:r>
            <w:proofErr w:type="spellEnd"/>
            <w:r w:rsidRPr="00E109D8">
              <w:rPr>
                <w:rFonts w:cs="Times New Roman"/>
              </w:rPr>
              <w:t xml:space="preserve"> и </w:t>
            </w:r>
            <w:proofErr w:type="spellStart"/>
            <w:r w:rsidRPr="00E109D8">
              <w:rPr>
                <w:rFonts w:cs="Times New Roman"/>
              </w:rPr>
              <w:t>правленческой</w:t>
            </w:r>
            <w:proofErr w:type="spellEnd"/>
            <w:r w:rsidRPr="00E109D8">
              <w:rPr>
                <w:rFonts w:cs="Times New Roman"/>
              </w:rPr>
              <w:t xml:space="preserve"> </w:t>
            </w:r>
            <w:proofErr w:type="spellStart"/>
            <w:r w:rsidRPr="00E109D8">
              <w:rPr>
                <w:rFonts w:cs="Times New Roman"/>
              </w:rPr>
              <w:t>объявление</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прогтовка</w:t>
            </w:r>
            <w:proofErr w:type="spellEnd"/>
            <w:r w:rsidRPr="00E109D8">
              <w:rPr>
                <w:rFonts w:cs="Times New Roman"/>
              </w:rPr>
              <w:t xml:space="preserve"> к </w:t>
            </w:r>
            <w:proofErr w:type="spellStart"/>
            <w:r w:rsidRPr="00E109D8">
              <w:rPr>
                <w:rFonts w:cs="Times New Roman"/>
              </w:rPr>
              <w:t>выплению</w:t>
            </w:r>
            <w:proofErr w:type="spellEnd"/>
            <w:r w:rsidRPr="00E109D8">
              <w:rPr>
                <w:rFonts w:cs="Times New Roman"/>
              </w:rPr>
              <w:t xml:space="preserve"> </w:t>
            </w:r>
            <w:proofErr w:type="spellStart"/>
            <w:r w:rsidRPr="00E109D8">
              <w:rPr>
                <w:rFonts w:cs="Times New Roman"/>
              </w:rPr>
              <w:t>полетов</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авиационных</w:t>
            </w:r>
            <w:proofErr w:type="spellEnd"/>
            <w:r w:rsidRPr="00E109D8">
              <w:rPr>
                <w:rFonts w:cs="Times New Roman"/>
              </w:rPr>
              <w:t xml:space="preserve"> </w:t>
            </w:r>
            <w:proofErr w:type="spellStart"/>
            <w:r w:rsidRPr="00E109D8">
              <w:rPr>
                <w:rFonts w:cs="Times New Roman"/>
              </w:rPr>
              <w:t>систем</w:t>
            </w:r>
            <w:proofErr w:type="spellEnd"/>
          </w:p>
        </w:tc>
      </w:tr>
      <w:tr w:rsidR="00E109D8" w:rsidRPr="00E109D8" w14:paraId="31D18615" w14:textId="77777777" w:rsidTr="000F338E">
        <w:trPr>
          <w:trHeight w:val="20"/>
        </w:trPr>
        <w:tc>
          <w:tcPr>
            <w:tcW w:w="1110" w:type="pct"/>
            <w:vMerge/>
          </w:tcPr>
          <w:p w14:paraId="63228B93" w14:textId="77777777" w:rsidR="00723591" w:rsidRPr="00E109D8" w:rsidRDefault="00723591" w:rsidP="005F1594">
            <w:pPr>
              <w:rPr>
                <w:rFonts w:cs="Times New Roman"/>
              </w:rPr>
            </w:pPr>
          </w:p>
        </w:tc>
        <w:tc>
          <w:tcPr>
            <w:tcW w:w="3890" w:type="pct"/>
          </w:tcPr>
          <w:p w14:paraId="3F516D0E" w14:textId="4AB653D0" w:rsidR="00723591" w:rsidRPr="00E109D8" w:rsidRDefault="00CA1B42" w:rsidP="00CA1B42">
            <w:pPr>
              <w:jc w:val="both"/>
              <w:rPr>
                <w:rFonts w:cs="Times New Roman"/>
              </w:rPr>
            </w:pPr>
            <w:proofErr w:type="spellStart"/>
            <w:r w:rsidRPr="00E109D8">
              <w:rPr>
                <w:rFonts w:cs="Times New Roman"/>
              </w:rPr>
              <w:t>Законодательство</w:t>
            </w:r>
            <w:proofErr w:type="spellEnd"/>
            <w:r w:rsidRPr="00E109D8">
              <w:rPr>
                <w:rFonts w:cs="Times New Roman"/>
              </w:rPr>
              <w:t xml:space="preserve"> </w:t>
            </w:r>
            <w:proofErr w:type="spellStart"/>
            <w:r w:rsidRPr="00E109D8">
              <w:rPr>
                <w:rFonts w:cs="Times New Roman"/>
              </w:rPr>
              <w:t>Российской</w:t>
            </w:r>
            <w:proofErr w:type="spellEnd"/>
            <w:r w:rsidRPr="00E109D8">
              <w:rPr>
                <w:rFonts w:cs="Times New Roman"/>
              </w:rPr>
              <w:t xml:space="preserve"> </w:t>
            </w:r>
            <w:proofErr w:type="spellStart"/>
            <w:r w:rsidRPr="00E109D8">
              <w:rPr>
                <w:rFonts w:cs="Times New Roman"/>
              </w:rPr>
              <w:t>Федерации</w:t>
            </w:r>
            <w:proofErr w:type="spellEnd"/>
            <w:r w:rsidRPr="00E109D8">
              <w:rPr>
                <w:rFonts w:cs="Times New Roman"/>
              </w:rPr>
              <w:t>, defining the direction of civil aviation development</w:t>
            </w:r>
          </w:p>
        </w:tc>
      </w:tr>
      <w:tr w:rsidR="00E109D8" w:rsidRPr="00E109D8" w14:paraId="73ACAF69" w14:textId="77777777" w:rsidTr="000F338E">
        <w:trPr>
          <w:trHeight w:val="20"/>
        </w:trPr>
        <w:tc>
          <w:tcPr>
            <w:tcW w:w="1110" w:type="pct"/>
            <w:vMerge/>
          </w:tcPr>
          <w:p w14:paraId="4E119EDB" w14:textId="77777777" w:rsidR="00723591" w:rsidRPr="00E109D8" w:rsidRDefault="00723591" w:rsidP="005F1594">
            <w:pPr>
              <w:rPr>
                <w:rFonts w:cs="Times New Roman"/>
              </w:rPr>
            </w:pPr>
          </w:p>
        </w:tc>
        <w:tc>
          <w:tcPr>
            <w:tcW w:w="3890" w:type="pct"/>
          </w:tcPr>
          <w:p w14:paraId="15081F7D" w14:textId="086B1246" w:rsidR="00723591" w:rsidRPr="00E109D8" w:rsidRDefault="007F0E9A" w:rsidP="00264B0C">
            <w:pPr>
              <w:jc w:val="both"/>
              <w:rPr>
                <w:rFonts w:cs="Times New Roman"/>
              </w:rPr>
            </w:pPr>
            <w:r w:rsidRPr="00E109D8">
              <w:rPr>
                <w:rFonts w:cs="Times New Roman"/>
              </w:rPr>
              <w:t>Regulatory acts governing summer work</w:t>
            </w:r>
          </w:p>
        </w:tc>
      </w:tr>
      <w:tr w:rsidR="00E109D8" w:rsidRPr="00E109D8" w14:paraId="58CB9636" w14:textId="77777777" w:rsidTr="000F338E">
        <w:trPr>
          <w:trHeight w:val="20"/>
        </w:trPr>
        <w:tc>
          <w:tcPr>
            <w:tcW w:w="1110" w:type="pct"/>
            <w:vMerge/>
          </w:tcPr>
          <w:p w14:paraId="42D24768" w14:textId="77777777" w:rsidR="00140BFF" w:rsidRPr="00E109D8" w:rsidRDefault="00140BFF" w:rsidP="005F1594">
            <w:pPr>
              <w:rPr>
                <w:rFonts w:cs="Times New Roman"/>
              </w:rPr>
            </w:pPr>
          </w:p>
        </w:tc>
        <w:tc>
          <w:tcPr>
            <w:tcW w:w="3890" w:type="pct"/>
          </w:tcPr>
          <w:p w14:paraId="180A28CA" w14:textId="12E47DA7" w:rsidR="00140BFF" w:rsidRPr="00E109D8" w:rsidRDefault="00064DDE" w:rsidP="00264B0C">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109D8" w:rsidRPr="00E109D8" w14:paraId="401BE9B0" w14:textId="77777777" w:rsidTr="000F338E">
        <w:trPr>
          <w:trHeight w:val="20"/>
        </w:trPr>
        <w:tc>
          <w:tcPr>
            <w:tcW w:w="1110" w:type="pct"/>
            <w:vMerge/>
          </w:tcPr>
          <w:p w14:paraId="154E84BD" w14:textId="77777777" w:rsidR="00140BFF" w:rsidRPr="00E109D8" w:rsidRDefault="00140BFF" w:rsidP="005F1594">
            <w:pPr>
              <w:rPr>
                <w:rFonts w:cs="Times New Roman"/>
              </w:rPr>
            </w:pPr>
          </w:p>
        </w:tc>
        <w:tc>
          <w:tcPr>
            <w:tcW w:w="3890" w:type="pct"/>
          </w:tcPr>
          <w:p w14:paraId="00470874" w14:textId="77777777" w:rsidR="00140BFF" w:rsidRPr="00E109D8" w:rsidRDefault="003D138A" w:rsidP="00264B0C">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7AF330EB" w14:textId="77777777" w:rsidTr="000F338E">
        <w:trPr>
          <w:trHeight w:val="20"/>
        </w:trPr>
        <w:tc>
          <w:tcPr>
            <w:tcW w:w="1110" w:type="pct"/>
            <w:vMerge/>
          </w:tcPr>
          <w:p w14:paraId="09E0CA7A" w14:textId="77777777" w:rsidR="00140BFF" w:rsidRPr="00E109D8" w:rsidRDefault="00140BFF" w:rsidP="005F1594">
            <w:pPr>
              <w:rPr>
                <w:rFonts w:cs="Times New Roman"/>
              </w:rPr>
            </w:pPr>
          </w:p>
        </w:tc>
        <w:tc>
          <w:tcPr>
            <w:tcW w:w="3890" w:type="pct"/>
          </w:tcPr>
          <w:p w14:paraId="0FC45B67" w14:textId="77777777" w:rsidR="00140BFF" w:rsidRPr="00E109D8" w:rsidRDefault="00140BFF" w:rsidP="00264B0C">
            <w:pPr>
              <w:jc w:val="both"/>
              <w:rPr>
                <w:rFonts w:cs="Times New Roman"/>
              </w:rPr>
            </w:pPr>
            <w:r w:rsidRPr="00E109D8">
              <w:rPr>
                <w:rFonts w:cs="Times New Roman"/>
              </w:rPr>
              <w:t>Order of preparation and execution of unmanned aircraft flights</w:t>
            </w:r>
          </w:p>
        </w:tc>
      </w:tr>
      <w:tr w:rsidR="00E109D8" w:rsidRPr="00E109D8" w14:paraId="6CC9EA4E" w14:textId="77777777" w:rsidTr="000F338E">
        <w:trPr>
          <w:trHeight w:val="20"/>
        </w:trPr>
        <w:tc>
          <w:tcPr>
            <w:tcW w:w="1110" w:type="pct"/>
            <w:vMerge/>
          </w:tcPr>
          <w:p w14:paraId="5EA8918B" w14:textId="77777777" w:rsidR="00140BFF" w:rsidRPr="00E109D8" w:rsidRDefault="00140BFF" w:rsidP="005F1594">
            <w:pPr>
              <w:rPr>
                <w:rFonts w:cs="Times New Roman"/>
              </w:rPr>
            </w:pPr>
          </w:p>
        </w:tc>
        <w:tc>
          <w:tcPr>
            <w:tcW w:w="3890" w:type="pct"/>
          </w:tcPr>
          <w:p w14:paraId="03E46A2D" w14:textId="5FFFE851" w:rsidR="00140BFF" w:rsidRPr="00E109D8" w:rsidRDefault="00140BFF" w:rsidP="00264B0C">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74ABECD6" w14:textId="77777777" w:rsidTr="000F338E">
        <w:trPr>
          <w:trHeight w:val="20"/>
        </w:trPr>
        <w:tc>
          <w:tcPr>
            <w:tcW w:w="1110" w:type="pct"/>
            <w:vMerge/>
          </w:tcPr>
          <w:p w14:paraId="192EA7C0" w14:textId="77777777" w:rsidR="00140BFF" w:rsidRPr="00E109D8" w:rsidRDefault="00140BFF" w:rsidP="005F1594">
            <w:pPr>
              <w:rPr>
                <w:rFonts w:cs="Times New Roman"/>
              </w:rPr>
            </w:pPr>
          </w:p>
        </w:tc>
        <w:tc>
          <w:tcPr>
            <w:tcW w:w="3890" w:type="pct"/>
          </w:tcPr>
          <w:p w14:paraId="2DE63C81" w14:textId="77777777" w:rsidR="00140BFF" w:rsidRPr="00E109D8" w:rsidRDefault="00140BFF" w:rsidP="00264B0C">
            <w:pPr>
              <w:jc w:val="both"/>
              <w:rPr>
                <w:rFonts w:cs="Times New Roman"/>
              </w:rPr>
            </w:pPr>
            <w:r w:rsidRPr="00E109D8">
              <w:rPr>
                <w:rFonts w:cs="Times New Roman"/>
              </w:rPr>
              <w:t>The procedure for organizing and performing unmanned aircraft flights in segregated airspace</w:t>
            </w:r>
          </w:p>
        </w:tc>
      </w:tr>
      <w:tr w:rsidR="00E109D8" w:rsidRPr="00E109D8" w14:paraId="299EAB7B" w14:textId="77777777" w:rsidTr="000F338E">
        <w:trPr>
          <w:trHeight w:val="20"/>
        </w:trPr>
        <w:tc>
          <w:tcPr>
            <w:tcW w:w="1110" w:type="pct"/>
            <w:vMerge/>
          </w:tcPr>
          <w:p w14:paraId="02A9D4FE" w14:textId="77777777" w:rsidR="00140BFF" w:rsidRPr="00E109D8" w:rsidRDefault="00140BFF" w:rsidP="005F1594">
            <w:pPr>
              <w:rPr>
                <w:rFonts w:cs="Times New Roman"/>
              </w:rPr>
            </w:pPr>
          </w:p>
        </w:tc>
        <w:tc>
          <w:tcPr>
            <w:tcW w:w="3890" w:type="pct"/>
          </w:tcPr>
          <w:p w14:paraId="485CC281" w14:textId="77777777" w:rsidR="00140BFF" w:rsidRPr="00E109D8" w:rsidRDefault="00140BFF" w:rsidP="00264B0C">
            <w:pPr>
              <w:jc w:val="both"/>
              <w:rPr>
                <w:rFonts w:cs="Times New Roman"/>
              </w:rPr>
            </w:pPr>
            <w:r w:rsidRPr="00E109D8">
              <w:rPr>
                <w:rFonts w:cs="Times New Roman"/>
              </w:rPr>
              <w:t>Radio communication procedure</w:t>
            </w:r>
          </w:p>
        </w:tc>
      </w:tr>
      <w:tr w:rsidR="00E109D8" w:rsidRPr="00E109D8" w14:paraId="4EE7BB0D" w14:textId="77777777" w:rsidTr="000F338E">
        <w:trPr>
          <w:trHeight w:val="20"/>
        </w:trPr>
        <w:tc>
          <w:tcPr>
            <w:tcW w:w="1110" w:type="pct"/>
            <w:vMerge/>
          </w:tcPr>
          <w:p w14:paraId="47254548" w14:textId="77777777" w:rsidR="00140BFF" w:rsidRPr="00E109D8" w:rsidRDefault="00140BFF" w:rsidP="005F1594">
            <w:pPr>
              <w:rPr>
                <w:rFonts w:cs="Times New Roman"/>
              </w:rPr>
            </w:pPr>
          </w:p>
        </w:tc>
        <w:tc>
          <w:tcPr>
            <w:tcW w:w="3890" w:type="pct"/>
          </w:tcPr>
          <w:p w14:paraId="7BDFAC73" w14:textId="77777777" w:rsidR="00140BFF" w:rsidRPr="00E109D8" w:rsidRDefault="00140BFF" w:rsidP="00264B0C">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5789C3D1" w14:textId="77777777" w:rsidTr="000F338E">
        <w:trPr>
          <w:trHeight w:val="20"/>
        </w:trPr>
        <w:tc>
          <w:tcPr>
            <w:tcW w:w="1110" w:type="pct"/>
            <w:vMerge/>
          </w:tcPr>
          <w:p w14:paraId="2AFFC48E" w14:textId="77777777" w:rsidR="00140BFF" w:rsidRPr="00E109D8" w:rsidRDefault="00140BFF" w:rsidP="005F1594">
            <w:pPr>
              <w:rPr>
                <w:rFonts w:cs="Times New Roman"/>
              </w:rPr>
            </w:pPr>
          </w:p>
        </w:tc>
        <w:tc>
          <w:tcPr>
            <w:tcW w:w="3890" w:type="pct"/>
          </w:tcPr>
          <w:p w14:paraId="31244577" w14:textId="77777777" w:rsidR="00140BFF" w:rsidRPr="00E109D8" w:rsidRDefault="00140BFF" w:rsidP="00264B0C">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75A9B616" w14:textId="77777777" w:rsidTr="000F338E">
        <w:trPr>
          <w:trHeight w:val="20"/>
        </w:trPr>
        <w:tc>
          <w:tcPr>
            <w:tcW w:w="1110" w:type="pct"/>
            <w:vMerge/>
          </w:tcPr>
          <w:p w14:paraId="5B29FDBE" w14:textId="77777777" w:rsidR="00140BFF" w:rsidRPr="00E109D8" w:rsidRDefault="00140BFF" w:rsidP="005F1594">
            <w:pPr>
              <w:rPr>
                <w:rFonts w:cs="Times New Roman"/>
              </w:rPr>
            </w:pPr>
          </w:p>
        </w:tc>
        <w:tc>
          <w:tcPr>
            <w:tcW w:w="3890" w:type="pct"/>
          </w:tcPr>
          <w:p w14:paraId="74F85389" w14:textId="328313AE" w:rsidR="00140BFF" w:rsidRPr="00E109D8" w:rsidRDefault="00140BFF" w:rsidP="00264B0C">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7F1C1291" w14:textId="77777777" w:rsidTr="000F338E">
        <w:trPr>
          <w:trHeight w:val="20"/>
        </w:trPr>
        <w:tc>
          <w:tcPr>
            <w:tcW w:w="1110" w:type="pct"/>
            <w:vMerge/>
          </w:tcPr>
          <w:p w14:paraId="1D76B13C" w14:textId="77777777" w:rsidR="004C4E5C" w:rsidRPr="00E109D8" w:rsidRDefault="004C4E5C" w:rsidP="005F1594">
            <w:pPr>
              <w:rPr>
                <w:rFonts w:cs="Times New Roman"/>
              </w:rPr>
            </w:pPr>
          </w:p>
        </w:tc>
        <w:tc>
          <w:tcPr>
            <w:tcW w:w="3890" w:type="pct"/>
          </w:tcPr>
          <w:p w14:paraId="6D7A1247" w14:textId="099C481A" w:rsidR="004C4E5C" w:rsidRPr="00E109D8" w:rsidRDefault="004C4E5C" w:rsidP="00264B0C">
            <w:pPr>
              <w:jc w:val="both"/>
              <w:rPr>
                <w:rFonts w:cs="Times New Roman"/>
              </w:rPr>
            </w:pPr>
            <w:r w:rsidRPr="00E109D8">
              <w:rPr>
                <w:rFonts w:cs="Times New Roman"/>
              </w:rPr>
              <w:t>Order of action in special cases in flight</w:t>
            </w:r>
          </w:p>
        </w:tc>
      </w:tr>
      <w:tr w:rsidR="00E109D8" w:rsidRPr="00E109D8" w14:paraId="2C4CA561" w14:textId="77777777" w:rsidTr="000F338E">
        <w:trPr>
          <w:trHeight w:val="20"/>
        </w:trPr>
        <w:tc>
          <w:tcPr>
            <w:tcW w:w="1110" w:type="pct"/>
            <w:vMerge/>
          </w:tcPr>
          <w:p w14:paraId="0ABB6BFF" w14:textId="77777777" w:rsidR="00140BFF" w:rsidRPr="00E109D8" w:rsidRDefault="00140BFF" w:rsidP="005F1594">
            <w:pPr>
              <w:rPr>
                <w:rFonts w:cs="Times New Roman"/>
              </w:rPr>
            </w:pPr>
          </w:p>
        </w:tc>
        <w:tc>
          <w:tcPr>
            <w:tcW w:w="3890" w:type="pct"/>
          </w:tcPr>
          <w:p w14:paraId="532ACECE" w14:textId="77777777" w:rsidR="00140BFF" w:rsidRPr="00E109D8" w:rsidRDefault="00140BFF" w:rsidP="00264B0C">
            <w:pPr>
              <w:jc w:val="both"/>
              <w:rPr>
                <w:rFonts w:cs="Times New Roman"/>
              </w:rPr>
            </w:pPr>
            <w:r w:rsidRPr="00E109D8">
              <w:rPr>
                <w:rFonts w:cs="Times New Roman"/>
              </w:rPr>
              <w:t>The procedure for calculating the flight of an unmanned aircraft and constructing the flight route</w:t>
            </w:r>
          </w:p>
        </w:tc>
      </w:tr>
      <w:tr w:rsidR="00E109D8" w:rsidRPr="00E109D8" w14:paraId="1F0D1A6B" w14:textId="77777777" w:rsidTr="000F338E">
        <w:trPr>
          <w:trHeight w:val="20"/>
        </w:trPr>
        <w:tc>
          <w:tcPr>
            <w:tcW w:w="1110" w:type="pct"/>
            <w:vMerge/>
          </w:tcPr>
          <w:p w14:paraId="13714D56" w14:textId="77777777" w:rsidR="00140BFF" w:rsidRPr="00E109D8" w:rsidRDefault="00140BFF" w:rsidP="005F1594">
            <w:pPr>
              <w:rPr>
                <w:rFonts w:cs="Times New Roman"/>
              </w:rPr>
            </w:pPr>
          </w:p>
        </w:tc>
        <w:tc>
          <w:tcPr>
            <w:tcW w:w="3890" w:type="pct"/>
          </w:tcPr>
          <w:p w14:paraId="7CB0A093" w14:textId="77777777" w:rsidR="00140BFF" w:rsidRPr="00E109D8" w:rsidRDefault="00140BFF" w:rsidP="00264B0C">
            <w:pPr>
              <w:jc w:val="both"/>
              <w:rPr>
                <w:rFonts w:cs="Times New Roman"/>
              </w:rPr>
            </w:pPr>
            <w:r w:rsidRPr="00E109D8">
              <w:rPr>
                <w:rFonts w:cs="Times New Roman"/>
              </w:rPr>
              <w:t>Rules and regulations related to the owner of the external pilot's certificate</w:t>
            </w:r>
          </w:p>
        </w:tc>
      </w:tr>
      <w:tr w:rsidR="00E109D8" w:rsidRPr="00E109D8" w14:paraId="4AF05FD5" w14:textId="77777777" w:rsidTr="000F338E">
        <w:trPr>
          <w:trHeight w:val="20"/>
        </w:trPr>
        <w:tc>
          <w:tcPr>
            <w:tcW w:w="1110" w:type="pct"/>
            <w:vMerge/>
          </w:tcPr>
          <w:p w14:paraId="54BB4DD1" w14:textId="77777777" w:rsidR="00140BFF" w:rsidRPr="00E109D8" w:rsidRDefault="00140BFF" w:rsidP="005F1594">
            <w:pPr>
              <w:rPr>
                <w:rFonts w:cs="Times New Roman"/>
              </w:rPr>
            </w:pPr>
          </w:p>
        </w:tc>
        <w:tc>
          <w:tcPr>
            <w:tcW w:w="3890" w:type="pct"/>
          </w:tcPr>
          <w:p w14:paraId="30A527B0" w14:textId="63DF3364" w:rsidR="00140BFF" w:rsidRPr="00E109D8" w:rsidRDefault="001D72B7" w:rsidP="00264B0C">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25F2FE1C" w14:textId="77777777" w:rsidTr="000F338E">
        <w:trPr>
          <w:trHeight w:val="20"/>
        </w:trPr>
        <w:tc>
          <w:tcPr>
            <w:tcW w:w="1110" w:type="pct"/>
            <w:vMerge/>
          </w:tcPr>
          <w:p w14:paraId="02994081" w14:textId="77777777" w:rsidR="00140BFF" w:rsidRPr="00E109D8" w:rsidRDefault="00140BFF" w:rsidP="005F1594">
            <w:pPr>
              <w:rPr>
                <w:rFonts w:cs="Times New Roman"/>
              </w:rPr>
            </w:pPr>
          </w:p>
        </w:tc>
        <w:tc>
          <w:tcPr>
            <w:tcW w:w="3890" w:type="pct"/>
          </w:tcPr>
          <w:p w14:paraId="4C4C4B56" w14:textId="77777777" w:rsidR="00140BFF" w:rsidRPr="00E109D8" w:rsidRDefault="00140BFF" w:rsidP="00264B0C">
            <w:pPr>
              <w:jc w:val="both"/>
              <w:rPr>
                <w:rFonts w:cs="Times New Roman"/>
              </w:rPr>
            </w:pPr>
            <w:r w:rsidRPr="00E109D8">
              <w:rPr>
                <w:rFonts w:cs="Times New Roman"/>
              </w:rPr>
              <w:t>Order of preliminary and pre-flight preparation of unmanned aviation system and its elements</w:t>
            </w:r>
          </w:p>
        </w:tc>
      </w:tr>
      <w:tr w:rsidR="00E109D8" w:rsidRPr="00E109D8" w14:paraId="41A901FE" w14:textId="77777777" w:rsidTr="000F338E">
        <w:trPr>
          <w:trHeight w:val="20"/>
        </w:trPr>
        <w:tc>
          <w:tcPr>
            <w:tcW w:w="1110" w:type="pct"/>
            <w:vMerge/>
          </w:tcPr>
          <w:p w14:paraId="760B36CF" w14:textId="77777777" w:rsidR="00140BFF" w:rsidRPr="00E109D8" w:rsidRDefault="00140BFF" w:rsidP="005F1594">
            <w:pPr>
              <w:rPr>
                <w:rFonts w:cs="Times New Roman"/>
              </w:rPr>
            </w:pPr>
          </w:p>
        </w:tc>
        <w:tc>
          <w:tcPr>
            <w:tcW w:w="3890" w:type="pct"/>
          </w:tcPr>
          <w:p w14:paraId="27429DB5" w14:textId="77777777" w:rsidR="00140BFF" w:rsidRPr="00E109D8" w:rsidRDefault="00140BFF" w:rsidP="00264B0C">
            <w:pPr>
              <w:jc w:val="both"/>
              <w:rPr>
                <w:rFonts w:cs="Times New Roman"/>
              </w:rPr>
            </w:pPr>
            <w:r w:rsidRPr="00E109D8">
              <w:rPr>
                <w:rFonts w:cs="Times New Roman"/>
              </w:rPr>
              <w:t>Rules for maintaining and processing flight and technical documentation, requirements for maintaining and processing flight and technical documentation, including in digital form using specialized services</w:t>
            </w:r>
          </w:p>
        </w:tc>
      </w:tr>
      <w:tr w:rsidR="00140BFF" w:rsidRPr="00E109D8" w14:paraId="516686F2" w14:textId="77777777" w:rsidTr="000F338E">
        <w:trPr>
          <w:trHeight w:val="20"/>
        </w:trPr>
        <w:tc>
          <w:tcPr>
            <w:tcW w:w="1110" w:type="pct"/>
          </w:tcPr>
          <w:p w14:paraId="0BBE53EE" w14:textId="77777777" w:rsidR="00140BFF" w:rsidRPr="00E109D8" w:rsidRDefault="00140BFF" w:rsidP="005F1594">
            <w:pPr>
              <w:rPr>
                <w:rFonts w:cs="Times New Roman"/>
              </w:rPr>
            </w:pPr>
            <w:r w:rsidRPr="00E109D8">
              <w:rPr>
                <w:rFonts w:cs="Times New Roman"/>
              </w:rPr>
              <w:t>Other characteristics</w:t>
            </w:r>
          </w:p>
        </w:tc>
        <w:tc>
          <w:tcPr>
            <w:tcW w:w="3890" w:type="pct"/>
          </w:tcPr>
          <w:p w14:paraId="1FA67F18" w14:textId="4B3F5D8E" w:rsidR="00140BFF" w:rsidRPr="00E109D8" w:rsidRDefault="006B0754" w:rsidP="00264B0C">
            <w:pPr>
              <w:jc w:val="both"/>
              <w:rPr>
                <w:rFonts w:cs="Times New Roman"/>
              </w:rPr>
            </w:pPr>
            <w:r w:rsidRPr="00E109D8">
              <w:rPr>
                <w:rFonts w:cs="Times New Roman"/>
              </w:rPr>
              <w:t>-</w:t>
            </w:r>
          </w:p>
        </w:tc>
      </w:tr>
    </w:tbl>
    <w:p w14:paraId="5E3888D4" w14:textId="77777777" w:rsidR="00255247" w:rsidRPr="00E109D8" w:rsidRDefault="00255247" w:rsidP="005F1594">
      <w:pPr>
        <w:rPr>
          <w:rFonts w:cs="Times New Roman"/>
        </w:rPr>
      </w:pPr>
    </w:p>
    <w:p w14:paraId="301CE47E" w14:textId="77777777" w:rsidR="00B13892" w:rsidRPr="00E109D8" w:rsidRDefault="00B13892" w:rsidP="005F1594">
      <w:pPr>
        <w:rPr>
          <w:rFonts w:cs="Times New Roman"/>
          <w:b/>
        </w:rPr>
      </w:pPr>
      <w:r w:rsidRPr="00E109D8">
        <w:rPr>
          <w:rFonts w:cs="Times New Roman"/>
          <w:b/>
        </w:rPr>
        <w:t>3.4.2. Labor function</w:t>
      </w:r>
    </w:p>
    <w:p w14:paraId="5F7677A2"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546"/>
        <w:gridCol w:w="5089"/>
        <w:gridCol w:w="639"/>
        <w:gridCol w:w="949"/>
        <w:gridCol w:w="1432"/>
        <w:gridCol w:w="545"/>
      </w:tblGrid>
      <w:tr w:rsidR="00B13892" w:rsidRPr="00E109D8" w14:paraId="532C8AA7" w14:textId="77777777" w:rsidTr="00DB3546">
        <w:tc>
          <w:tcPr>
            <w:tcW w:w="765" w:type="pct"/>
            <w:tcBorders>
              <w:top w:val="nil"/>
              <w:left w:val="nil"/>
              <w:bottom w:val="nil"/>
              <w:right w:val="single" w:sz="4" w:space="0" w:color="808080" w:themeColor="background1" w:themeShade="80"/>
            </w:tcBorders>
            <w:vAlign w:val="center"/>
          </w:tcPr>
          <w:p w14:paraId="5ED87517"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50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0DB22" w14:textId="5CCB5706" w:rsidR="00B13892" w:rsidRPr="00E109D8" w:rsidRDefault="00016090" w:rsidP="006B0754">
            <w:pPr>
              <w:rPr>
                <w:rFonts w:cs="Times New Roman"/>
              </w:rPr>
            </w:pPr>
            <w:r w:rsidRPr="00E109D8">
              <w:rPr>
                <w:rFonts w:cs="Times New Roman"/>
              </w:rPr>
              <w:t>Organization of control over flight operation in the organization of unmanned aviation systems, including one or several unmanned aircraft</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6EB370C7" w14:textId="584F95E1" w:rsidR="00B13892" w:rsidRPr="00E109D8" w:rsidRDefault="00CA7259" w:rsidP="00CA7259">
            <w:pPr>
              <w:jc w:val="center"/>
              <w:rPr>
                <w:rFonts w:cs="Times New Roman"/>
                <w:sz w:val="20"/>
                <w:szCs w:val="20"/>
              </w:rPr>
            </w:pPr>
            <w:r w:rsidRPr="00E109D8">
              <w:rPr>
                <w:rFonts w:cs="Times New Roman"/>
                <w:sz w:val="20"/>
                <w:szCs w:val="20"/>
              </w:rPr>
              <w:t>Code</w:t>
            </w:r>
          </w:p>
        </w:tc>
        <w:tc>
          <w:tcPr>
            <w:tcW w:w="4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FA82CB" w14:textId="20420AF3" w:rsidR="00B13892" w:rsidRPr="00E109D8" w:rsidRDefault="000D649A" w:rsidP="00DB3546">
            <w:pPr>
              <w:jc w:val="center"/>
              <w:rPr>
                <w:rFonts w:cs="Times New Roman"/>
                <w:lang w:val="en-US"/>
              </w:rPr>
            </w:pPr>
            <w:r w:rsidRPr="00E109D8">
              <w:rPr>
                <w:rFonts w:cs="Times New Roman"/>
                <w:lang w:val="en-US"/>
              </w:rPr>
              <w:t>D/02.7</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4978935E" w14:textId="77777777" w:rsidR="00B13892" w:rsidRPr="00E109D8" w:rsidRDefault="00B13892" w:rsidP="006B0754">
            <w:pPr>
              <w:jc w:val="center"/>
              <w:rPr>
                <w:rFonts w:cs="Times New Roman"/>
                <w:sz w:val="20"/>
                <w:szCs w:val="20"/>
              </w:rPr>
            </w:pPr>
            <w:r w:rsidRPr="00E109D8">
              <w:rPr>
                <w:rFonts w:cs="Times New Roman"/>
                <w:sz w:val="20"/>
                <w:szCs w:val="20"/>
              </w:rPr>
              <w:t>Qualification level</w:t>
            </w:r>
          </w:p>
        </w:tc>
        <w:tc>
          <w:tcPr>
            <w:tcW w:w="2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BA4D19" w14:textId="77777777" w:rsidR="00B13892" w:rsidRPr="00E109D8" w:rsidRDefault="00B13892" w:rsidP="006B0754">
            <w:pPr>
              <w:jc w:val="center"/>
              <w:rPr>
                <w:rFonts w:cs="Times New Roman"/>
              </w:rPr>
            </w:pPr>
            <w:r w:rsidRPr="00E109D8">
              <w:rPr>
                <w:rFonts w:cs="Times New Roman"/>
              </w:rPr>
              <w:t>7</w:t>
            </w:r>
          </w:p>
        </w:tc>
      </w:tr>
    </w:tbl>
    <w:p w14:paraId="6ED008F3"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6"/>
        <w:gridCol w:w="1262"/>
        <w:gridCol w:w="953"/>
        <w:gridCol w:w="2142"/>
        <w:gridCol w:w="1134"/>
        <w:gridCol w:w="2403"/>
      </w:tblGrid>
      <w:tr w:rsidR="00E109D8" w:rsidRPr="00E109D8" w14:paraId="3EAF7439" w14:textId="77777777" w:rsidTr="00DB3546">
        <w:tc>
          <w:tcPr>
            <w:tcW w:w="1130" w:type="pct"/>
            <w:tcBorders>
              <w:top w:val="nil"/>
              <w:left w:val="nil"/>
              <w:bottom w:val="nil"/>
              <w:right w:val="single" w:sz="4" w:space="0" w:color="808080" w:themeColor="background1" w:themeShade="80"/>
            </w:tcBorders>
            <w:vAlign w:val="center"/>
          </w:tcPr>
          <w:p w14:paraId="3DF43BC7"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8"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642AF8" w14:textId="26F431E9" w:rsidR="00953A22" w:rsidRPr="00E109D8" w:rsidRDefault="000D7E51" w:rsidP="000F338E">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DA6118A" w14:textId="19D1438A" w:rsidR="00953A22" w:rsidRPr="00E109D8" w:rsidRDefault="00953A22" w:rsidP="000F338E">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FBC994" w14:textId="21DCCAAA" w:rsidR="00953A22" w:rsidRPr="00E109D8" w:rsidRDefault="000D7E51" w:rsidP="000F338E">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710290" w14:textId="77777777" w:rsidR="00953A22" w:rsidRPr="00E109D8" w:rsidRDefault="00953A22" w:rsidP="000F338E">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7C394F" w14:textId="77777777" w:rsidR="00953A22" w:rsidRPr="00E109D8" w:rsidRDefault="00953A22" w:rsidP="000F338E">
            <w:pPr>
              <w:jc w:val="center"/>
              <w:rPr>
                <w:rFonts w:cs="Times New Roman"/>
                <w:lang w:val="en-US"/>
              </w:rPr>
            </w:pPr>
          </w:p>
        </w:tc>
      </w:tr>
      <w:tr w:rsidR="000C3E33" w:rsidRPr="00E109D8" w14:paraId="339BEB17" w14:textId="77777777" w:rsidTr="00DB3546">
        <w:tc>
          <w:tcPr>
            <w:tcW w:w="1130" w:type="pct"/>
            <w:tcBorders>
              <w:top w:val="nil"/>
              <w:left w:val="nil"/>
              <w:bottom w:val="nil"/>
              <w:right w:val="nil"/>
            </w:tcBorders>
          </w:tcPr>
          <w:p w14:paraId="6C0A9774" w14:textId="77777777" w:rsidR="000C3E33" w:rsidRPr="00E109D8" w:rsidRDefault="000C3E33" w:rsidP="005F1594">
            <w:pPr>
              <w:rPr>
                <w:rFonts w:cs="Times New Roman"/>
                <w:lang w:val="en-US"/>
              </w:rPr>
            </w:pPr>
          </w:p>
        </w:tc>
        <w:tc>
          <w:tcPr>
            <w:tcW w:w="1085" w:type="pct"/>
            <w:gridSpan w:val="2"/>
            <w:tcBorders>
              <w:top w:val="single" w:sz="4" w:space="0" w:color="808080" w:themeColor="background1" w:themeShade="80"/>
              <w:left w:val="nil"/>
              <w:bottom w:val="nil"/>
              <w:right w:val="nil"/>
            </w:tcBorders>
          </w:tcPr>
          <w:p w14:paraId="6D613ACB"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46196F1D"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58C87EA1" w14:textId="2932D0DE"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1EAED130" w14:textId="2172749B"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7F96A439"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495D6097" w14:textId="77777777" w:rsidTr="000F338E">
        <w:trPr>
          <w:trHeight w:val="20"/>
        </w:trPr>
        <w:tc>
          <w:tcPr>
            <w:tcW w:w="1114" w:type="pct"/>
            <w:vMerge w:val="restart"/>
          </w:tcPr>
          <w:p w14:paraId="51271ADD" w14:textId="77777777" w:rsidR="0010695A" w:rsidRPr="00E109D8" w:rsidRDefault="0010695A" w:rsidP="005F1594">
            <w:pPr>
              <w:rPr>
                <w:rFonts w:cs="Times New Roman"/>
              </w:rPr>
            </w:pPr>
            <w:r w:rsidRPr="00E109D8">
              <w:rPr>
                <w:rFonts w:cs="Times New Roman"/>
              </w:rPr>
              <w:t>Labor actions</w:t>
            </w:r>
          </w:p>
        </w:tc>
        <w:tc>
          <w:tcPr>
            <w:tcW w:w="3886" w:type="pct"/>
          </w:tcPr>
          <w:p w14:paraId="643E695F" w14:textId="1C675742" w:rsidR="0010695A" w:rsidRPr="00E109D8" w:rsidRDefault="0010695A" w:rsidP="006B0754">
            <w:pPr>
              <w:jc w:val="both"/>
              <w:rPr>
                <w:rFonts w:cs="Times New Roman"/>
              </w:rPr>
            </w:pPr>
            <w:r w:rsidRPr="00E109D8">
              <w:rPr>
                <w:rFonts w:cs="Times New Roman"/>
              </w:rPr>
              <w:t>Control of the implementation of plans for the development of the organization's material-technical and educational base</w:t>
            </w:r>
          </w:p>
        </w:tc>
      </w:tr>
      <w:tr w:rsidR="00E109D8" w:rsidRPr="00E109D8" w14:paraId="25B36923" w14:textId="77777777" w:rsidTr="000F338E">
        <w:trPr>
          <w:trHeight w:val="20"/>
        </w:trPr>
        <w:tc>
          <w:tcPr>
            <w:tcW w:w="1114" w:type="pct"/>
            <w:vMerge/>
          </w:tcPr>
          <w:p w14:paraId="1E4F5D18" w14:textId="77777777" w:rsidR="0010695A" w:rsidRPr="00E109D8" w:rsidRDefault="0010695A" w:rsidP="005F1594">
            <w:pPr>
              <w:rPr>
                <w:rFonts w:cs="Times New Roman"/>
              </w:rPr>
            </w:pPr>
          </w:p>
        </w:tc>
        <w:tc>
          <w:tcPr>
            <w:tcW w:w="3886" w:type="pct"/>
          </w:tcPr>
          <w:p w14:paraId="65B32C32" w14:textId="77777777" w:rsidR="0010695A" w:rsidRPr="00E109D8" w:rsidRDefault="0010695A" w:rsidP="006B0754">
            <w:pPr>
              <w:jc w:val="both"/>
              <w:rPr>
                <w:rFonts w:cs="Times New Roman"/>
              </w:rPr>
            </w:pPr>
            <w:r w:rsidRPr="00E109D8">
              <w:rPr>
                <w:rFonts w:cs="Times New Roman"/>
              </w:rPr>
              <w:t>Control of pre-flight preparation and performance of flights, observance of working regime and rest of flight personnel</w:t>
            </w:r>
          </w:p>
        </w:tc>
      </w:tr>
      <w:tr w:rsidR="00E109D8" w:rsidRPr="00E109D8" w14:paraId="173200E1" w14:textId="77777777" w:rsidTr="000F338E">
        <w:trPr>
          <w:trHeight w:val="20"/>
        </w:trPr>
        <w:tc>
          <w:tcPr>
            <w:tcW w:w="1114" w:type="pct"/>
            <w:vMerge/>
          </w:tcPr>
          <w:p w14:paraId="6ED51790" w14:textId="77777777" w:rsidR="0010695A" w:rsidRPr="00E109D8" w:rsidRDefault="0010695A" w:rsidP="005F1594">
            <w:pPr>
              <w:rPr>
                <w:rFonts w:cs="Times New Roman"/>
              </w:rPr>
            </w:pPr>
          </w:p>
        </w:tc>
        <w:tc>
          <w:tcPr>
            <w:tcW w:w="3886" w:type="pct"/>
          </w:tcPr>
          <w:p w14:paraId="7FF5E3D3" w14:textId="77777777" w:rsidR="0010695A" w:rsidRPr="00E109D8" w:rsidRDefault="001D4339" w:rsidP="006B0754">
            <w:pPr>
              <w:jc w:val="both"/>
              <w:rPr>
                <w:rFonts w:cs="Times New Roman"/>
              </w:rPr>
            </w:pPr>
            <w:r w:rsidRPr="00E109D8">
              <w:rPr>
                <w:rFonts w:cs="Times New Roman"/>
              </w:rPr>
              <w:t>Control of maintaining the qualification of the command-flight and instructor staff</w:t>
            </w:r>
          </w:p>
        </w:tc>
      </w:tr>
      <w:tr w:rsidR="00E109D8" w:rsidRPr="00E109D8" w14:paraId="058A7226" w14:textId="77777777" w:rsidTr="000F338E">
        <w:trPr>
          <w:trHeight w:val="20"/>
        </w:trPr>
        <w:tc>
          <w:tcPr>
            <w:tcW w:w="1114" w:type="pct"/>
            <w:vMerge/>
          </w:tcPr>
          <w:p w14:paraId="74586884" w14:textId="77777777" w:rsidR="00BB5DB6" w:rsidRPr="00E109D8" w:rsidRDefault="00BB5DB6" w:rsidP="005F1594">
            <w:pPr>
              <w:rPr>
                <w:rFonts w:cs="Times New Roman"/>
              </w:rPr>
            </w:pPr>
          </w:p>
        </w:tc>
        <w:tc>
          <w:tcPr>
            <w:tcW w:w="3886" w:type="pct"/>
          </w:tcPr>
          <w:p w14:paraId="7EAE734E" w14:textId="77777777" w:rsidR="00BB5DB6" w:rsidRPr="00E109D8" w:rsidRDefault="00920938" w:rsidP="006B0754">
            <w:pPr>
              <w:jc w:val="both"/>
              <w:rPr>
                <w:rFonts w:cs="Times New Roman"/>
              </w:rPr>
            </w:pPr>
            <w:r w:rsidRPr="00E109D8">
              <w:rPr>
                <w:rFonts w:cs="Times New Roman"/>
              </w:rPr>
              <w:t>Quality control and volumes of completed work</w:t>
            </w:r>
          </w:p>
        </w:tc>
      </w:tr>
      <w:tr w:rsidR="00E109D8" w:rsidRPr="00E109D8" w14:paraId="1ED33C97" w14:textId="77777777" w:rsidTr="000F338E">
        <w:trPr>
          <w:trHeight w:val="20"/>
        </w:trPr>
        <w:tc>
          <w:tcPr>
            <w:tcW w:w="1114" w:type="pct"/>
            <w:vMerge/>
          </w:tcPr>
          <w:p w14:paraId="2B49C431" w14:textId="77777777" w:rsidR="0010695A" w:rsidRPr="00E109D8" w:rsidRDefault="0010695A" w:rsidP="005F1594">
            <w:pPr>
              <w:rPr>
                <w:rFonts w:cs="Times New Roman"/>
              </w:rPr>
            </w:pPr>
          </w:p>
        </w:tc>
        <w:tc>
          <w:tcPr>
            <w:tcW w:w="3886" w:type="pct"/>
          </w:tcPr>
          <w:p w14:paraId="47F861F8" w14:textId="4F71AF88" w:rsidR="0010695A" w:rsidRPr="00E109D8" w:rsidRDefault="00920938" w:rsidP="006B0754">
            <w:pPr>
              <w:jc w:val="both"/>
              <w:rPr>
                <w:rFonts w:cs="Times New Roman"/>
              </w:rPr>
            </w:pPr>
            <w:r w:rsidRPr="00E109D8">
              <w:rPr>
                <w:rFonts w:cs="Times New Roman"/>
              </w:rPr>
              <w:t>Interaction with controlling and supervisory bodies in the control of flight operation in the organization of unmanned aviation systems</w:t>
            </w:r>
          </w:p>
        </w:tc>
      </w:tr>
      <w:tr w:rsidR="00E109D8" w:rsidRPr="00E109D8" w14:paraId="74BB0C81" w14:textId="77777777" w:rsidTr="000F338E">
        <w:trPr>
          <w:trHeight w:val="20"/>
        </w:trPr>
        <w:tc>
          <w:tcPr>
            <w:tcW w:w="1114" w:type="pct"/>
            <w:vMerge w:val="restart"/>
          </w:tcPr>
          <w:p w14:paraId="28C82A00" w14:textId="77777777" w:rsidR="0010695A" w:rsidRPr="00E109D8" w:rsidRDefault="0010695A" w:rsidP="005F1594">
            <w:pPr>
              <w:rPr>
                <w:rFonts w:cs="Times New Roman"/>
              </w:rPr>
            </w:pPr>
            <w:r w:rsidRPr="00E109D8">
              <w:rPr>
                <w:rFonts w:cs="Times New Roman"/>
              </w:rPr>
              <w:t>Necessary skills</w:t>
            </w:r>
          </w:p>
        </w:tc>
        <w:tc>
          <w:tcPr>
            <w:tcW w:w="3886" w:type="pct"/>
          </w:tcPr>
          <w:p w14:paraId="21FFFDDF" w14:textId="3247A88E" w:rsidR="0010695A" w:rsidRPr="00E109D8" w:rsidRDefault="0010695A" w:rsidP="006B0754">
            <w:pPr>
              <w:jc w:val="both"/>
              <w:rPr>
                <w:rFonts w:cs="Times New Roman"/>
              </w:rPr>
            </w:pPr>
            <w:r w:rsidRPr="00E109D8">
              <w:rPr>
                <w:rFonts w:cs="Times New Roman"/>
              </w:rPr>
              <w:t>Analyze plans for the development of the organization's material-technical and educational base</w:t>
            </w:r>
          </w:p>
        </w:tc>
      </w:tr>
      <w:tr w:rsidR="00E109D8" w:rsidRPr="00E109D8" w14:paraId="20B0E680" w14:textId="77777777" w:rsidTr="000F338E">
        <w:trPr>
          <w:trHeight w:val="20"/>
        </w:trPr>
        <w:tc>
          <w:tcPr>
            <w:tcW w:w="1114" w:type="pct"/>
            <w:vMerge/>
          </w:tcPr>
          <w:p w14:paraId="46DBAF6B" w14:textId="77777777" w:rsidR="0010695A" w:rsidRPr="00E109D8" w:rsidRDefault="0010695A" w:rsidP="005F1594">
            <w:pPr>
              <w:rPr>
                <w:rFonts w:cs="Times New Roman"/>
              </w:rPr>
            </w:pPr>
          </w:p>
        </w:tc>
        <w:tc>
          <w:tcPr>
            <w:tcW w:w="3886" w:type="pct"/>
          </w:tcPr>
          <w:p w14:paraId="74E56DC4" w14:textId="30234B7A" w:rsidR="0010695A" w:rsidRPr="00E109D8" w:rsidRDefault="0010695A" w:rsidP="001C683A">
            <w:pPr>
              <w:jc w:val="both"/>
              <w:rPr>
                <w:rFonts w:cs="Times New Roman"/>
              </w:rPr>
            </w:pPr>
            <w:r w:rsidRPr="00E109D8">
              <w:rPr>
                <w:rFonts w:cs="Times New Roman"/>
                <w:shd w:val="clear" w:color="auto" w:fill="FFFFFF"/>
              </w:rPr>
              <w:t xml:space="preserve">В </w:t>
            </w:r>
            <w:proofErr w:type="spellStart"/>
            <w:r w:rsidRPr="00E109D8">
              <w:rPr>
                <w:rFonts w:cs="Times New Roman"/>
              </w:rPr>
              <w:t>ыявлять</w:t>
            </w:r>
            <w:proofErr w:type="spellEnd"/>
            <w:r w:rsidRPr="00E109D8">
              <w:rPr>
                <w:rFonts w:cs="Times New Roman"/>
              </w:rPr>
              <w:t xml:space="preserve"> deviations from the organization's material-technical and educational development plans</w:t>
            </w:r>
          </w:p>
        </w:tc>
      </w:tr>
      <w:tr w:rsidR="00E109D8" w:rsidRPr="00E109D8" w14:paraId="452C752C" w14:textId="77777777" w:rsidTr="000F338E">
        <w:trPr>
          <w:trHeight w:val="20"/>
        </w:trPr>
        <w:tc>
          <w:tcPr>
            <w:tcW w:w="1114" w:type="pct"/>
            <w:vMerge/>
          </w:tcPr>
          <w:p w14:paraId="3D877E5D" w14:textId="77777777" w:rsidR="0010695A" w:rsidRPr="00E109D8" w:rsidRDefault="0010695A" w:rsidP="005F1594">
            <w:pPr>
              <w:rPr>
                <w:rFonts w:cs="Times New Roman"/>
              </w:rPr>
            </w:pPr>
          </w:p>
        </w:tc>
        <w:tc>
          <w:tcPr>
            <w:tcW w:w="3886" w:type="pct"/>
          </w:tcPr>
          <w:p w14:paraId="120782AA" w14:textId="42084FD0" w:rsidR="0010695A" w:rsidRPr="00E109D8" w:rsidRDefault="0010695A" w:rsidP="006B0754">
            <w:pPr>
              <w:jc w:val="both"/>
              <w:rPr>
                <w:rFonts w:cs="Times New Roman"/>
              </w:rPr>
            </w:pPr>
            <w:r w:rsidRPr="00E109D8">
              <w:rPr>
                <w:rFonts w:cs="Times New Roman"/>
                <w:shd w:val="clear" w:color="auto" w:fill="FFFFFF"/>
              </w:rPr>
              <w:t xml:space="preserve">В </w:t>
            </w:r>
            <w:proofErr w:type="spellStart"/>
            <w:r w:rsidRPr="00E109D8">
              <w:rPr>
                <w:rFonts w:cs="Times New Roman"/>
              </w:rPr>
              <w:t>иявлять</w:t>
            </w:r>
            <w:proofErr w:type="spellEnd"/>
            <w:r w:rsidRPr="00E109D8">
              <w:rPr>
                <w:rFonts w:cs="Times New Roman"/>
              </w:rPr>
              <w:t xml:space="preserve"> </w:t>
            </w:r>
            <w:proofErr w:type="spellStart"/>
            <w:r w:rsidRPr="00E109D8">
              <w:rPr>
                <w:rFonts w:cs="Times New Roman"/>
              </w:rPr>
              <w:t>факти</w:t>
            </w:r>
            <w:proofErr w:type="spellEnd"/>
            <w:r w:rsidRPr="00E109D8">
              <w:rPr>
                <w:rFonts w:cs="Times New Roman"/>
              </w:rPr>
              <w:t xml:space="preserve"> </w:t>
            </w:r>
            <w:proofErr w:type="spellStart"/>
            <w:r w:rsidRPr="00E109D8">
              <w:rPr>
                <w:rFonts w:cs="Times New Roman"/>
              </w:rPr>
              <w:t>несолдуения</w:t>
            </w:r>
            <w:proofErr w:type="spellEnd"/>
            <w:r w:rsidRPr="00E109D8">
              <w:rPr>
                <w:rFonts w:cs="Times New Roman"/>
              </w:rPr>
              <w:t xml:space="preserve"> </w:t>
            </w:r>
            <w:proofErr w:type="spellStart"/>
            <w:r w:rsidRPr="00E109D8">
              <w:rPr>
                <w:rFonts w:cs="Times New Roman"/>
              </w:rPr>
              <w:t>регима</w:t>
            </w:r>
            <w:proofErr w:type="spellEnd"/>
            <w:r w:rsidRPr="00E109D8">
              <w:rPr>
                <w:rFonts w:cs="Times New Roman"/>
              </w:rPr>
              <w:t xml:space="preserve"> </w:t>
            </w:r>
            <w:proofErr w:type="spellStart"/>
            <w:r w:rsidRPr="00E109D8">
              <w:rPr>
                <w:rFonts w:cs="Times New Roman"/>
              </w:rPr>
              <w:t>труда</w:t>
            </w:r>
            <w:proofErr w:type="spellEnd"/>
            <w:r w:rsidRPr="00E109D8">
              <w:rPr>
                <w:rFonts w:cs="Times New Roman"/>
              </w:rPr>
              <w:t xml:space="preserve"> и </w:t>
            </w:r>
            <w:proofErr w:type="spellStart"/>
            <w:r w:rsidRPr="00E109D8">
              <w:rPr>
                <w:rFonts w:cs="Times New Roman"/>
              </w:rPr>
              <w:t>отдыха</w:t>
            </w:r>
            <w:proofErr w:type="spellEnd"/>
            <w:r w:rsidRPr="00E109D8">
              <w:rPr>
                <w:rFonts w:cs="Times New Roman"/>
              </w:rPr>
              <w:t xml:space="preserve"> </w:t>
            </w:r>
            <w:proofErr w:type="spellStart"/>
            <w:r w:rsidRPr="00E109D8">
              <w:rPr>
                <w:rFonts w:cs="Times New Roman"/>
              </w:rPr>
              <w:t>летного</w:t>
            </w:r>
            <w:proofErr w:type="spellEnd"/>
            <w:r w:rsidRPr="00E109D8">
              <w:rPr>
                <w:rFonts w:cs="Times New Roman"/>
              </w:rPr>
              <w:t xml:space="preserve"> </w:t>
            </w:r>
            <w:proofErr w:type="spellStart"/>
            <w:r w:rsidRPr="00E109D8">
              <w:rPr>
                <w:rFonts w:cs="Times New Roman"/>
              </w:rPr>
              <w:t>просонал</w:t>
            </w:r>
            <w:proofErr w:type="spellEnd"/>
          </w:p>
        </w:tc>
      </w:tr>
      <w:tr w:rsidR="00E109D8" w:rsidRPr="00E109D8" w14:paraId="2C98657D" w14:textId="77777777" w:rsidTr="000F338E">
        <w:trPr>
          <w:trHeight w:val="20"/>
        </w:trPr>
        <w:tc>
          <w:tcPr>
            <w:tcW w:w="1114" w:type="pct"/>
            <w:vMerge/>
          </w:tcPr>
          <w:p w14:paraId="5597E26A" w14:textId="77777777" w:rsidR="0010695A" w:rsidRPr="00E109D8" w:rsidRDefault="0010695A" w:rsidP="005F1594">
            <w:pPr>
              <w:rPr>
                <w:rFonts w:cs="Times New Roman"/>
              </w:rPr>
            </w:pPr>
          </w:p>
        </w:tc>
        <w:tc>
          <w:tcPr>
            <w:tcW w:w="3886" w:type="pct"/>
          </w:tcPr>
          <w:p w14:paraId="3ED5D6A6" w14:textId="77777777" w:rsidR="0010695A" w:rsidRPr="00E109D8" w:rsidRDefault="00E00CC1" w:rsidP="006B0754">
            <w:pPr>
              <w:jc w:val="both"/>
              <w:rPr>
                <w:rFonts w:cs="Times New Roman"/>
                <w:shd w:val="clear" w:color="auto" w:fill="FFFFFF"/>
              </w:rPr>
            </w:pPr>
            <w:proofErr w:type="spellStart"/>
            <w:r w:rsidRPr="00E109D8">
              <w:rPr>
                <w:rFonts w:cs="Times New Roman"/>
                <w:shd w:val="clear" w:color="auto" w:fill="FFFFFF"/>
              </w:rPr>
              <w:t>Примениять</w:t>
            </w:r>
            <w:proofErr w:type="spellEnd"/>
            <w:r w:rsidRPr="00E109D8">
              <w:rPr>
                <w:rFonts w:cs="Times New Roman"/>
                <w:shd w:val="clear" w:color="auto" w:fill="FFFFFF"/>
              </w:rPr>
              <w:t xml:space="preserve"> </w:t>
            </w:r>
            <w:proofErr w:type="spellStart"/>
            <w:r w:rsidRPr="00E109D8">
              <w:rPr>
                <w:rFonts w:cs="Times New Roman"/>
                <w:shd w:val="clear" w:color="auto" w:fill="FFFFFF"/>
              </w:rPr>
              <w:t>правильной</w:t>
            </w:r>
            <w:proofErr w:type="spellEnd"/>
            <w:r w:rsidRPr="00E109D8">
              <w:rPr>
                <w:rFonts w:cs="Times New Roman"/>
                <w:shd w:val="clear" w:color="auto" w:fill="FFFFFF"/>
              </w:rPr>
              <w:t xml:space="preserve"> </w:t>
            </w:r>
            <w:proofErr w:type="spellStart"/>
            <w:r w:rsidRPr="00E109D8">
              <w:rPr>
                <w:rFonts w:cs="Times New Roman"/>
              </w:rPr>
              <w:t>продавания</w:t>
            </w:r>
            <w:proofErr w:type="spellEnd"/>
            <w:r w:rsidRPr="00E109D8">
              <w:rPr>
                <w:rFonts w:cs="Times New Roman"/>
              </w:rPr>
              <w:t xml:space="preserve"> </w:t>
            </w:r>
            <w:proofErr w:type="spellStart"/>
            <w:r w:rsidRPr="00E109D8">
              <w:rPr>
                <w:rFonts w:cs="Times New Roman"/>
              </w:rPr>
              <w:t>колфидиция</w:t>
            </w:r>
            <w:proofErr w:type="spellEnd"/>
            <w:r w:rsidRPr="00E109D8">
              <w:rPr>
                <w:rFonts w:cs="Times New Roman"/>
              </w:rPr>
              <w:t xml:space="preserve"> </w:t>
            </w:r>
            <w:proofErr w:type="spellStart"/>
            <w:r w:rsidRPr="00E109D8">
              <w:rPr>
                <w:rFonts w:cs="Times New Roman"/>
              </w:rPr>
              <w:t>командно-летного</w:t>
            </w:r>
            <w:proofErr w:type="spellEnd"/>
            <w:r w:rsidRPr="00E109D8">
              <w:rPr>
                <w:rFonts w:cs="Times New Roman"/>
              </w:rPr>
              <w:t xml:space="preserve"> и </w:t>
            </w:r>
            <w:proofErr w:type="spellStart"/>
            <w:r w:rsidRPr="00E109D8">
              <w:rPr>
                <w:rFonts w:cs="Times New Roman"/>
              </w:rPr>
              <w:t>инструкторского</w:t>
            </w:r>
            <w:proofErr w:type="spellEnd"/>
            <w:r w:rsidRPr="00E109D8">
              <w:rPr>
                <w:rFonts w:cs="Times New Roman"/>
              </w:rPr>
              <w:t xml:space="preserve"> </w:t>
            </w:r>
            <w:proofErr w:type="spellStart"/>
            <w:r w:rsidRPr="00E109D8">
              <w:rPr>
                <w:rFonts w:cs="Times New Roman"/>
              </w:rPr>
              <w:t>состав</w:t>
            </w:r>
            <w:proofErr w:type="spellEnd"/>
          </w:p>
        </w:tc>
      </w:tr>
      <w:tr w:rsidR="00E109D8" w:rsidRPr="00E109D8" w14:paraId="604979D5" w14:textId="77777777" w:rsidTr="000F338E">
        <w:trPr>
          <w:trHeight w:val="20"/>
        </w:trPr>
        <w:tc>
          <w:tcPr>
            <w:tcW w:w="1114" w:type="pct"/>
            <w:vMerge/>
          </w:tcPr>
          <w:p w14:paraId="6D7A3550" w14:textId="77777777" w:rsidR="0010695A" w:rsidRPr="00E109D8" w:rsidRDefault="0010695A" w:rsidP="005F1594">
            <w:pPr>
              <w:rPr>
                <w:rFonts w:cs="Times New Roman"/>
              </w:rPr>
            </w:pPr>
          </w:p>
        </w:tc>
        <w:tc>
          <w:tcPr>
            <w:tcW w:w="3886" w:type="pct"/>
          </w:tcPr>
          <w:p w14:paraId="045C3427" w14:textId="77777777" w:rsidR="0010695A" w:rsidRPr="00E109D8" w:rsidRDefault="00E00CC1" w:rsidP="006B0754">
            <w:pPr>
              <w:jc w:val="both"/>
              <w:rPr>
                <w:rFonts w:cs="Times New Roman"/>
                <w:shd w:val="clear" w:color="auto" w:fill="FFFFFF"/>
              </w:rPr>
            </w:pPr>
            <w:proofErr w:type="spellStart"/>
            <w:r w:rsidRPr="00E109D8">
              <w:rPr>
                <w:rFonts w:cs="Times New Roman"/>
                <w:shd w:val="clear" w:color="auto" w:fill="FFFFFF"/>
              </w:rPr>
              <w:t>Примениять</w:t>
            </w:r>
            <w:proofErr w:type="spellEnd"/>
            <w:r w:rsidRPr="00E109D8">
              <w:rPr>
                <w:rFonts w:cs="Times New Roman"/>
                <w:shd w:val="clear" w:color="auto" w:fill="FFFFFF"/>
              </w:rPr>
              <w:t xml:space="preserve"> </w:t>
            </w:r>
            <w:proofErr w:type="spellStart"/>
            <w:r w:rsidRPr="00E109D8">
              <w:rPr>
                <w:rFonts w:cs="Times New Roman"/>
                <w:shd w:val="clear" w:color="auto" w:fill="FFFFFF"/>
              </w:rPr>
              <w:t>работа</w:t>
            </w:r>
            <w:proofErr w:type="spellEnd"/>
            <w:r w:rsidRPr="00E109D8">
              <w:rPr>
                <w:rFonts w:cs="Times New Roman"/>
                <w:shd w:val="clear" w:color="auto" w:fill="FFFFFF"/>
              </w:rPr>
              <w:t xml:space="preserve"> </w:t>
            </w:r>
            <w:proofErr w:type="spellStart"/>
            <w:r w:rsidRPr="00E109D8">
              <w:rPr>
                <w:rFonts w:cs="Times New Roman"/>
                <w:shd w:val="clear" w:color="auto" w:fill="FFFFFF"/>
              </w:rPr>
              <w:t>работы</w:t>
            </w:r>
            <w:proofErr w:type="spellEnd"/>
            <w:r w:rsidRPr="00E109D8">
              <w:rPr>
                <w:rFonts w:cs="Times New Roman"/>
                <w:shd w:val="clear" w:color="auto" w:fill="FFFFFF"/>
              </w:rPr>
              <w:t xml:space="preserve"> с </w:t>
            </w:r>
            <w:proofErr w:type="spellStart"/>
            <w:r w:rsidRPr="00E109D8">
              <w:rPr>
                <w:rFonts w:cs="Times New Roman"/>
              </w:rPr>
              <w:t>контролирующими</w:t>
            </w:r>
            <w:proofErr w:type="spellEnd"/>
            <w:r w:rsidRPr="00E109D8">
              <w:rPr>
                <w:rFonts w:cs="Times New Roman"/>
              </w:rPr>
              <w:t xml:space="preserve"> и </w:t>
            </w:r>
            <w:proofErr w:type="spellStart"/>
            <w:r w:rsidRPr="00E109D8">
              <w:rPr>
                <w:rFonts w:cs="Times New Roman"/>
              </w:rPr>
              <w:t>загрузними</w:t>
            </w:r>
            <w:proofErr w:type="spellEnd"/>
            <w:r w:rsidRPr="00E109D8">
              <w:rPr>
                <w:rFonts w:cs="Times New Roman"/>
              </w:rPr>
              <w:t xml:space="preserve"> </w:t>
            </w:r>
            <w:proofErr w:type="spellStart"/>
            <w:r w:rsidRPr="00E109D8">
              <w:rPr>
                <w:rFonts w:cs="Times New Roman"/>
              </w:rPr>
              <w:t>горнами</w:t>
            </w:r>
            <w:proofErr w:type="spellEnd"/>
          </w:p>
        </w:tc>
      </w:tr>
      <w:tr w:rsidR="00E109D8" w:rsidRPr="00E109D8" w14:paraId="185EED7A" w14:textId="77777777" w:rsidTr="000F338E">
        <w:trPr>
          <w:trHeight w:val="20"/>
        </w:trPr>
        <w:tc>
          <w:tcPr>
            <w:tcW w:w="1114" w:type="pct"/>
            <w:vMerge w:val="restart"/>
          </w:tcPr>
          <w:p w14:paraId="7DD3CD05" w14:textId="77777777" w:rsidR="0010695A" w:rsidRPr="00E109D8" w:rsidRDefault="0010695A" w:rsidP="005F1594">
            <w:pPr>
              <w:rPr>
                <w:rFonts w:cs="Times New Roman"/>
              </w:rPr>
            </w:pPr>
            <w:r w:rsidRPr="00E109D8">
              <w:rPr>
                <w:rFonts w:cs="Times New Roman"/>
              </w:rPr>
              <w:t>Necessary knowledge</w:t>
            </w:r>
          </w:p>
        </w:tc>
        <w:tc>
          <w:tcPr>
            <w:tcW w:w="3886" w:type="pct"/>
          </w:tcPr>
          <w:p w14:paraId="416D478E" w14:textId="2B0203D3" w:rsidR="0010695A" w:rsidRPr="00E109D8" w:rsidRDefault="0010695A" w:rsidP="006B0754">
            <w:pPr>
              <w:jc w:val="both"/>
              <w:rPr>
                <w:rFonts w:cs="Times New Roman"/>
              </w:rPr>
            </w:pPr>
            <w:proofErr w:type="spellStart"/>
            <w:r w:rsidRPr="00E109D8">
              <w:rPr>
                <w:rFonts w:cs="Times New Roman"/>
              </w:rPr>
              <w:t>Технологии</w:t>
            </w:r>
            <w:proofErr w:type="spellEnd"/>
            <w:r w:rsidRPr="00E109D8">
              <w:rPr>
                <w:rFonts w:cs="Times New Roman"/>
              </w:rPr>
              <w:t xml:space="preserve"> </w:t>
            </w:r>
            <w:proofErr w:type="spellStart"/>
            <w:r w:rsidRPr="00E109D8">
              <w:rPr>
                <w:rFonts w:cs="Times New Roman"/>
              </w:rPr>
              <w:t>работы</w:t>
            </w:r>
            <w:proofErr w:type="spellEnd"/>
            <w:r w:rsidRPr="00E109D8">
              <w:rPr>
                <w:rFonts w:cs="Times New Roman"/>
              </w:rPr>
              <w:t xml:space="preserve"> of aviation organizations that operate unmanned aircraft</w:t>
            </w:r>
          </w:p>
        </w:tc>
      </w:tr>
      <w:tr w:rsidR="00E109D8" w:rsidRPr="00E109D8" w14:paraId="20C06492" w14:textId="77777777" w:rsidTr="000F338E">
        <w:trPr>
          <w:trHeight w:val="20"/>
        </w:trPr>
        <w:tc>
          <w:tcPr>
            <w:tcW w:w="1114" w:type="pct"/>
            <w:vMerge/>
          </w:tcPr>
          <w:p w14:paraId="0CC92176" w14:textId="77777777" w:rsidR="0010695A" w:rsidRPr="00E109D8" w:rsidRDefault="0010695A" w:rsidP="005F1594">
            <w:pPr>
              <w:rPr>
                <w:rFonts w:cs="Times New Roman"/>
              </w:rPr>
            </w:pPr>
          </w:p>
        </w:tc>
        <w:tc>
          <w:tcPr>
            <w:tcW w:w="3886" w:type="pct"/>
          </w:tcPr>
          <w:p w14:paraId="1B1571ED" w14:textId="77777777" w:rsidR="0010695A" w:rsidRPr="00E109D8" w:rsidRDefault="0010695A" w:rsidP="006B0754">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управлению</w:t>
            </w:r>
            <w:proofErr w:type="spellEnd"/>
            <w:r w:rsidRPr="00E109D8">
              <w:rPr>
                <w:rFonts w:cs="Times New Roman"/>
              </w:rPr>
              <w:t xml:space="preserve"> </w:t>
            </w:r>
            <w:proofErr w:type="spellStart"/>
            <w:r w:rsidRPr="00E109D8">
              <w:rPr>
                <w:rFonts w:cs="Times New Roman"/>
              </w:rPr>
              <w:t>безопасностьу</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18F4310E" w14:textId="77777777" w:rsidTr="000F338E">
        <w:trPr>
          <w:trHeight w:val="20"/>
        </w:trPr>
        <w:tc>
          <w:tcPr>
            <w:tcW w:w="1114" w:type="pct"/>
            <w:vMerge/>
          </w:tcPr>
          <w:p w14:paraId="0FDEF5DB" w14:textId="77777777" w:rsidR="000A3AA1" w:rsidRPr="00E109D8" w:rsidRDefault="000A3AA1" w:rsidP="005F1594">
            <w:pPr>
              <w:rPr>
                <w:rFonts w:cs="Times New Roman"/>
              </w:rPr>
            </w:pPr>
          </w:p>
        </w:tc>
        <w:tc>
          <w:tcPr>
            <w:tcW w:w="3886" w:type="pct"/>
          </w:tcPr>
          <w:p w14:paraId="778A8A9A" w14:textId="77777777" w:rsidR="000A3AA1" w:rsidRPr="00E109D8" w:rsidRDefault="000A3AA1" w:rsidP="006B0754">
            <w:pPr>
              <w:jc w:val="both"/>
              <w:rPr>
                <w:rFonts w:cs="Times New Roman"/>
              </w:rPr>
            </w:pPr>
            <w:proofErr w:type="spellStart"/>
            <w:r w:rsidRPr="00E109D8">
              <w:rPr>
                <w:rFonts w:cs="Times New Roman"/>
              </w:rPr>
              <w:t>Методы</w:t>
            </w:r>
            <w:proofErr w:type="spellEnd"/>
            <w:r w:rsidRPr="00E109D8">
              <w:rPr>
                <w:rFonts w:cs="Times New Roman"/>
              </w:rPr>
              <w:t xml:space="preserve"> </w:t>
            </w:r>
            <w:proofErr w:type="spellStart"/>
            <w:r w:rsidRPr="00E109D8">
              <w:rPr>
                <w:rFonts w:cs="Times New Roman"/>
              </w:rPr>
              <w:t>огранизационной</w:t>
            </w:r>
            <w:proofErr w:type="spellEnd"/>
            <w:r w:rsidRPr="00E109D8">
              <w:rPr>
                <w:rFonts w:cs="Times New Roman"/>
              </w:rPr>
              <w:t xml:space="preserve"> и </w:t>
            </w:r>
            <w:proofErr w:type="spellStart"/>
            <w:r w:rsidRPr="00E109D8">
              <w:rPr>
                <w:rFonts w:cs="Times New Roman"/>
              </w:rPr>
              <w:t>правленческой</w:t>
            </w:r>
            <w:proofErr w:type="spellEnd"/>
            <w:r w:rsidRPr="00E109D8">
              <w:rPr>
                <w:rFonts w:cs="Times New Roman"/>
              </w:rPr>
              <w:t xml:space="preserve"> </w:t>
            </w:r>
            <w:proofErr w:type="spellStart"/>
            <w:r w:rsidRPr="00E109D8">
              <w:rPr>
                <w:rFonts w:cs="Times New Roman"/>
              </w:rPr>
              <w:t>объявление</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прогтовка</w:t>
            </w:r>
            <w:proofErr w:type="spellEnd"/>
            <w:r w:rsidRPr="00E109D8">
              <w:rPr>
                <w:rFonts w:cs="Times New Roman"/>
              </w:rPr>
              <w:t xml:space="preserve"> к </w:t>
            </w:r>
            <w:proofErr w:type="spellStart"/>
            <w:r w:rsidRPr="00E109D8">
              <w:rPr>
                <w:rFonts w:cs="Times New Roman"/>
              </w:rPr>
              <w:t>выплению</w:t>
            </w:r>
            <w:proofErr w:type="spellEnd"/>
            <w:r w:rsidRPr="00E109D8">
              <w:rPr>
                <w:rFonts w:cs="Times New Roman"/>
              </w:rPr>
              <w:t xml:space="preserve"> </w:t>
            </w:r>
            <w:proofErr w:type="spellStart"/>
            <w:r w:rsidRPr="00E109D8">
              <w:rPr>
                <w:rFonts w:cs="Times New Roman"/>
              </w:rPr>
              <w:t>полетов</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авиационных</w:t>
            </w:r>
            <w:proofErr w:type="spellEnd"/>
            <w:r w:rsidRPr="00E109D8">
              <w:rPr>
                <w:rFonts w:cs="Times New Roman"/>
              </w:rPr>
              <w:t xml:space="preserve"> </w:t>
            </w:r>
            <w:proofErr w:type="spellStart"/>
            <w:r w:rsidRPr="00E109D8">
              <w:rPr>
                <w:rFonts w:cs="Times New Roman"/>
              </w:rPr>
              <w:t>систем</w:t>
            </w:r>
            <w:proofErr w:type="spellEnd"/>
          </w:p>
        </w:tc>
      </w:tr>
      <w:tr w:rsidR="00E109D8" w:rsidRPr="00E109D8" w14:paraId="14931699" w14:textId="77777777" w:rsidTr="000F338E">
        <w:trPr>
          <w:trHeight w:val="20"/>
        </w:trPr>
        <w:tc>
          <w:tcPr>
            <w:tcW w:w="1114" w:type="pct"/>
            <w:vMerge/>
          </w:tcPr>
          <w:p w14:paraId="6B0AAA58" w14:textId="77777777" w:rsidR="000A3AA1" w:rsidRPr="00E109D8" w:rsidRDefault="000A3AA1" w:rsidP="005F1594">
            <w:pPr>
              <w:rPr>
                <w:rFonts w:cs="Times New Roman"/>
              </w:rPr>
            </w:pPr>
          </w:p>
        </w:tc>
        <w:tc>
          <w:tcPr>
            <w:tcW w:w="3886" w:type="pct"/>
          </w:tcPr>
          <w:p w14:paraId="1335DE05" w14:textId="18982B4C" w:rsidR="000A3AA1" w:rsidRPr="00E109D8" w:rsidRDefault="00BB4C95" w:rsidP="00BB4C95">
            <w:pPr>
              <w:jc w:val="both"/>
              <w:rPr>
                <w:rFonts w:cs="Times New Roman"/>
              </w:rPr>
            </w:pPr>
            <w:proofErr w:type="spellStart"/>
            <w:r w:rsidRPr="00E109D8">
              <w:rPr>
                <w:rFonts w:cs="Times New Roman"/>
              </w:rPr>
              <w:t>Законодательство</w:t>
            </w:r>
            <w:proofErr w:type="spellEnd"/>
            <w:r w:rsidRPr="00E109D8">
              <w:rPr>
                <w:rFonts w:cs="Times New Roman"/>
              </w:rPr>
              <w:t xml:space="preserve"> </w:t>
            </w:r>
            <w:proofErr w:type="spellStart"/>
            <w:r w:rsidRPr="00E109D8">
              <w:rPr>
                <w:rFonts w:cs="Times New Roman"/>
              </w:rPr>
              <w:t>Российской</w:t>
            </w:r>
            <w:proofErr w:type="spellEnd"/>
            <w:r w:rsidRPr="00E109D8">
              <w:rPr>
                <w:rFonts w:cs="Times New Roman"/>
              </w:rPr>
              <w:t xml:space="preserve"> </w:t>
            </w:r>
            <w:proofErr w:type="spellStart"/>
            <w:r w:rsidRPr="00E109D8">
              <w:rPr>
                <w:rFonts w:cs="Times New Roman"/>
              </w:rPr>
              <w:t>Федерации</w:t>
            </w:r>
            <w:proofErr w:type="spellEnd"/>
            <w:r w:rsidRPr="00E109D8">
              <w:rPr>
                <w:rFonts w:cs="Times New Roman"/>
              </w:rPr>
              <w:t>, defining the direction of civil aviation development</w:t>
            </w:r>
          </w:p>
        </w:tc>
      </w:tr>
      <w:tr w:rsidR="00E109D8" w:rsidRPr="00E109D8" w14:paraId="0EE50AC5" w14:textId="77777777" w:rsidTr="000F338E">
        <w:trPr>
          <w:trHeight w:val="20"/>
        </w:trPr>
        <w:tc>
          <w:tcPr>
            <w:tcW w:w="1114" w:type="pct"/>
            <w:vMerge/>
          </w:tcPr>
          <w:p w14:paraId="69D6A892" w14:textId="77777777" w:rsidR="000A3AA1" w:rsidRPr="00E109D8" w:rsidRDefault="000A3AA1" w:rsidP="005F1594">
            <w:pPr>
              <w:rPr>
                <w:rFonts w:cs="Times New Roman"/>
              </w:rPr>
            </w:pPr>
          </w:p>
        </w:tc>
        <w:tc>
          <w:tcPr>
            <w:tcW w:w="3886" w:type="pct"/>
          </w:tcPr>
          <w:p w14:paraId="6B0DE3B2" w14:textId="501DBAC4" w:rsidR="000A3AA1" w:rsidRPr="00E109D8" w:rsidRDefault="00BB4C95" w:rsidP="006B0754">
            <w:pPr>
              <w:jc w:val="both"/>
              <w:rPr>
                <w:rFonts w:cs="Times New Roman"/>
              </w:rPr>
            </w:pPr>
            <w:r w:rsidRPr="00E109D8">
              <w:rPr>
                <w:rFonts w:cs="Times New Roman"/>
              </w:rPr>
              <w:t>Regulatory acts governing summer work</w:t>
            </w:r>
          </w:p>
        </w:tc>
      </w:tr>
      <w:tr w:rsidR="00E109D8" w:rsidRPr="00E109D8" w14:paraId="4BC96B02" w14:textId="77777777" w:rsidTr="000F338E">
        <w:trPr>
          <w:trHeight w:val="20"/>
        </w:trPr>
        <w:tc>
          <w:tcPr>
            <w:tcW w:w="1114" w:type="pct"/>
            <w:vMerge/>
          </w:tcPr>
          <w:p w14:paraId="03DAD8A6" w14:textId="77777777" w:rsidR="000A3AA1" w:rsidRPr="00E109D8" w:rsidRDefault="000A3AA1" w:rsidP="005F1594">
            <w:pPr>
              <w:rPr>
                <w:rFonts w:cs="Times New Roman"/>
              </w:rPr>
            </w:pPr>
          </w:p>
        </w:tc>
        <w:tc>
          <w:tcPr>
            <w:tcW w:w="3886" w:type="pct"/>
          </w:tcPr>
          <w:p w14:paraId="7DB60ACE" w14:textId="5DE36824" w:rsidR="000A3AA1" w:rsidRPr="00E109D8" w:rsidRDefault="00064DDE" w:rsidP="006B0754">
            <w:pPr>
              <w:jc w:val="both"/>
              <w:rPr>
                <w:rFonts w:cs="Times New Roman"/>
              </w:rPr>
            </w:pPr>
            <w:r w:rsidRPr="00E109D8">
              <w:rPr>
                <w:rFonts w:cs="Times New Roman"/>
              </w:rPr>
              <w:t xml:space="preserve">Rules and procedures established by the air legislation of the Russian Federation for obtaining permission to use airspace </w:t>
            </w:r>
            <w:r w:rsidR="000A3AA1" w:rsidRPr="00E109D8">
              <w:rPr>
                <w:rFonts w:cs="Times New Roman"/>
              </w:rPr>
              <w:t>, including when flying over populated areas, when performing aviation work</w:t>
            </w:r>
          </w:p>
        </w:tc>
      </w:tr>
      <w:tr w:rsidR="00E109D8" w:rsidRPr="00E109D8" w14:paraId="35CCDF13" w14:textId="77777777" w:rsidTr="000F338E">
        <w:trPr>
          <w:trHeight w:val="20"/>
        </w:trPr>
        <w:tc>
          <w:tcPr>
            <w:tcW w:w="1114" w:type="pct"/>
            <w:vMerge/>
          </w:tcPr>
          <w:p w14:paraId="091B1468" w14:textId="77777777" w:rsidR="000A3AA1" w:rsidRPr="00E109D8" w:rsidRDefault="000A3AA1" w:rsidP="005F1594">
            <w:pPr>
              <w:rPr>
                <w:rFonts w:cs="Times New Roman"/>
              </w:rPr>
            </w:pPr>
          </w:p>
        </w:tc>
        <w:tc>
          <w:tcPr>
            <w:tcW w:w="3886" w:type="pct"/>
          </w:tcPr>
          <w:p w14:paraId="6EEA83BD" w14:textId="77777777" w:rsidR="000A3AA1" w:rsidRPr="00E109D8" w:rsidRDefault="003D138A" w:rsidP="006B0754">
            <w:pPr>
              <w:jc w:val="both"/>
              <w:rPr>
                <w:rFonts w:cs="Times New Roman"/>
              </w:rPr>
            </w:pPr>
            <w:r w:rsidRPr="00E109D8">
              <w:rPr>
                <w:rFonts w:cs="Times New Roman"/>
              </w:rPr>
              <w:t>Normative legal acts on the establishment of prohibited zones and restricted flight zones, the procedure for obtaining information about prohibited zones and restricted flight zones</w:t>
            </w:r>
          </w:p>
        </w:tc>
      </w:tr>
      <w:tr w:rsidR="00E109D8" w:rsidRPr="00E109D8" w14:paraId="2A62C19C" w14:textId="77777777" w:rsidTr="000F338E">
        <w:trPr>
          <w:trHeight w:val="20"/>
        </w:trPr>
        <w:tc>
          <w:tcPr>
            <w:tcW w:w="1114" w:type="pct"/>
            <w:vMerge/>
          </w:tcPr>
          <w:p w14:paraId="0F96A7A8" w14:textId="77777777" w:rsidR="000A3AA1" w:rsidRPr="00E109D8" w:rsidRDefault="000A3AA1" w:rsidP="005F1594">
            <w:pPr>
              <w:rPr>
                <w:rFonts w:cs="Times New Roman"/>
              </w:rPr>
            </w:pPr>
          </w:p>
        </w:tc>
        <w:tc>
          <w:tcPr>
            <w:tcW w:w="3886" w:type="pct"/>
          </w:tcPr>
          <w:p w14:paraId="21AAA403" w14:textId="77777777" w:rsidR="000A3AA1" w:rsidRPr="00E109D8" w:rsidRDefault="000A3AA1" w:rsidP="006B0754">
            <w:pPr>
              <w:jc w:val="both"/>
              <w:rPr>
                <w:rFonts w:cs="Times New Roman"/>
              </w:rPr>
            </w:pPr>
            <w:r w:rsidRPr="00E109D8">
              <w:rPr>
                <w:rFonts w:cs="Times New Roman"/>
              </w:rPr>
              <w:t>Order of preparation and execution of unmanned aircraft flights</w:t>
            </w:r>
          </w:p>
        </w:tc>
      </w:tr>
      <w:tr w:rsidR="00E109D8" w:rsidRPr="00E109D8" w14:paraId="13649B7F" w14:textId="77777777" w:rsidTr="000F338E">
        <w:trPr>
          <w:trHeight w:val="20"/>
        </w:trPr>
        <w:tc>
          <w:tcPr>
            <w:tcW w:w="1114" w:type="pct"/>
            <w:vMerge/>
          </w:tcPr>
          <w:p w14:paraId="29AA5231" w14:textId="77777777" w:rsidR="000A3AA1" w:rsidRPr="00E109D8" w:rsidRDefault="000A3AA1" w:rsidP="005F1594">
            <w:pPr>
              <w:rPr>
                <w:rFonts w:cs="Times New Roman"/>
              </w:rPr>
            </w:pPr>
          </w:p>
        </w:tc>
        <w:tc>
          <w:tcPr>
            <w:tcW w:w="3886" w:type="pct"/>
          </w:tcPr>
          <w:p w14:paraId="061FF773" w14:textId="7DE7FC6F" w:rsidR="000A3AA1" w:rsidRPr="00E109D8" w:rsidRDefault="000A3AA1" w:rsidP="006B0754">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32009EED" w14:textId="77777777" w:rsidTr="000F338E">
        <w:trPr>
          <w:trHeight w:val="20"/>
        </w:trPr>
        <w:tc>
          <w:tcPr>
            <w:tcW w:w="1114" w:type="pct"/>
            <w:vMerge/>
          </w:tcPr>
          <w:p w14:paraId="15AE0AC4" w14:textId="77777777" w:rsidR="000A3AA1" w:rsidRPr="00E109D8" w:rsidRDefault="000A3AA1" w:rsidP="005F1594">
            <w:pPr>
              <w:rPr>
                <w:rFonts w:cs="Times New Roman"/>
              </w:rPr>
            </w:pPr>
          </w:p>
        </w:tc>
        <w:tc>
          <w:tcPr>
            <w:tcW w:w="3886" w:type="pct"/>
          </w:tcPr>
          <w:p w14:paraId="50DFBA73" w14:textId="77777777" w:rsidR="000A3AA1" w:rsidRPr="00E109D8" w:rsidRDefault="000A3AA1" w:rsidP="006B0754">
            <w:pPr>
              <w:jc w:val="both"/>
              <w:rPr>
                <w:rFonts w:cs="Times New Roman"/>
              </w:rPr>
            </w:pPr>
            <w:r w:rsidRPr="00E109D8">
              <w:rPr>
                <w:rFonts w:cs="Times New Roman"/>
              </w:rPr>
              <w:t>Radio communication procedure</w:t>
            </w:r>
          </w:p>
        </w:tc>
      </w:tr>
      <w:tr w:rsidR="00E109D8" w:rsidRPr="00E109D8" w14:paraId="63C99A2A" w14:textId="77777777" w:rsidTr="000F338E">
        <w:trPr>
          <w:trHeight w:val="20"/>
        </w:trPr>
        <w:tc>
          <w:tcPr>
            <w:tcW w:w="1114" w:type="pct"/>
            <w:vMerge/>
          </w:tcPr>
          <w:p w14:paraId="5CDDB912" w14:textId="77777777" w:rsidR="000A3AA1" w:rsidRPr="00E109D8" w:rsidRDefault="000A3AA1" w:rsidP="005F1594">
            <w:pPr>
              <w:rPr>
                <w:rFonts w:cs="Times New Roman"/>
              </w:rPr>
            </w:pPr>
          </w:p>
        </w:tc>
        <w:tc>
          <w:tcPr>
            <w:tcW w:w="3886" w:type="pct"/>
          </w:tcPr>
          <w:p w14:paraId="4111D29D" w14:textId="77777777" w:rsidR="000A3AA1" w:rsidRPr="00E109D8" w:rsidRDefault="000A3AA1" w:rsidP="006B0754">
            <w:pPr>
              <w:jc w:val="both"/>
              <w:rPr>
                <w:rFonts w:cs="Times New Roman"/>
              </w:rPr>
            </w:pPr>
            <w:r w:rsidRPr="00E109D8">
              <w:rPr>
                <w:rFonts w:cs="Times New Roman"/>
              </w:rPr>
              <w:t>Fundamentals of air navigation, aerodynamics and meteorology in the volume necessary for the preparation and flight of unmanned aircraft with a maximum take-off weight of more than 30 kilograms under expected operating conditions</w:t>
            </w:r>
          </w:p>
        </w:tc>
      </w:tr>
      <w:tr w:rsidR="00E109D8" w:rsidRPr="00E109D8" w14:paraId="4DC2B4C2" w14:textId="77777777" w:rsidTr="000F338E">
        <w:trPr>
          <w:trHeight w:val="20"/>
        </w:trPr>
        <w:tc>
          <w:tcPr>
            <w:tcW w:w="1114" w:type="pct"/>
            <w:vMerge/>
          </w:tcPr>
          <w:p w14:paraId="482C21E3" w14:textId="77777777" w:rsidR="000A3AA1" w:rsidRPr="00E109D8" w:rsidRDefault="000A3AA1" w:rsidP="005F1594">
            <w:pPr>
              <w:rPr>
                <w:rFonts w:cs="Times New Roman"/>
              </w:rPr>
            </w:pPr>
          </w:p>
        </w:tc>
        <w:tc>
          <w:tcPr>
            <w:tcW w:w="3886" w:type="pct"/>
          </w:tcPr>
          <w:p w14:paraId="601CD921" w14:textId="77777777" w:rsidR="000A3AA1" w:rsidRPr="00E109D8" w:rsidRDefault="000A3AA1" w:rsidP="006B0754">
            <w:pPr>
              <w:jc w:val="both"/>
              <w:rPr>
                <w:rFonts w:cs="Times New Roman"/>
              </w:rPr>
            </w:pPr>
            <w:r w:rsidRPr="00E109D8">
              <w:rPr>
                <w:rFonts w:cs="Times New Roman"/>
              </w:rPr>
              <w:t>Flight-technical characteristics of the unmanned aviation system and the influence of operational factors on them</w:t>
            </w:r>
          </w:p>
        </w:tc>
      </w:tr>
      <w:tr w:rsidR="00E109D8" w:rsidRPr="00E109D8" w14:paraId="54A755AD" w14:textId="77777777" w:rsidTr="000F338E">
        <w:trPr>
          <w:trHeight w:val="20"/>
        </w:trPr>
        <w:tc>
          <w:tcPr>
            <w:tcW w:w="1114" w:type="pct"/>
            <w:vMerge/>
          </w:tcPr>
          <w:p w14:paraId="419D5449" w14:textId="77777777" w:rsidR="000A3AA1" w:rsidRPr="00E109D8" w:rsidRDefault="000A3AA1" w:rsidP="005F1594">
            <w:pPr>
              <w:rPr>
                <w:rFonts w:cs="Times New Roman"/>
              </w:rPr>
            </w:pPr>
          </w:p>
        </w:tc>
        <w:tc>
          <w:tcPr>
            <w:tcW w:w="3886" w:type="pct"/>
          </w:tcPr>
          <w:p w14:paraId="4BB75E3E" w14:textId="583E3070" w:rsidR="000A3AA1" w:rsidRPr="00E109D8" w:rsidRDefault="000A3AA1" w:rsidP="006B0754">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4A88A074" w14:textId="77777777" w:rsidTr="000F338E">
        <w:trPr>
          <w:trHeight w:val="20"/>
        </w:trPr>
        <w:tc>
          <w:tcPr>
            <w:tcW w:w="1114" w:type="pct"/>
            <w:vMerge/>
          </w:tcPr>
          <w:p w14:paraId="37B061A2" w14:textId="77777777" w:rsidR="00C803B3" w:rsidRPr="00E109D8" w:rsidRDefault="00C803B3" w:rsidP="005F1594">
            <w:pPr>
              <w:rPr>
                <w:rFonts w:cs="Times New Roman"/>
              </w:rPr>
            </w:pPr>
          </w:p>
        </w:tc>
        <w:tc>
          <w:tcPr>
            <w:tcW w:w="3886" w:type="pct"/>
          </w:tcPr>
          <w:p w14:paraId="049E5DFF" w14:textId="21F298EE" w:rsidR="00C803B3" w:rsidRPr="00E109D8" w:rsidRDefault="00C803B3" w:rsidP="006B0754">
            <w:pPr>
              <w:jc w:val="both"/>
              <w:rPr>
                <w:rFonts w:cs="Times New Roman"/>
              </w:rPr>
            </w:pPr>
            <w:r w:rsidRPr="00E109D8">
              <w:rPr>
                <w:rFonts w:cs="Times New Roman"/>
              </w:rPr>
              <w:t>Order of action in special cases in flight</w:t>
            </w:r>
          </w:p>
        </w:tc>
      </w:tr>
      <w:tr w:rsidR="00E109D8" w:rsidRPr="00E109D8" w14:paraId="4834A609" w14:textId="77777777" w:rsidTr="000F338E">
        <w:trPr>
          <w:trHeight w:val="20"/>
        </w:trPr>
        <w:tc>
          <w:tcPr>
            <w:tcW w:w="1114" w:type="pct"/>
            <w:vMerge/>
          </w:tcPr>
          <w:p w14:paraId="328EAFEE" w14:textId="77777777" w:rsidR="000A3AA1" w:rsidRPr="00E109D8" w:rsidRDefault="000A3AA1" w:rsidP="005F1594">
            <w:pPr>
              <w:rPr>
                <w:rFonts w:cs="Times New Roman"/>
              </w:rPr>
            </w:pPr>
          </w:p>
        </w:tc>
        <w:tc>
          <w:tcPr>
            <w:tcW w:w="3886" w:type="pct"/>
          </w:tcPr>
          <w:p w14:paraId="27000E63" w14:textId="77777777" w:rsidR="000A3AA1" w:rsidRPr="00E109D8" w:rsidRDefault="000A3AA1" w:rsidP="006B0754">
            <w:pPr>
              <w:jc w:val="both"/>
              <w:rPr>
                <w:rFonts w:cs="Times New Roman"/>
              </w:rPr>
            </w:pPr>
            <w:r w:rsidRPr="00E109D8">
              <w:rPr>
                <w:rFonts w:cs="Times New Roman"/>
              </w:rPr>
              <w:t>Rules and regulations related to the owner of the external pilot's certificate</w:t>
            </w:r>
          </w:p>
        </w:tc>
      </w:tr>
      <w:tr w:rsidR="00E109D8" w:rsidRPr="00E109D8" w14:paraId="342332A7" w14:textId="77777777" w:rsidTr="000F338E">
        <w:trPr>
          <w:trHeight w:val="20"/>
        </w:trPr>
        <w:tc>
          <w:tcPr>
            <w:tcW w:w="1114" w:type="pct"/>
            <w:vMerge/>
          </w:tcPr>
          <w:p w14:paraId="26D27858" w14:textId="77777777" w:rsidR="000A3AA1" w:rsidRPr="00E109D8" w:rsidRDefault="000A3AA1" w:rsidP="005F1594">
            <w:pPr>
              <w:rPr>
                <w:rFonts w:cs="Times New Roman"/>
              </w:rPr>
            </w:pPr>
          </w:p>
        </w:tc>
        <w:tc>
          <w:tcPr>
            <w:tcW w:w="3886" w:type="pct"/>
          </w:tcPr>
          <w:p w14:paraId="735F8FF9" w14:textId="5621E90F" w:rsidR="000A3AA1" w:rsidRPr="00E109D8" w:rsidRDefault="001D72B7" w:rsidP="006B0754">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2B5977E0" w14:textId="77777777" w:rsidTr="000F338E">
        <w:trPr>
          <w:trHeight w:val="20"/>
        </w:trPr>
        <w:tc>
          <w:tcPr>
            <w:tcW w:w="1114" w:type="pct"/>
            <w:vMerge/>
          </w:tcPr>
          <w:p w14:paraId="455AF96C" w14:textId="77777777" w:rsidR="000A3AA1" w:rsidRPr="00E109D8" w:rsidRDefault="000A3AA1" w:rsidP="005F1594">
            <w:pPr>
              <w:rPr>
                <w:rFonts w:cs="Times New Roman"/>
              </w:rPr>
            </w:pPr>
          </w:p>
        </w:tc>
        <w:tc>
          <w:tcPr>
            <w:tcW w:w="3886" w:type="pct"/>
          </w:tcPr>
          <w:p w14:paraId="4E1F8C62" w14:textId="77777777" w:rsidR="000A3AA1" w:rsidRPr="00E109D8" w:rsidRDefault="000A3AA1" w:rsidP="006B0754">
            <w:pPr>
              <w:jc w:val="both"/>
              <w:rPr>
                <w:rFonts w:cs="Times New Roman"/>
              </w:rPr>
            </w:pPr>
            <w:r w:rsidRPr="00E109D8">
              <w:rPr>
                <w:rFonts w:cs="Times New Roman"/>
              </w:rPr>
              <w:t>Rules for maintaining and processing flight and technical documentation, requirements for maintaining and processing flight and technical documentation, including in digital form using specialized services</w:t>
            </w:r>
          </w:p>
        </w:tc>
      </w:tr>
      <w:tr w:rsidR="000A3AA1" w:rsidRPr="00E109D8" w14:paraId="19A490B1" w14:textId="77777777" w:rsidTr="000F338E">
        <w:trPr>
          <w:trHeight w:val="20"/>
        </w:trPr>
        <w:tc>
          <w:tcPr>
            <w:tcW w:w="1114" w:type="pct"/>
          </w:tcPr>
          <w:p w14:paraId="225891E9" w14:textId="77777777" w:rsidR="000A3AA1" w:rsidRPr="00E109D8" w:rsidRDefault="000A3AA1" w:rsidP="005F1594">
            <w:pPr>
              <w:rPr>
                <w:rFonts w:cs="Times New Roman"/>
              </w:rPr>
            </w:pPr>
            <w:r w:rsidRPr="00E109D8">
              <w:rPr>
                <w:rFonts w:cs="Times New Roman"/>
              </w:rPr>
              <w:t>Other characteristics</w:t>
            </w:r>
          </w:p>
        </w:tc>
        <w:tc>
          <w:tcPr>
            <w:tcW w:w="3886" w:type="pct"/>
          </w:tcPr>
          <w:p w14:paraId="3AE260B3" w14:textId="64D51DEA" w:rsidR="000A3AA1" w:rsidRPr="00E109D8" w:rsidRDefault="00C803B3" w:rsidP="006B0754">
            <w:pPr>
              <w:jc w:val="both"/>
              <w:rPr>
                <w:rFonts w:cs="Times New Roman"/>
              </w:rPr>
            </w:pPr>
            <w:r w:rsidRPr="00E109D8">
              <w:rPr>
                <w:rFonts w:cs="Times New Roman"/>
              </w:rPr>
              <w:t>-</w:t>
            </w:r>
          </w:p>
        </w:tc>
      </w:tr>
    </w:tbl>
    <w:p w14:paraId="0F9F6648" w14:textId="77777777" w:rsidR="00B13892" w:rsidRPr="00E109D8" w:rsidRDefault="00B13892" w:rsidP="005F1594">
      <w:pPr>
        <w:rPr>
          <w:rFonts w:cs="Times New Roman"/>
        </w:rPr>
      </w:pPr>
    </w:p>
    <w:p w14:paraId="712389C2" w14:textId="77777777" w:rsidR="00B13892" w:rsidRPr="00E109D8" w:rsidRDefault="00B13892" w:rsidP="005F1594">
      <w:pPr>
        <w:rPr>
          <w:rFonts w:cs="Times New Roman"/>
          <w:b/>
        </w:rPr>
      </w:pPr>
      <w:r w:rsidRPr="00E109D8">
        <w:rPr>
          <w:rFonts w:cs="Times New Roman"/>
          <w:b/>
        </w:rPr>
        <w:t>3.4.3. Labor function</w:t>
      </w:r>
    </w:p>
    <w:p w14:paraId="7B68BAC1"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1465"/>
        <w:gridCol w:w="5037"/>
        <w:gridCol w:w="639"/>
        <w:gridCol w:w="1086"/>
        <w:gridCol w:w="1429"/>
        <w:gridCol w:w="544"/>
      </w:tblGrid>
      <w:tr w:rsidR="00B13892" w:rsidRPr="00E109D8" w14:paraId="2591AECB" w14:textId="77777777" w:rsidTr="00DB3546">
        <w:tc>
          <w:tcPr>
            <w:tcW w:w="718" w:type="pct"/>
            <w:tcBorders>
              <w:top w:val="nil"/>
              <w:left w:val="nil"/>
              <w:bottom w:val="nil"/>
              <w:right w:val="single" w:sz="4" w:space="0" w:color="808080" w:themeColor="background1" w:themeShade="80"/>
            </w:tcBorders>
            <w:vAlign w:val="center"/>
          </w:tcPr>
          <w:p w14:paraId="7BD171E0" w14:textId="77777777" w:rsidR="00B13892" w:rsidRPr="00E109D8" w:rsidRDefault="00B13892" w:rsidP="005F1594">
            <w:pPr>
              <w:rPr>
                <w:rFonts w:cs="Times New Roman"/>
                <w:sz w:val="20"/>
                <w:szCs w:val="20"/>
              </w:rPr>
            </w:pPr>
            <w:proofErr w:type="spellStart"/>
            <w:r w:rsidRPr="00E109D8">
              <w:rPr>
                <w:rFonts w:cs="Times New Roman"/>
                <w:sz w:val="20"/>
                <w:szCs w:val="20"/>
              </w:rPr>
              <w:t>Наименование</w:t>
            </w:r>
            <w:proofErr w:type="spellEnd"/>
          </w:p>
        </w:tc>
        <w:tc>
          <w:tcPr>
            <w:tcW w:w="24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0A90A4" w14:textId="345B15F9" w:rsidR="00B13892" w:rsidRPr="00E109D8" w:rsidRDefault="00016090" w:rsidP="006B0754">
            <w:pPr>
              <w:rPr>
                <w:rFonts w:cs="Times New Roman"/>
              </w:rPr>
            </w:pPr>
            <w:r w:rsidRPr="00E109D8">
              <w:rPr>
                <w:rFonts w:cs="Times New Roman"/>
              </w:rPr>
              <w:t>Functional organization in the organization of flight safety management systems of unmanned aviation systems, including one or several unmanned aircraft</w:t>
            </w:r>
          </w:p>
        </w:tc>
        <w:tc>
          <w:tcPr>
            <w:tcW w:w="278" w:type="pct"/>
            <w:tcBorders>
              <w:top w:val="nil"/>
              <w:left w:val="single" w:sz="4" w:space="0" w:color="808080" w:themeColor="background1" w:themeShade="80"/>
              <w:bottom w:val="nil"/>
              <w:right w:val="single" w:sz="4" w:space="0" w:color="808080" w:themeColor="background1" w:themeShade="80"/>
            </w:tcBorders>
            <w:vAlign w:val="center"/>
          </w:tcPr>
          <w:p w14:paraId="095BBD92" w14:textId="5D5CED67" w:rsidR="00B13892" w:rsidRPr="00E109D8" w:rsidRDefault="00CA7259" w:rsidP="00CA7259">
            <w:pPr>
              <w:jc w:val="center"/>
              <w:rPr>
                <w:rFonts w:cs="Times New Roman"/>
                <w:sz w:val="20"/>
                <w:szCs w:val="20"/>
              </w:rPr>
            </w:pPr>
            <w:r w:rsidRPr="00E109D8">
              <w:rPr>
                <w:rFonts w:cs="Times New Roman"/>
                <w:sz w:val="20"/>
                <w:szCs w:val="20"/>
              </w:rPr>
              <w:t>Code</w:t>
            </w:r>
          </w:p>
        </w:tc>
        <w:tc>
          <w:tcPr>
            <w:tcW w:w="54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844349" w14:textId="517701B1" w:rsidR="00B13892" w:rsidRPr="00E109D8" w:rsidRDefault="000D649A" w:rsidP="00DB3546">
            <w:pPr>
              <w:jc w:val="center"/>
              <w:rPr>
                <w:rFonts w:cs="Times New Roman"/>
                <w:lang w:val="en-US"/>
              </w:rPr>
            </w:pPr>
            <w:r w:rsidRPr="00E109D8">
              <w:rPr>
                <w:rFonts w:cs="Times New Roman"/>
                <w:lang w:val="en-US"/>
              </w:rPr>
              <w:t>D/03.7</w:t>
            </w:r>
          </w:p>
        </w:tc>
        <w:tc>
          <w:tcPr>
            <w:tcW w:w="709" w:type="pct"/>
            <w:tcBorders>
              <w:top w:val="nil"/>
              <w:left w:val="single" w:sz="4" w:space="0" w:color="808080" w:themeColor="background1" w:themeShade="80"/>
              <w:bottom w:val="nil"/>
              <w:right w:val="single" w:sz="4" w:space="0" w:color="808080" w:themeColor="background1" w:themeShade="80"/>
            </w:tcBorders>
            <w:vAlign w:val="center"/>
          </w:tcPr>
          <w:p w14:paraId="301618AB" w14:textId="77777777" w:rsidR="00B13892" w:rsidRPr="00E109D8" w:rsidRDefault="00B13892" w:rsidP="006B0754">
            <w:pPr>
              <w:jc w:val="center"/>
              <w:rPr>
                <w:rFonts w:cs="Times New Roman"/>
                <w:sz w:val="20"/>
                <w:szCs w:val="20"/>
              </w:rPr>
            </w:pPr>
            <w:r w:rsidRPr="00E109D8">
              <w:rPr>
                <w:rFonts w:cs="Times New Roman"/>
                <w:sz w:val="20"/>
                <w:szCs w:val="20"/>
              </w:rPr>
              <w:t>Qualification level</w:t>
            </w:r>
          </w:p>
        </w:tc>
        <w:tc>
          <w:tcPr>
            <w:tcW w:w="2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D2718" w14:textId="77777777" w:rsidR="00B13892" w:rsidRPr="00E109D8" w:rsidRDefault="00B13892" w:rsidP="006B0754">
            <w:pPr>
              <w:jc w:val="center"/>
              <w:rPr>
                <w:rFonts w:cs="Times New Roman"/>
              </w:rPr>
            </w:pPr>
            <w:r w:rsidRPr="00E109D8">
              <w:rPr>
                <w:rFonts w:cs="Times New Roman"/>
              </w:rPr>
              <w:t>7</w:t>
            </w:r>
          </w:p>
        </w:tc>
      </w:tr>
    </w:tbl>
    <w:p w14:paraId="60EB6AE0" w14:textId="77777777" w:rsidR="00B13892" w:rsidRPr="00E109D8" w:rsidRDefault="00B13892" w:rsidP="005F1594">
      <w:pPr>
        <w:rPr>
          <w:rFonts w:cs="Times New Roman"/>
        </w:rPr>
      </w:pPr>
    </w:p>
    <w:tbl>
      <w:tblPr>
        <w:tblStyle w:val="TableGrid"/>
        <w:tblW w:w="5000" w:type="pct"/>
        <w:tblLook w:val="04A0" w:firstRow="1" w:lastRow="0" w:firstColumn="1" w:lastColumn="0" w:noHBand="0" w:noVBand="1"/>
      </w:tblPr>
      <w:tblGrid>
        <w:gridCol w:w="2305"/>
        <w:gridCol w:w="1263"/>
        <w:gridCol w:w="953"/>
        <w:gridCol w:w="2142"/>
        <w:gridCol w:w="1134"/>
        <w:gridCol w:w="2403"/>
      </w:tblGrid>
      <w:tr w:rsidR="00E109D8" w:rsidRPr="00E109D8" w14:paraId="7D169772" w14:textId="77777777" w:rsidTr="00DB3546">
        <w:tc>
          <w:tcPr>
            <w:tcW w:w="1130" w:type="pct"/>
            <w:tcBorders>
              <w:top w:val="nil"/>
              <w:left w:val="nil"/>
              <w:bottom w:val="nil"/>
              <w:right w:val="single" w:sz="4" w:space="0" w:color="808080" w:themeColor="background1" w:themeShade="80"/>
            </w:tcBorders>
            <w:vAlign w:val="center"/>
          </w:tcPr>
          <w:p w14:paraId="426FF801" w14:textId="77777777" w:rsidR="00953A22" w:rsidRPr="00E109D8" w:rsidRDefault="00953A22" w:rsidP="005F1594">
            <w:pPr>
              <w:rPr>
                <w:rFonts w:cs="Times New Roman"/>
                <w:sz w:val="20"/>
                <w:szCs w:val="20"/>
              </w:rPr>
            </w:pPr>
            <w:proofErr w:type="spellStart"/>
            <w:r w:rsidRPr="00E109D8">
              <w:rPr>
                <w:rFonts w:cs="Times New Roman"/>
                <w:sz w:val="20"/>
                <w:szCs w:val="20"/>
              </w:rPr>
              <w:t>Происходень</w:t>
            </w:r>
            <w:proofErr w:type="spellEnd"/>
            <w:r w:rsidRPr="00E109D8">
              <w:rPr>
                <w:rFonts w:cs="Times New Roman"/>
                <w:sz w:val="20"/>
                <w:szCs w:val="20"/>
              </w:rPr>
              <w:t xml:space="preserve"> </w:t>
            </w:r>
            <w:proofErr w:type="spellStart"/>
            <w:r w:rsidRPr="00E109D8">
              <w:rPr>
                <w:rFonts w:cs="Times New Roman"/>
                <w:sz w:val="20"/>
                <w:szCs w:val="20"/>
              </w:rPr>
              <w:t>трудовой</w:t>
            </w:r>
            <w:proofErr w:type="spellEnd"/>
            <w:r w:rsidRPr="00E109D8">
              <w:rPr>
                <w:rFonts w:cs="Times New Roman"/>
                <w:sz w:val="20"/>
                <w:szCs w:val="20"/>
              </w:rPr>
              <w:t xml:space="preserve"> </w:t>
            </w:r>
            <w:proofErr w:type="spellStart"/>
            <w:r w:rsidRPr="00E109D8">
              <w:rPr>
                <w:rFonts w:cs="Times New Roman"/>
                <w:sz w:val="20"/>
                <w:szCs w:val="20"/>
              </w:rPr>
              <w:t>функции</w:t>
            </w:r>
            <w:proofErr w:type="spellEnd"/>
          </w:p>
        </w:tc>
        <w:tc>
          <w:tcPr>
            <w:tcW w:w="619" w:type="pct"/>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57B6D2" w14:textId="7C1ABA83" w:rsidR="00953A22" w:rsidRPr="00E109D8" w:rsidRDefault="000D7E51" w:rsidP="000F338E">
            <w:pPr>
              <w:jc w:val="center"/>
              <w:rPr>
                <w:rFonts w:cs="Times New Roman"/>
              </w:rPr>
            </w:pPr>
            <w:r w:rsidRPr="00E109D8">
              <w:rPr>
                <w:rFonts w:cs="Times New Roman"/>
                <w:sz w:val="20"/>
              </w:rPr>
              <w:t>Original</w:t>
            </w:r>
          </w:p>
        </w:tc>
        <w:tc>
          <w:tcPr>
            <w:tcW w:w="467"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8A1607" w14:textId="6D0D517B" w:rsidR="00953A22" w:rsidRPr="00E109D8" w:rsidRDefault="00953A22" w:rsidP="000F338E">
            <w:pPr>
              <w:jc w:val="center"/>
              <w:rPr>
                <w:rFonts w:cs="Times New Roman"/>
              </w:rPr>
            </w:pPr>
            <w:proofErr w:type="spellStart"/>
            <w:r w:rsidRPr="00E109D8">
              <w:rPr>
                <w:rFonts w:cs="Times New Roman"/>
              </w:rPr>
              <w:t>Kh</w:t>
            </w:r>
            <w:proofErr w:type="spellEnd"/>
          </w:p>
        </w:tc>
        <w:tc>
          <w:tcPr>
            <w:tcW w:w="10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7BF850" w14:textId="748B4F83" w:rsidR="00953A22" w:rsidRPr="00E109D8" w:rsidRDefault="000D7E51" w:rsidP="000F338E">
            <w:pPr>
              <w:jc w:val="center"/>
              <w:rPr>
                <w:rFonts w:cs="Times New Roman"/>
              </w:rPr>
            </w:pPr>
            <w:r w:rsidRPr="00E109D8">
              <w:rPr>
                <w:rFonts w:cs="Times New Roman"/>
                <w:sz w:val="20"/>
              </w:rPr>
              <w:t>Borrowed from the original</w:t>
            </w:r>
          </w:p>
        </w:tc>
        <w:tc>
          <w:tcPr>
            <w:tcW w:w="5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F1F2E0" w14:textId="77777777" w:rsidR="00953A22" w:rsidRPr="00E109D8" w:rsidRDefault="00953A22" w:rsidP="000F338E">
            <w:pPr>
              <w:jc w:val="center"/>
              <w:rPr>
                <w:rFonts w:cs="Times New Roman"/>
                <w:lang w:val="en-US"/>
              </w:rPr>
            </w:pPr>
          </w:p>
        </w:tc>
        <w:tc>
          <w:tcPr>
            <w:tcW w:w="11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FF3EBD" w14:textId="77777777" w:rsidR="00953A22" w:rsidRPr="00E109D8" w:rsidRDefault="00953A22" w:rsidP="000F338E">
            <w:pPr>
              <w:jc w:val="center"/>
              <w:rPr>
                <w:rFonts w:cs="Times New Roman"/>
                <w:lang w:val="en-US"/>
              </w:rPr>
            </w:pPr>
          </w:p>
        </w:tc>
      </w:tr>
      <w:tr w:rsidR="000C3E33" w:rsidRPr="00E109D8" w14:paraId="06F3363B" w14:textId="77777777" w:rsidTr="00DB3546">
        <w:tc>
          <w:tcPr>
            <w:tcW w:w="1130" w:type="pct"/>
            <w:tcBorders>
              <w:top w:val="nil"/>
              <w:left w:val="nil"/>
              <w:bottom w:val="nil"/>
              <w:right w:val="nil"/>
            </w:tcBorders>
          </w:tcPr>
          <w:p w14:paraId="66BCF8DB" w14:textId="77777777" w:rsidR="000C3E33" w:rsidRPr="00E109D8" w:rsidRDefault="000C3E33" w:rsidP="005F1594">
            <w:pPr>
              <w:rPr>
                <w:rFonts w:cs="Times New Roman"/>
                <w:lang w:val="en-US"/>
              </w:rPr>
            </w:pPr>
          </w:p>
        </w:tc>
        <w:tc>
          <w:tcPr>
            <w:tcW w:w="1086" w:type="pct"/>
            <w:gridSpan w:val="2"/>
            <w:tcBorders>
              <w:top w:val="single" w:sz="4" w:space="0" w:color="808080" w:themeColor="background1" w:themeShade="80"/>
              <w:left w:val="nil"/>
              <w:bottom w:val="nil"/>
              <w:right w:val="nil"/>
            </w:tcBorders>
          </w:tcPr>
          <w:p w14:paraId="7AA3E0EB" w14:textId="77777777" w:rsidR="000C3E33" w:rsidRPr="00E109D8" w:rsidRDefault="000C3E33" w:rsidP="005F1594">
            <w:pPr>
              <w:rPr>
                <w:rFonts w:cs="Times New Roman"/>
                <w:lang w:val="en-US"/>
              </w:rPr>
            </w:pPr>
          </w:p>
        </w:tc>
        <w:tc>
          <w:tcPr>
            <w:tcW w:w="1050" w:type="pct"/>
            <w:tcBorders>
              <w:top w:val="single" w:sz="4" w:space="0" w:color="808080" w:themeColor="background1" w:themeShade="80"/>
              <w:left w:val="nil"/>
              <w:bottom w:val="nil"/>
              <w:right w:val="nil"/>
            </w:tcBorders>
          </w:tcPr>
          <w:p w14:paraId="7BF87EC5" w14:textId="77777777" w:rsidR="000C3E33" w:rsidRPr="00E109D8" w:rsidRDefault="000C3E33" w:rsidP="005F1594">
            <w:pPr>
              <w:rPr>
                <w:rFonts w:cs="Times New Roman"/>
                <w:lang w:val="en-US"/>
              </w:rPr>
            </w:pPr>
          </w:p>
        </w:tc>
        <w:tc>
          <w:tcPr>
            <w:tcW w:w="556" w:type="pct"/>
            <w:tcBorders>
              <w:top w:val="single" w:sz="4" w:space="0" w:color="808080" w:themeColor="background1" w:themeShade="80"/>
              <w:left w:val="nil"/>
              <w:bottom w:val="nil"/>
              <w:right w:val="nil"/>
            </w:tcBorders>
          </w:tcPr>
          <w:p w14:paraId="07243EE3" w14:textId="63840B40" w:rsidR="000C3E33" w:rsidRPr="00E109D8" w:rsidRDefault="00CA7259" w:rsidP="00CA7259">
            <w:pPr>
              <w:jc w:val="center"/>
              <w:rPr>
                <w:rFonts w:cs="Times New Roman"/>
                <w:sz w:val="20"/>
                <w:szCs w:val="20"/>
              </w:rPr>
            </w:pPr>
            <w:r w:rsidRPr="00E109D8">
              <w:rPr>
                <w:rFonts w:cs="Times New Roman"/>
                <w:sz w:val="20"/>
                <w:szCs w:val="20"/>
              </w:rPr>
              <w:t>Original code</w:t>
            </w:r>
          </w:p>
        </w:tc>
        <w:tc>
          <w:tcPr>
            <w:tcW w:w="1178" w:type="pct"/>
            <w:tcBorders>
              <w:top w:val="single" w:sz="4" w:space="0" w:color="808080" w:themeColor="background1" w:themeShade="80"/>
              <w:left w:val="nil"/>
              <w:bottom w:val="nil"/>
              <w:right w:val="nil"/>
            </w:tcBorders>
          </w:tcPr>
          <w:p w14:paraId="148D2C8F" w14:textId="1ADBA9B6" w:rsidR="000C3E33" w:rsidRPr="00E109D8" w:rsidRDefault="00986D4D" w:rsidP="00986D4D">
            <w:pPr>
              <w:jc w:val="center"/>
              <w:rPr>
                <w:rFonts w:cs="Times New Roman"/>
                <w:sz w:val="20"/>
                <w:szCs w:val="20"/>
              </w:rPr>
            </w:pPr>
            <w:r w:rsidRPr="00E109D8">
              <w:rPr>
                <w:rFonts w:cs="Times New Roman"/>
                <w:sz w:val="20"/>
                <w:szCs w:val="20"/>
              </w:rPr>
              <w:t>Registration number of the professional standard</w:t>
            </w:r>
          </w:p>
        </w:tc>
      </w:tr>
    </w:tbl>
    <w:p w14:paraId="3B742577" w14:textId="77777777" w:rsidR="000C3E33" w:rsidRPr="00E109D8" w:rsidRDefault="000C3E33"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1"/>
        <w:gridCol w:w="7924"/>
      </w:tblGrid>
      <w:tr w:rsidR="00E109D8" w:rsidRPr="00E109D8" w14:paraId="4BBCA6E6" w14:textId="77777777" w:rsidTr="006B0754">
        <w:trPr>
          <w:trHeight w:val="20"/>
        </w:trPr>
        <w:tc>
          <w:tcPr>
            <w:tcW w:w="1114" w:type="pct"/>
            <w:vMerge w:val="restart"/>
          </w:tcPr>
          <w:p w14:paraId="71CE0A43" w14:textId="77777777" w:rsidR="0010695A" w:rsidRPr="00E109D8" w:rsidRDefault="0010695A" w:rsidP="005F1594">
            <w:pPr>
              <w:rPr>
                <w:rFonts w:cs="Times New Roman"/>
              </w:rPr>
            </w:pPr>
            <w:r w:rsidRPr="00E109D8">
              <w:rPr>
                <w:rFonts w:cs="Times New Roman"/>
              </w:rPr>
              <w:t>Labor actions</w:t>
            </w:r>
          </w:p>
        </w:tc>
        <w:tc>
          <w:tcPr>
            <w:tcW w:w="3886" w:type="pct"/>
          </w:tcPr>
          <w:p w14:paraId="086CA9D9" w14:textId="77777777" w:rsidR="0010695A" w:rsidRPr="00E109D8" w:rsidRDefault="0010695A" w:rsidP="006B0754">
            <w:pPr>
              <w:jc w:val="both"/>
              <w:rPr>
                <w:rFonts w:cs="Times New Roman"/>
              </w:rPr>
            </w:pPr>
            <w:r w:rsidRPr="00E109D8">
              <w:rPr>
                <w:rFonts w:cs="Times New Roman"/>
              </w:rPr>
              <w:t>Organization of investigations of aviation accidents and incidents related to the flight operation of unmanned aviation systems</w:t>
            </w:r>
          </w:p>
        </w:tc>
      </w:tr>
      <w:tr w:rsidR="00E109D8" w:rsidRPr="00E109D8" w14:paraId="2E072019" w14:textId="77777777" w:rsidTr="006B0754">
        <w:trPr>
          <w:trHeight w:val="20"/>
        </w:trPr>
        <w:tc>
          <w:tcPr>
            <w:tcW w:w="1114" w:type="pct"/>
            <w:vMerge/>
          </w:tcPr>
          <w:p w14:paraId="1F5BA0D2" w14:textId="77777777" w:rsidR="0010695A" w:rsidRPr="00E109D8" w:rsidRDefault="0010695A" w:rsidP="005F1594">
            <w:pPr>
              <w:rPr>
                <w:rFonts w:cs="Times New Roman"/>
              </w:rPr>
            </w:pPr>
          </w:p>
        </w:tc>
        <w:tc>
          <w:tcPr>
            <w:tcW w:w="3886" w:type="pct"/>
          </w:tcPr>
          <w:p w14:paraId="193554E9" w14:textId="3E354A43" w:rsidR="0010695A" w:rsidRPr="00E109D8" w:rsidRDefault="0010695A" w:rsidP="006B0754">
            <w:pPr>
              <w:jc w:val="both"/>
              <w:rPr>
                <w:rFonts w:cs="Times New Roman"/>
              </w:rPr>
            </w:pPr>
            <w:proofErr w:type="spellStart"/>
            <w:r w:rsidRPr="00E109D8">
              <w:rPr>
                <w:rFonts w:cs="Times New Roman"/>
              </w:rPr>
              <w:t>Разработка</w:t>
            </w:r>
            <w:proofErr w:type="spellEnd"/>
            <w:r w:rsidRPr="00E109D8">
              <w:rPr>
                <w:rFonts w:cs="Times New Roman"/>
              </w:rPr>
              <w:t xml:space="preserve"> of activities aimed at increasing the safety of unmanned aircraft flights in the organization</w:t>
            </w:r>
          </w:p>
        </w:tc>
      </w:tr>
      <w:tr w:rsidR="00E109D8" w:rsidRPr="00E109D8" w14:paraId="0979A8BC" w14:textId="77777777" w:rsidTr="006B0754">
        <w:trPr>
          <w:trHeight w:val="20"/>
        </w:trPr>
        <w:tc>
          <w:tcPr>
            <w:tcW w:w="1114" w:type="pct"/>
            <w:vMerge/>
          </w:tcPr>
          <w:p w14:paraId="6267346C" w14:textId="77777777" w:rsidR="00B939D9" w:rsidRPr="00E109D8" w:rsidRDefault="00B939D9" w:rsidP="005F1594">
            <w:pPr>
              <w:rPr>
                <w:rFonts w:cs="Times New Roman"/>
              </w:rPr>
            </w:pPr>
          </w:p>
        </w:tc>
        <w:tc>
          <w:tcPr>
            <w:tcW w:w="3886" w:type="pct"/>
          </w:tcPr>
          <w:p w14:paraId="2C530F2B" w14:textId="48B6A5AE" w:rsidR="00B939D9" w:rsidRPr="00E109D8" w:rsidRDefault="00B939D9" w:rsidP="006B0754">
            <w:pPr>
              <w:jc w:val="both"/>
              <w:rPr>
                <w:rFonts w:cs="Times New Roman"/>
              </w:rPr>
            </w:pPr>
            <w:proofErr w:type="spellStart"/>
            <w:r w:rsidRPr="00E109D8">
              <w:rPr>
                <w:rFonts w:cs="Times New Roman"/>
              </w:rPr>
              <w:t>Разработка</w:t>
            </w:r>
            <w:proofErr w:type="spellEnd"/>
            <w:r w:rsidRPr="00E109D8">
              <w:rPr>
                <w:rFonts w:cs="Times New Roman"/>
              </w:rPr>
              <w:t xml:space="preserve"> </w:t>
            </w:r>
            <w:proofErr w:type="spellStart"/>
            <w:r w:rsidRPr="00E109D8">
              <w:rPr>
                <w:rFonts w:cs="Times New Roman"/>
              </w:rPr>
              <w:t>мечарии</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предровращению</w:t>
            </w:r>
            <w:proofErr w:type="spellEnd"/>
            <w:r w:rsidRPr="00E109D8">
              <w:rPr>
                <w:rFonts w:cs="Times New Roman"/>
              </w:rPr>
              <w:t xml:space="preserve"> </w:t>
            </w:r>
            <w:proofErr w:type="spellStart"/>
            <w:r w:rsidRPr="00E109D8">
              <w:rPr>
                <w:rFonts w:cs="Times New Roman"/>
              </w:rPr>
              <w:t>колледиция</w:t>
            </w:r>
            <w:proofErr w:type="spellEnd"/>
            <w:r w:rsidRPr="00E109D8">
              <w:rPr>
                <w:rFonts w:cs="Times New Roman"/>
              </w:rPr>
              <w:t xml:space="preserve"> </w:t>
            </w:r>
            <w:proofErr w:type="spellStart"/>
            <w:r w:rsidRPr="00E109D8">
              <w:rPr>
                <w:rFonts w:cs="Times New Roman"/>
              </w:rPr>
              <w:t>бесполотных</w:t>
            </w:r>
            <w:proofErr w:type="spellEnd"/>
            <w:r w:rsidRPr="00E109D8">
              <w:rPr>
                <w:rFonts w:cs="Times New Roman"/>
              </w:rPr>
              <w:t xml:space="preserve"> </w:t>
            </w:r>
            <w:proofErr w:type="spellStart"/>
            <w:r w:rsidRPr="00E109D8">
              <w:rPr>
                <w:rFonts w:cs="Times New Roman"/>
              </w:rPr>
              <w:t>хороший</w:t>
            </w:r>
            <w:proofErr w:type="spellEnd"/>
            <w:r w:rsidRPr="00E109D8">
              <w:rPr>
                <w:rFonts w:cs="Times New Roman"/>
              </w:rPr>
              <w:t xml:space="preserve"> </w:t>
            </w:r>
            <w:proofErr w:type="spellStart"/>
            <w:r w:rsidRPr="00E109D8">
              <w:rPr>
                <w:rFonts w:cs="Times New Roman"/>
              </w:rPr>
              <w:t>суды</w:t>
            </w:r>
            <w:proofErr w:type="spellEnd"/>
            <w:r w:rsidRPr="00E109D8">
              <w:rPr>
                <w:rFonts w:cs="Times New Roman"/>
              </w:rPr>
              <w:t xml:space="preserve"> </w:t>
            </w:r>
            <w:proofErr w:type="spellStart"/>
            <w:r w:rsidRPr="00E109D8">
              <w:rPr>
                <w:rFonts w:cs="Times New Roman"/>
              </w:rPr>
              <w:t>ограница</w:t>
            </w:r>
            <w:proofErr w:type="spellEnd"/>
            <w:r w:rsidRPr="00E109D8">
              <w:rPr>
                <w:rFonts w:cs="Times New Roman"/>
              </w:rPr>
              <w:t xml:space="preserve"> с </w:t>
            </w:r>
            <w:proofErr w:type="spellStart"/>
            <w:r w:rsidRPr="00E109D8">
              <w:rPr>
                <w:rFonts w:cs="Times New Roman"/>
              </w:rPr>
              <w:t>пилотримыми</w:t>
            </w:r>
            <w:proofErr w:type="spellEnd"/>
            <w:r w:rsidRPr="00E109D8">
              <w:rPr>
                <w:rFonts w:cs="Times New Roman"/>
              </w:rPr>
              <w:t xml:space="preserve"> </w:t>
            </w:r>
            <w:proofErr w:type="spellStart"/>
            <w:r w:rsidRPr="00E109D8">
              <w:rPr>
                <w:rFonts w:cs="Times New Roman"/>
              </w:rPr>
              <w:t>выходними</w:t>
            </w:r>
            <w:proofErr w:type="spellEnd"/>
            <w:r w:rsidRPr="00E109D8">
              <w:rPr>
                <w:rFonts w:cs="Times New Roman"/>
              </w:rPr>
              <w:t xml:space="preserve"> </w:t>
            </w:r>
            <w:proofErr w:type="spellStart"/>
            <w:r w:rsidRPr="00E109D8">
              <w:rPr>
                <w:rFonts w:cs="Times New Roman"/>
              </w:rPr>
              <w:t>судами</w:t>
            </w:r>
            <w:proofErr w:type="spellEnd"/>
          </w:p>
        </w:tc>
      </w:tr>
      <w:tr w:rsidR="00E109D8" w:rsidRPr="00E109D8" w14:paraId="6929491A" w14:textId="77777777" w:rsidTr="006B0754">
        <w:trPr>
          <w:trHeight w:val="20"/>
        </w:trPr>
        <w:tc>
          <w:tcPr>
            <w:tcW w:w="1114" w:type="pct"/>
            <w:vMerge/>
          </w:tcPr>
          <w:p w14:paraId="1B4AEC0C" w14:textId="77777777" w:rsidR="0010695A" w:rsidRPr="00E109D8" w:rsidRDefault="0010695A" w:rsidP="005F1594">
            <w:pPr>
              <w:rPr>
                <w:rFonts w:cs="Times New Roman"/>
              </w:rPr>
            </w:pPr>
          </w:p>
        </w:tc>
        <w:tc>
          <w:tcPr>
            <w:tcW w:w="3886" w:type="pct"/>
          </w:tcPr>
          <w:p w14:paraId="244E413B" w14:textId="5E70CECA" w:rsidR="0010695A" w:rsidRPr="00E109D8" w:rsidRDefault="007C4768" w:rsidP="006B0754">
            <w:pPr>
              <w:jc w:val="both"/>
              <w:rPr>
                <w:rFonts w:cs="Times New Roman"/>
              </w:rPr>
            </w:pPr>
            <w:r w:rsidRPr="00E109D8">
              <w:rPr>
                <w:rFonts w:cs="Times New Roman"/>
              </w:rPr>
              <w:t>Carrying out search and rescue work in accordance with official duties in an accident with unmanned airships</w:t>
            </w:r>
          </w:p>
        </w:tc>
      </w:tr>
      <w:tr w:rsidR="00E109D8" w:rsidRPr="00E109D8" w14:paraId="1142D4FB" w14:textId="77777777" w:rsidTr="006B0754">
        <w:trPr>
          <w:trHeight w:val="20"/>
        </w:trPr>
        <w:tc>
          <w:tcPr>
            <w:tcW w:w="1114" w:type="pct"/>
            <w:vMerge/>
          </w:tcPr>
          <w:p w14:paraId="6FE64E06" w14:textId="77777777" w:rsidR="0010695A" w:rsidRPr="00E109D8" w:rsidRDefault="0010695A" w:rsidP="005F1594">
            <w:pPr>
              <w:rPr>
                <w:rFonts w:cs="Times New Roman"/>
              </w:rPr>
            </w:pPr>
          </w:p>
        </w:tc>
        <w:tc>
          <w:tcPr>
            <w:tcW w:w="3886" w:type="pct"/>
          </w:tcPr>
          <w:p w14:paraId="714C2560" w14:textId="270B417B" w:rsidR="0010695A" w:rsidRPr="00E109D8" w:rsidRDefault="007C4768" w:rsidP="006B0754">
            <w:pPr>
              <w:jc w:val="both"/>
              <w:rPr>
                <w:rFonts w:cs="Times New Roman"/>
              </w:rPr>
            </w:pPr>
            <w:proofErr w:type="spellStart"/>
            <w:r w:rsidRPr="00E109D8">
              <w:rPr>
                <w:rFonts w:cs="Times New Roman"/>
              </w:rPr>
              <w:t>Проведение</w:t>
            </w:r>
            <w:proofErr w:type="spellEnd"/>
            <w:r w:rsidRPr="00E109D8">
              <w:rPr>
                <w:rFonts w:cs="Times New Roman"/>
              </w:rPr>
              <w:t xml:space="preserve"> </w:t>
            </w:r>
            <w:proofErr w:type="spellStart"/>
            <w:r w:rsidRPr="00E109D8">
              <w:rPr>
                <w:rFonts w:cs="Times New Roman"/>
              </w:rPr>
              <w:t>работ</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работы</w:t>
            </w:r>
            <w:proofErr w:type="spellEnd"/>
            <w:r w:rsidRPr="00E109D8">
              <w:rPr>
                <w:rFonts w:cs="Times New Roman"/>
              </w:rPr>
              <w:t xml:space="preserve"> </w:t>
            </w:r>
            <w:proofErr w:type="spellStart"/>
            <w:r w:rsidRPr="00E109D8">
              <w:rPr>
                <w:rFonts w:cs="Times New Roman"/>
              </w:rPr>
              <w:t>от</w:t>
            </w:r>
            <w:proofErr w:type="spellEnd"/>
            <w:r w:rsidRPr="00E109D8">
              <w:rPr>
                <w:rFonts w:cs="Times New Roman"/>
              </w:rPr>
              <w:t xml:space="preserve"> </w:t>
            </w:r>
            <w:proofErr w:type="spellStart"/>
            <w:r w:rsidRPr="00E109D8">
              <w:rPr>
                <w:rFonts w:cs="Times New Roman"/>
              </w:rPr>
              <w:t>работых</w:t>
            </w:r>
            <w:proofErr w:type="spellEnd"/>
            <w:r w:rsidRPr="00E109D8">
              <w:rPr>
                <w:rFonts w:cs="Times New Roman"/>
              </w:rPr>
              <w:t xml:space="preserve"> </w:t>
            </w:r>
            <w:proofErr w:type="spellStart"/>
            <w:r w:rsidRPr="00E109D8">
              <w:rPr>
                <w:rFonts w:cs="Times New Roman"/>
              </w:rPr>
              <w:t>выпационные</w:t>
            </w:r>
            <w:proofErr w:type="spellEnd"/>
            <w:r w:rsidRPr="00E109D8">
              <w:rPr>
                <w:rFonts w:cs="Times New Roman"/>
              </w:rPr>
              <w:t xml:space="preserve"> </w:t>
            </w:r>
            <w:proofErr w:type="spellStart"/>
            <w:r w:rsidRPr="00E109D8">
              <w:rPr>
                <w:rFonts w:cs="Times New Roman"/>
              </w:rPr>
              <w:t>исшествия</w:t>
            </w:r>
            <w:proofErr w:type="spellEnd"/>
            <w:r w:rsidRPr="00E109D8">
              <w:rPr>
                <w:rFonts w:cs="Times New Roman"/>
              </w:rPr>
              <w:t xml:space="preserve">, в </w:t>
            </w:r>
            <w:proofErr w:type="spellStart"/>
            <w:r w:rsidRPr="00E109D8">
              <w:rPr>
                <w:rFonts w:cs="Times New Roman"/>
              </w:rPr>
              <w:t>автомобильно</w:t>
            </w:r>
            <w:proofErr w:type="spellEnd"/>
            <w:r w:rsidRPr="00E109D8">
              <w:rPr>
                <w:rFonts w:cs="Times New Roman"/>
              </w:rPr>
              <w:t xml:space="preserve"> с </w:t>
            </w:r>
            <w:proofErr w:type="spellStart"/>
            <w:r w:rsidRPr="00E109D8">
              <w:rPr>
                <w:rFonts w:cs="Times New Roman"/>
              </w:rPr>
              <w:t>доставлений</w:t>
            </w:r>
            <w:proofErr w:type="spellEnd"/>
            <w:r w:rsidRPr="00E109D8">
              <w:rPr>
                <w:rFonts w:cs="Times New Roman"/>
              </w:rPr>
              <w:t xml:space="preserve"> </w:t>
            </w:r>
            <w:proofErr w:type="spellStart"/>
            <w:r w:rsidRPr="00E109D8">
              <w:rPr>
                <w:rFonts w:cs="Times New Roman"/>
              </w:rPr>
              <w:t>образностамия</w:t>
            </w:r>
            <w:proofErr w:type="spellEnd"/>
          </w:p>
        </w:tc>
      </w:tr>
      <w:tr w:rsidR="00E109D8" w:rsidRPr="00E109D8" w14:paraId="34812C51" w14:textId="77777777" w:rsidTr="006B0754">
        <w:trPr>
          <w:trHeight w:val="20"/>
        </w:trPr>
        <w:tc>
          <w:tcPr>
            <w:tcW w:w="1114" w:type="pct"/>
            <w:vMerge w:val="restart"/>
          </w:tcPr>
          <w:p w14:paraId="4BF15376" w14:textId="77777777" w:rsidR="0010695A" w:rsidRPr="00E109D8" w:rsidRDefault="0010695A" w:rsidP="005F1594">
            <w:pPr>
              <w:rPr>
                <w:rFonts w:cs="Times New Roman"/>
              </w:rPr>
            </w:pPr>
            <w:r w:rsidRPr="00E109D8">
              <w:rPr>
                <w:rFonts w:cs="Times New Roman"/>
              </w:rPr>
              <w:t>Necessary skills</w:t>
            </w:r>
          </w:p>
        </w:tc>
        <w:tc>
          <w:tcPr>
            <w:tcW w:w="3886" w:type="pct"/>
          </w:tcPr>
          <w:p w14:paraId="041BAB24" w14:textId="4C48FB0C" w:rsidR="0010695A" w:rsidRPr="00E109D8" w:rsidRDefault="00461236" w:rsidP="006B0754">
            <w:pPr>
              <w:jc w:val="both"/>
              <w:rPr>
                <w:rFonts w:cs="Times New Roman"/>
              </w:rPr>
            </w:pPr>
            <w:r w:rsidRPr="00E109D8">
              <w:rPr>
                <w:rFonts w:cs="Times New Roman"/>
              </w:rPr>
              <w:t>Analyze information about aviation accidents and incidents related to the flight operation of unmanned aviation systems</w:t>
            </w:r>
          </w:p>
        </w:tc>
      </w:tr>
      <w:tr w:rsidR="00E109D8" w:rsidRPr="00E109D8" w14:paraId="536D42F5" w14:textId="77777777" w:rsidTr="006B0754">
        <w:trPr>
          <w:trHeight w:val="20"/>
        </w:trPr>
        <w:tc>
          <w:tcPr>
            <w:tcW w:w="1114" w:type="pct"/>
            <w:vMerge/>
          </w:tcPr>
          <w:p w14:paraId="5A8DE7A8" w14:textId="77777777" w:rsidR="0010695A" w:rsidRPr="00E109D8" w:rsidRDefault="0010695A" w:rsidP="005F1594">
            <w:pPr>
              <w:rPr>
                <w:rFonts w:cs="Times New Roman"/>
              </w:rPr>
            </w:pPr>
          </w:p>
        </w:tc>
        <w:tc>
          <w:tcPr>
            <w:tcW w:w="3886" w:type="pct"/>
          </w:tcPr>
          <w:p w14:paraId="10FCF5C5" w14:textId="0065FFEF" w:rsidR="0010695A" w:rsidRPr="00E109D8" w:rsidRDefault="0042020E" w:rsidP="006B0754">
            <w:pPr>
              <w:jc w:val="both"/>
              <w:rPr>
                <w:rFonts w:cs="Times New Roman"/>
                <w:shd w:val="clear" w:color="auto" w:fill="FFFFFF"/>
              </w:rPr>
            </w:pPr>
            <w:r w:rsidRPr="00E109D8">
              <w:rPr>
                <w:rFonts w:cs="Times New Roman"/>
                <w:shd w:val="clear" w:color="auto" w:fill="FFFFFF"/>
              </w:rPr>
              <w:t>Transform the received information about the investigation of aviation accidents and incidents related to the flight operation of unmanned aircraft systems into a data structure for further development of measures aimed at increasing the safety of unmanned aircraft flights in the organization</w:t>
            </w:r>
          </w:p>
        </w:tc>
      </w:tr>
      <w:tr w:rsidR="00E109D8" w:rsidRPr="00E109D8" w14:paraId="30323DF2" w14:textId="77777777" w:rsidTr="006B0754">
        <w:trPr>
          <w:trHeight w:val="20"/>
        </w:trPr>
        <w:tc>
          <w:tcPr>
            <w:tcW w:w="1114" w:type="pct"/>
            <w:vMerge/>
          </w:tcPr>
          <w:p w14:paraId="21AE9A48" w14:textId="77777777" w:rsidR="0042020E" w:rsidRPr="00E109D8" w:rsidRDefault="0042020E" w:rsidP="005F1594">
            <w:pPr>
              <w:rPr>
                <w:rFonts w:cs="Times New Roman"/>
              </w:rPr>
            </w:pPr>
          </w:p>
        </w:tc>
        <w:tc>
          <w:tcPr>
            <w:tcW w:w="3886" w:type="pct"/>
          </w:tcPr>
          <w:p w14:paraId="42617780" w14:textId="0CBCD141" w:rsidR="0042020E" w:rsidRPr="00E109D8" w:rsidRDefault="0042020E" w:rsidP="006B0754">
            <w:pPr>
              <w:jc w:val="both"/>
              <w:rPr>
                <w:rFonts w:cs="Times New Roman"/>
                <w:shd w:val="clear" w:color="auto" w:fill="FFFFFF"/>
              </w:rPr>
            </w:pPr>
            <w:r w:rsidRPr="00E109D8">
              <w:rPr>
                <w:rFonts w:cs="Times New Roman"/>
                <w:shd w:val="clear" w:color="auto" w:fill="FFFFFF"/>
              </w:rPr>
              <w:t xml:space="preserve">Apply the rules </w:t>
            </w:r>
            <w:r w:rsidRPr="00E109D8">
              <w:rPr>
                <w:rFonts w:cs="Times New Roman"/>
              </w:rPr>
              <w:t>of investigation of aviation accidents and incidents</w:t>
            </w:r>
          </w:p>
        </w:tc>
      </w:tr>
      <w:tr w:rsidR="00E109D8" w:rsidRPr="00E109D8" w14:paraId="3302F5B4" w14:textId="77777777" w:rsidTr="006B0754">
        <w:trPr>
          <w:trHeight w:val="20"/>
        </w:trPr>
        <w:tc>
          <w:tcPr>
            <w:tcW w:w="1114" w:type="pct"/>
            <w:vMerge/>
          </w:tcPr>
          <w:p w14:paraId="127F3B98" w14:textId="77777777" w:rsidR="0010695A" w:rsidRPr="00E109D8" w:rsidRDefault="0010695A" w:rsidP="005F1594">
            <w:pPr>
              <w:rPr>
                <w:rFonts w:cs="Times New Roman"/>
              </w:rPr>
            </w:pPr>
          </w:p>
        </w:tc>
        <w:tc>
          <w:tcPr>
            <w:tcW w:w="3886" w:type="pct"/>
          </w:tcPr>
          <w:p w14:paraId="361DDF0E" w14:textId="534DF7D6" w:rsidR="0010695A" w:rsidRPr="00E109D8" w:rsidRDefault="0042020E" w:rsidP="009D059E">
            <w:pPr>
              <w:jc w:val="both"/>
              <w:rPr>
                <w:rFonts w:cs="Times New Roman"/>
                <w:shd w:val="clear" w:color="auto" w:fill="FFFFFF"/>
              </w:rPr>
            </w:pPr>
            <w:r w:rsidRPr="00E109D8">
              <w:rPr>
                <w:rFonts w:cs="Times New Roman"/>
                <w:shd w:val="clear" w:color="auto" w:fill="FFFFFF"/>
              </w:rPr>
              <w:t>Apply search and rescue rules for aviation accidents and incidents</w:t>
            </w:r>
          </w:p>
        </w:tc>
      </w:tr>
      <w:tr w:rsidR="00E109D8" w:rsidRPr="00E109D8" w14:paraId="69CF409E" w14:textId="77777777" w:rsidTr="006B0754">
        <w:trPr>
          <w:trHeight w:val="20"/>
        </w:trPr>
        <w:tc>
          <w:tcPr>
            <w:tcW w:w="1114" w:type="pct"/>
            <w:vMerge w:val="restart"/>
          </w:tcPr>
          <w:p w14:paraId="1398B729" w14:textId="77777777" w:rsidR="006E43B3" w:rsidRPr="00E109D8" w:rsidRDefault="006E43B3" w:rsidP="000E18FB">
            <w:pPr>
              <w:widowControl w:val="0"/>
              <w:rPr>
                <w:rFonts w:cs="Times New Roman"/>
              </w:rPr>
            </w:pPr>
            <w:r w:rsidRPr="00E109D8">
              <w:rPr>
                <w:rFonts w:cs="Times New Roman"/>
              </w:rPr>
              <w:t>Necessary knowledge</w:t>
            </w:r>
          </w:p>
        </w:tc>
        <w:tc>
          <w:tcPr>
            <w:tcW w:w="3886" w:type="pct"/>
          </w:tcPr>
          <w:p w14:paraId="64B75F48" w14:textId="77777777" w:rsidR="006E43B3" w:rsidRPr="00E109D8" w:rsidRDefault="006E43B3" w:rsidP="006B0754">
            <w:pPr>
              <w:jc w:val="both"/>
              <w:rPr>
                <w:rFonts w:cs="Times New Roman"/>
              </w:rPr>
            </w:pPr>
            <w:proofErr w:type="spellStart"/>
            <w:r w:rsidRPr="00E109D8">
              <w:rPr>
                <w:rFonts w:cs="Times New Roman"/>
              </w:rPr>
              <w:t>Руководство</w:t>
            </w:r>
            <w:proofErr w:type="spellEnd"/>
            <w:r w:rsidRPr="00E109D8">
              <w:rPr>
                <w:rFonts w:cs="Times New Roman"/>
              </w:rPr>
              <w:t xml:space="preserve"> </w:t>
            </w:r>
            <w:proofErr w:type="spellStart"/>
            <w:r w:rsidRPr="00E109D8">
              <w:rPr>
                <w:rFonts w:cs="Times New Roman"/>
              </w:rPr>
              <w:t>по</w:t>
            </w:r>
            <w:proofErr w:type="spellEnd"/>
            <w:r w:rsidRPr="00E109D8">
              <w:rPr>
                <w:rFonts w:cs="Times New Roman"/>
              </w:rPr>
              <w:t xml:space="preserve"> </w:t>
            </w:r>
            <w:proofErr w:type="spellStart"/>
            <w:r w:rsidRPr="00E109D8">
              <w:rPr>
                <w:rFonts w:cs="Times New Roman"/>
              </w:rPr>
              <w:t>управлению</w:t>
            </w:r>
            <w:proofErr w:type="spellEnd"/>
            <w:r w:rsidRPr="00E109D8">
              <w:rPr>
                <w:rFonts w:cs="Times New Roman"/>
              </w:rPr>
              <w:t xml:space="preserve"> </w:t>
            </w:r>
            <w:proofErr w:type="spellStart"/>
            <w:r w:rsidRPr="00E109D8">
              <w:rPr>
                <w:rFonts w:cs="Times New Roman"/>
              </w:rPr>
              <w:t>безопасностьу</w:t>
            </w:r>
            <w:proofErr w:type="spellEnd"/>
            <w:r w:rsidRPr="00E109D8">
              <w:rPr>
                <w:rFonts w:cs="Times New Roman"/>
              </w:rPr>
              <w:t xml:space="preserve"> </w:t>
            </w:r>
            <w:proofErr w:type="spellStart"/>
            <w:r w:rsidRPr="00E109D8">
              <w:rPr>
                <w:rFonts w:cs="Times New Roman"/>
              </w:rPr>
              <w:t>полетов</w:t>
            </w:r>
            <w:proofErr w:type="spellEnd"/>
          </w:p>
        </w:tc>
      </w:tr>
      <w:tr w:rsidR="00E109D8" w:rsidRPr="00E109D8" w14:paraId="3DD05BED" w14:textId="77777777" w:rsidTr="006B0754">
        <w:trPr>
          <w:trHeight w:val="20"/>
        </w:trPr>
        <w:tc>
          <w:tcPr>
            <w:tcW w:w="1114" w:type="pct"/>
            <w:vMerge/>
          </w:tcPr>
          <w:p w14:paraId="4EEEEA14" w14:textId="77777777" w:rsidR="00E528C7" w:rsidRPr="00E109D8" w:rsidRDefault="00E528C7" w:rsidP="005F1594">
            <w:pPr>
              <w:rPr>
                <w:rFonts w:cs="Times New Roman"/>
              </w:rPr>
            </w:pPr>
          </w:p>
        </w:tc>
        <w:tc>
          <w:tcPr>
            <w:tcW w:w="3886" w:type="pct"/>
          </w:tcPr>
          <w:p w14:paraId="3E96E4B2" w14:textId="77777777" w:rsidR="00E528C7" w:rsidRPr="00E109D8" w:rsidRDefault="00E528C7" w:rsidP="006B0754">
            <w:pPr>
              <w:jc w:val="both"/>
              <w:rPr>
                <w:rFonts w:cs="Times New Roman"/>
              </w:rPr>
            </w:pPr>
            <w:r w:rsidRPr="00E109D8">
              <w:rPr>
                <w:rFonts w:cs="Times New Roman"/>
              </w:rPr>
              <w:t>Rules of investigation of aviation accidents and incidents with civilian air vessels</w:t>
            </w:r>
          </w:p>
        </w:tc>
      </w:tr>
      <w:tr w:rsidR="00E109D8" w:rsidRPr="00E109D8" w14:paraId="34F0BBF9" w14:textId="77777777" w:rsidTr="006B0754">
        <w:trPr>
          <w:trHeight w:val="20"/>
        </w:trPr>
        <w:tc>
          <w:tcPr>
            <w:tcW w:w="1114" w:type="pct"/>
            <w:vMerge/>
          </w:tcPr>
          <w:p w14:paraId="7D637613" w14:textId="77777777" w:rsidR="00E528C7" w:rsidRPr="00E109D8" w:rsidRDefault="00E528C7" w:rsidP="005F1594">
            <w:pPr>
              <w:rPr>
                <w:rFonts w:cs="Times New Roman"/>
              </w:rPr>
            </w:pPr>
          </w:p>
        </w:tc>
        <w:tc>
          <w:tcPr>
            <w:tcW w:w="3886" w:type="pct"/>
          </w:tcPr>
          <w:p w14:paraId="6BB5B514" w14:textId="77777777" w:rsidR="00E528C7" w:rsidRPr="00E109D8" w:rsidRDefault="00E528C7" w:rsidP="006B0754">
            <w:pPr>
              <w:jc w:val="both"/>
              <w:rPr>
                <w:rFonts w:cs="Times New Roman"/>
              </w:rPr>
            </w:pPr>
            <w:r w:rsidRPr="00E109D8">
              <w:rPr>
                <w:rFonts w:cs="Times New Roman"/>
              </w:rPr>
              <w:t>Search and rescue rules</w:t>
            </w:r>
          </w:p>
        </w:tc>
      </w:tr>
      <w:tr w:rsidR="00E109D8" w:rsidRPr="00E109D8" w14:paraId="608A5BAB" w14:textId="77777777" w:rsidTr="006B0754">
        <w:trPr>
          <w:trHeight w:val="20"/>
        </w:trPr>
        <w:tc>
          <w:tcPr>
            <w:tcW w:w="1114" w:type="pct"/>
            <w:vMerge/>
          </w:tcPr>
          <w:p w14:paraId="1268151A" w14:textId="77777777" w:rsidR="00E528C7" w:rsidRPr="00E109D8" w:rsidRDefault="00E528C7" w:rsidP="005F1594">
            <w:pPr>
              <w:rPr>
                <w:rFonts w:cs="Times New Roman"/>
              </w:rPr>
            </w:pPr>
          </w:p>
        </w:tc>
        <w:tc>
          <w:tcPr>
            <w:tcW w:w="3886" w:type="pct"/>
          </w:tcPr>
          <w:p w14:paraId="3DFE5186" w14:textId="77777777" w:rsidR="00E528C7" w:rsidRPr="00E109D8" w:rsidRDefault="00E528C7" w:rsidP="006B0754">
            <w:pPr>
              <w:jc w:val="both"/>
              <w:rPr>
                <w:rFonts w:cs="Times New Roman"/>
              </w:rPr>
            </w:pPr>
            <w:r w:rsidRPr="00E109D8">
              <w:rPr>
                <w:rFonts w:cs="Times New Roman"/>
              </w:rPr>
              <w:t>Order of preparation and execution of unmanned aircraft flights</w:t>
            </w:r>
          </w:p>
        </w:tc>
      </w:tr>
      <w:tr w:rsidR="00E109D8" w:rsidRPr="00E109D8" w14:paraId="01988D9C" w14:textId="77777777" w:rsidTr="006B0754">
        <w:trPr>
          <w:trHeight w:val="20"/>
        </w:trPr>
        <w:tc>
          <w:tcPr>
            <w:tcW w:w="1114" w:type="pct"/>
            <w:vMerge/>
          </w:tcPr>
          <w:p w14:paraId="36EB8EBB" w14:textId="77777777" w:rsidR="00E528C7" w:rsidRPr="00E109D8" w:rsidRDefault="00E528C7" w:rsidP="005F1594">
            <w:pPr>
              <w:rPr>
                <w:rFonts w:cs="Times New Roman"/>
              </w:rPr>
            </w:pPr>
          </w:p>
        </w:tc>
        <w:tc>
          <w:tcPr>
            <w:tcW w:w="3886" w:type="pct"/>
          </w:tcPr>
          <w:p w14:paraId="05CF6D16" w14:textId="7BE762D6" w:rsidR="00E528C7" w:rsidRPr="00E109D8" w:rsidRDefault="00E528C7" w:rsidP="006B0754">
            <w:pPr>
              <w:jc w:val="both"/>
              <w:rPr>
                <w:rFonts w:cs="Times New Roman"/>
              </w:rPr>
            </w:pPr>
            <w:r w:rsidRPr="00E109D8">
              <w:rPr>
                <w:rFonts w:cs="Times New Roman"/>
              </w:rPr>
              <w:t>The procedure for operating an unmanned aviation system in the volume of the manual for flight operation</w:t>
            </w:r>
          </w:p>
        </w:tc>
      </w:tr>
      <w:tr w:rsidR="00E109D8" w:rsidRPr="00E109D8" w14:paraId="47DA4335" w14:textId="77777777" w:rsidTr="006B0754">
        <w:trPr>
          <w:trHeight w:val="20"/>
        </w:trPr>
        <w:tc>
          <w:tcPr>
            <w:tcW w:w="1114" w:type="pct"/>
            <w:vMerge/>
          </w:tcPr>
          <w:p w14:paraId="43950575" w14:textId="77777777" w:rsidR="007C4768" w:rsidRPr="00E109D8" w:rsidRDefault="007C4768" w:rsidP="005F1594">
            <w:pPr>
              <w:rPr>
                <w:rFonts w:cs="Times New Roman"/>
              </w:rPr>
            </w:pPr>
          </w:p>
        </w:tc>
        <w:tc>
          <w:tcPr>
            <w:tcW w:w="3886" w:type="pct"/>
          </w:tcPr>
          <w:p w14:paraId="46FF367D" w14:textId="22CCB625" w:rsidR="007C4768" w:rsidRPr="00E109D8" w:rsidRDefault="007C4768" w:rsidP="006B0754">
            <w:pPr>
              <w:jc w:val="both"/>
              <w:rPr>
                <w:rFonts w:cs="Times New Roman"/>
              </w:rPr>
            </w:pPr>
            <w:r w:rsidRPr="00E109D8">
              <w:rPr>
                <w:rFonts w:cs="Times New Roman"/>
              </w:rPr>
              <w:t>Order of action in special cases in flight</w:t>
            </w:r>
          </w:p>
        </w:tc>
      </w:tr>
      <w:tr w:rsidR="00E109D8" w:rsidRPr="00E109D8" w14:paraId="01F49403" w14:textId="77777777" w:rsidTr="006B0754">
        <w:trPr>
          <w:trHeight w:val="20"/>
        </w:trPr>
        <w:tc>
          <w:tcPr>
            <w:tcW w:w="1114" w:type="pct"/>
            <w:vMerge/>
          </w:tcPr>
          <w:p w14:paraId="547D3804" w14:textId="77777777" w:rsidR="00E528C7" w:rsidRPr="00E109D8" w:rsidRDefault="00E528C7" w:rsidP="005F1594">
            <w:pPr>
              <w:rPr>
                <w:rFonts w:cs="Times New Roman"/>
              </w:rPr>
            </w:pPr>
          </w:p>
        </w:tc>
        <w:tc>
          <w:tcPr>
            <w:tcW w:w="3886" w:type="pct"/>
          </w:tcPr>
          <w:p w14:paraId="62DAE0F2" w14:textId="77777777" w:rsidR="00E528C7" w:rsidRPr="00E109D8" w:rsidRDefault="00E528C7" w:rsidP="006B0754">
            <w:pPr>
              <w:jc w:val="both"/>
              <w:rPr>
                <w:rFonts w:cs="Times New Roman"/>
              </w:rPr>
            </w:pPr>
            <w:r w:rsidRPr="00E109D8">
              <w:rPr>
                <w:rFonts w:cs="Times New Roman"/>
              </w:rPr>
              <w:t>Rules and regulations related to the owner of the external pilot's certificate</w:t>
            </w:r>
          </w:p>
        </w:tc>
      </w:tr>
      <w:tr w:rsidR="00E109D8" w:rsidRPr="00E109D8" w14:paraId="67CE9B98" w14:textId="77777777" w:rsidTr="006B0754">
        <w:trPr>
          <w:trHeight w:val="20"/>
        </w:trPr>
        <w:tc>
          <w:tcPr>
            <w:tcW w:w="1114" w:type="pct"/>
            <w:vMerge/>
          </w:tcPr>
          <w:p w14:paraId="1EDEE061" w14:textId="77777777" w:rsidR="00E528C7" w:rsidRPr="00E109D8" w:rsidRDefault="00E528C7" w:rsidP="005F1594">
            <w:pPr>
              <w:rPr>
                <w:rFonts w:cs="Times New Roman"/>
              </w:rPr>
            </w:pPr>
          </w:p>
        </w:tc>
        <w:tc>
          <w:tcPr>
            <w:tcW w:w="3886" w:type="pct"/>
          </w:tcPr>
          <w:p w14:paraId="67529FF0" w14:textId="2FAC7A83" w:rsidR="00E528C7" w:rsidRPr="00E109D8" w:rsidRDefault="001D72B7" w:rsidP="006B0754">
            <w:pPr>
              <w:jc w:val="both"/>
              <w:rPr>
                <w:rFonts w:cs="Times New Roman"/>
              </w:rPr>
            </w:pPr>
            <w:r w:rsidRPr="00E109D8">
              <w:rPr>
                <w:rFonts w:cs="Times New Roman"/>
              </w:rPr>
              <w:t>The procedure for preparing the flight task and uploading it to the on-board navigation complex (autopilot) of an unmanned aircraft</w:t>
            </w:r>
          </w:p>
        </w:tc>
      </w:tr>
      <w:tr w:rsidR="00E109D8" w:rsidRPr="00E109D8" w14:paraId="63BC3C5D" w14:textId="77777777" w:rsidTr="006B0754">
        <w:trPr>
          <w:trHeight w:val="20"/>
        </w:trPr>
        <w:tc>
          <w:tcPr>
            <w:tcW w:w="1114" w:type="pct"/>
            <w:vMerge/>
          </w:tcPr>
          <w:p w14:paraId="7C33F526" w14:textId="77777777" w:rsidR="00E528C7" w:rsidRPr="00E109D8" w:rsidRDefault="00E528C7" w:rsidP="005F1594">
            <w:pPr>
              <w:rPr>
                <w:rFonts w:cs="Times New Roman"/>
              </w:rPr>
            </w:pPr>
          </w:p>
        </w:tc>
        <w:tc>
          <w:tcPr>
            <w:tcW w:w="3886" w:type="pct"/>
          </w:tcPr>
          <w:p w14:paraId="7050B853" w14:textId="77777777" w:rsidR="00E528C7" w:rsidRPr="00E109D8" w:rsidRDefault="00E528C7" w:rsidP="006B0754">
            <w:pPr>
              <w:jc w:val="both"/>
              <w:rPr>
                <w:rFonts w:cs="Times New Roman"/>
              </w:rPr>
            </w:pPr>
            <w:r w:rsidRPr="00E109D8">
              <w:rPr>
                <w:rFonts w:cs="Times New Roman"/>
              </w:rPr>
              <w:t>Rules for maintaining and processing flight and technical documentation, requirements for maintaining and processing flight and technical documentation, including in digital form using specialized services</w:t>
            </w:r>
          </w:p>
        </w:tc>
      </w:tr>
      <w:tr w:rsidR="00E109D8" w:rsidRPr="00E109D8" w14:paraId="26F706D4" w14:textId="77777777" w:rsidTr="006B0754">
        <w:trPr>
          <w:trHeight w:val="20"/>
        </w:trPr>
        <w:tc>
          <w:tcPr>
            <w:tcW w:w="1114" w:type="pct"/>
            <w:vMerge/>
          </w:tcPr>
          <w:p w14:paraId="4764B17F" w14:textId="77777777" w:rsidR="00E528C7" w:rsidRPr="00E109D8" w:rsidRDefault="00E528C7" w:rsidP="005F1594">
            <w:pPr>
              <w:rPr>
                <w:rFonts w:cs="Times New Roman"/>
              </w:rPr>
            </w:pPr>
          </w:p>
        </w:tc>
        <w:tc>
          <w:tcPr>
            <w:tcW w:w="3886" w:type="pct"/>
          </w:tcPr>
          <w:p w14:paraId="7CFA3CAF" w14:textId="15791F96" w:rsidR="00E528C7" w:rsidRPr="00E109D8" w:rsidRDefault="00E528C7" w:rsidP="006B0754">
            <w:pPr>
              <w:jc w:val="both"/>
              <w:rPr>
                <w:rFonts w:cs="Times New Roman"/>
              </w:rPr>
            </w:pPr>
            <w:r w:rsidRPr="00E109D8">
              <w:rPr>
                <w:rFonts w:cs="Times New Roman"/>
              </w:rPr>
              <w:t>Normative legal acts regulating transport (aviation) security, flight security, radio-technical security</w:t>
            </w:r>
          </w:p>
        </w:tc>
      </w:tr>
      <w:tr w:rsidR="00E109D8" w:rsidRPr="00E109D8" w14:paraId="48FB9D37" w14:textId="77777777" w:rsidTr="006B0754">
        <w:trPr>
          <w:trHeight w:val="20"/>
        </w:trPr>
        <w:tc>
          <w:tcPr>
            <w:tcW w:w="1114" w:type="pct"/>
            <w:vMerge/>
          </w:tcPr>
          <w:p w14:paraId="6DCDB33A" w14:textId="77777777" w:rsidR="00E528C7" w:rsidRPr="00E109D8" w:rsidRDefault="00E528C7" w:rsidP="005F1594">
            <w:pPr>
              <w:rPr>
                <w:rFonts w:cs="Times New Roman"/>
              </w:rPr>
            </w:pPr>
          </w:p>
        </w:tc>
        <w:tc>
          <w:tcPr>
            <w:tcW w:w="3886" w:type="pct"/>
          </w:tcPr>
          <w:p w14:paraId="0761AB77" w14:textId="5C055843" w:rsidR="00E528C7" w:rsidRPr="00E109D8" w:rsidRDefault="00064DDE" w:rsidP="006B0754">
            <w:pPr>
              <w:jc w:val="both"/>
              <w:rPr>
                <w:rFonts w:cs="Times New Roman"/>
              </w:rPr>
            </w:pPr>
            <w:r w:rsidRPr="00E109D8">
              <w:rPr>
                <w:rFonts w:cs="Times New Roman"/>
              </w:rPr>
              <w:t>Rules and procedures established by the air legislation of the Russian Federation for obtaining permission to use airspace, including when flying over populated areas, when performing aviation work</w:t>
            </w:r>
          </w:p>
        </w:tc>
      </w:tr>
      <w:tr w:rsidR="00E528C7" w:rsidRPr="00E109D8" w14:paraId="46900DD3" w14:textId="77777777" w:rsidTr="006B0754">
        <w:trPr>
          <w:trHeight w:val="20"/>
        </w:trPr>
        <w:tc>
          <w:tcPr>
            <w:tcW w:w="1114" w:type="pct"/>
          </w:tcPr>
          <w:p w14:paraId="77CB2E87" w14:textId="77777777" w:rsidR="00E528C7" w:rsidRPr="00E109D8" w:rsidRDefault="00E528C7" w:rsidP="005F1594">
            <w:pPr>
              <w:rPr>
                <w:rFonts w:cs="Times New Roman"/>
              </w:rPr>
            </w:pPr>
            <w:r w:rsidRPr="00E109D8">
              <w:rPr>
                <w:rFonts w:cs="Times New Roman"/>
              </w:rPr>
              <w:t>Other characteristics</w:t>
            </w:r>
          </w:p>
        </w:tc>
        <w:tc>
          <w:tcPr>
            <w:tcW w:w="3886" w:type="pct"/>
          </w:tcPr>
          <w:p w14:paraId="48C4F24B" w14:textId="77777777" w:rsidR="00E528C7" w:rsidRPr="00E109D8" w:rsidRDefault="00E528C7" w:rsidP="006B0754">
            <w:pPr>
              <w:jc w:val="both"/>
              <w:rPr>
                <w:rFonts w:cs="Times New Roman"/>
              </w:rPr>
            </w:pPr>
          </w:p>
        </w:tc>
      </w:tr>
    </w:tbl>
    <w:p w14:paraId="1F6F24AE" w14:textId="77777777" w:rsidR="000C3E33" w:rsidRPr="00E109D8" w:rsidRDefault="000C3E33" w:rsidP="005F1594">
      <w:pPr>
        <w:rPr>
          <w:rFonts w:cs="Times New Roman"/>
        </w:rPr>
      </w:pPr>
    </w:p>
    <w:p w14:paraId="58558C77" w14:textId="06968469" w:rsidR="00B13892" w:rsidRPr="00E109D8" w:rsidRDefault="00B13892" w:rsidP="006B0754">
      <w:pPr>
        <w:pStyle w:val="Heading1"/>
        <w:jc w:val="center"/>
        <w:rPr>
          <w:rFonts w:cs="Times New Roman"/>
        </w:rPr>
      </w:pPr>
      <w:bookmarkStart w:id="8" w:name="_Toc111212151"/>
      <w:r w:rsidRPr="00E109D8">
        <w:rPr>
          <w:rFonts w:cs="Times New Roman"/>
          <w:lang w:val="en-US"/>
        </w:rPr>
        <w:t xml:space="preserve">IV </w:t>
      </w:r>
      <w:r w:rsidRPr="00E109D8">
        <w:rPr>
          <w:rFonts w:cs="Times New Roman"/>
        </w:rPr>
        <w:t>. Information about organizations - developers of professional standards</w:t>
      </w:r>
      <w:bookmarkEnd w:id="8"/>
    </w:p>
    <w:p w14:paraId="64FA9DA6" w14:textId="77777777" w:rsidR="00B13892" w:rsidRPr="00E109D8" w:rsidRDefault="00B13892" w:rsidP="005F1594">
      <w:pPr>
        <w:rPr>
          <w:rFonts w:cs="Times New Roman"/>
        </w:rPr>
      </w:pPr>
    </w:p>
    <w:p w14:paraId="7D7EE322" w14:textId="77777777" w:rsidR="00B13892" w:rsidRPr="00E109D8" w:rsidRDefault="00B13892" w:rsidP="005F1594">
      <w:pPr>
        <w:rPr>
          <w:rFonts w:cs="Times New Roman"/>
          <w:b/>
          <w:bCs/>
        </w:rPr>
      </w:pPr>
      <w:r w:rsidRPr="00E109D8">
        <w:rPr>
          <w:rFonts w:cs="Times New Roman"/>
          <w:b/>
          <w:bCs/>
        </w:rPr>
        <w:t>4.1. Responsible organization-</w:t>
      </w:r>
      <w:proofErr w:type="spellStart"/>
      <w:r w:rsidRPr="00E109D8">
        <w:rPr>
          <w:rFonts w:cs="Times New Roman"/>
          <w:b/>
          <w:bCs/>
        </w:rPr>
        <w:t>разработчик</w:t>
      </w:r>
      <w:proofErr w:type="spellEnd"/>
    </w:p>
    <w:p w14:paraId="07DC9CE5" w14:textId="77777777" w:rsidR="00B13892" w:rsidRPr="00E109D8" w:rsidRDefault="00B13892"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195"/>
      </w:tblGrid>
      <w:tr w:rsidR="00E109D8" w:rsidRPr="00E109D8" w14:paraId="0103275C" w14:textId="77777777" w:rsidTr="000D7E51">
        <w:trPr>
          <w:trHeight w:val="20"/>
        </w:trPr>
        <w:tc>
          <w:tcPr>
            <w:tcW w:w="5000" w:type="pct"/>
          </w:tcPr>
          <w:p w14:paraId="65E799C6" w14:textId="1022744D" w:rsidR="00B13892" w:rsidRPr="00E109D8" w:rsidRDefault="009D059E" w:rsidP="009D059E">
            <w:pPr>
              <w:rPr>
                <w:rFonts w:cs="Times New Roman"/>
              </w:rPr>
            </w:pPr>
            <w:r w:rsidRPr="00E109D8">
              <w:rPr>
                <w:rFonts w:cs="Times New Roman"/>
              </w:rPr>
              <w:t>Council on professional qualifications of air transport</w:t>
            </w:r>
          </w:p>
        </w:tc>
      </w:tr>
      <w:tr w:rsidR="000D7E51" w:rsidRPr="00E109D8" w14:paraId="3E9A5720" w14:textId="77777777" w:rsidTr="000D7E51">
        <w:trPr>
          <w:trHeight w:val="20"/>
        </w:trPr>
        <w:tc>
          <w:tcPr>
            <w:tcW w:w="5000" w:type="pct"/>
          </w:tcPr>
          <w:p w14:paraId="1C38802F" w14:textId="7B8B1FB0" w:rsidR="000D7E51" w:rsidRPr="00E109D8" w:rsidRDefault="009D059E" w:rsidP="00C6166F">
            <w:pPr>
              <w:rPr>
                <w:rFonts w:cs="Times New Roman"/>
              </w:rPr>
            </w:pPr>
            <w:r w:rsidRPr="00E109D8">
              <w:rPr>
                <w:rFonts w:cs="Times New Roman"/>
              </w:rPr>
              <w:t xml:space="preserve">President </w:t>
            </w:r>
            <w:r w:rsidR="000D7E51" w:rsidRPr="00E109D8">
              <w:rPr>
                <w:rFonts w:cs="Times New Roman"/>
              </w:rPr>
              <w:tab/>
            </w:r>
            <w:r w:rsidR="000D7E51" w:rsidRPr="00E109D8">
              <w:rPr>
                <w:rFonts w:cs="Times New Roman"/>
              </w:rPr>
              <w:tab/>
            </w:r>
            <w:r w:rsidR="000D7E51" w:rsidRPr="00E109D8">
              <w:rPr>
                <w:rFonts w:cs="Times New Roman"/>
              </w:rPr>
              <w:tab/>
            </w:r>
            <w:r w:rsidR="000D7E51" w:rsidRPr="00E109D8">
              <w:rPr>
                <w:rFonts w:cs="Times New Roman"/>
              </w:rPr>
              <w:tab/>
            </w:r>
            <w:proofErr w:type="spellStart"/>
            <w:r w:rsidRPr="00E109D8">
              <w:rPr>
                <w:rFonts w:cs="Times New Roman"/>
              </w:rPr>
              <w:t>Борисенко</w:t>
            </w:r>
            <w:proofErr w:type="spellEnd"/>
            <w:r w:rsidRPr="00E109D8">
              <w:rPr>
                <w:rFonts w:cs="Times New Roman"/>
              </w:rPr>
              <w:t xml:space="preserve"> А. И.</w:t>
            </w:r>
          </w:p>
        </w:tc>
      </w:tr>
    </w:tbl>
    <w:p w14:paraId="420D4E7A" w14:textId="77777777" w:rsidR="00B13892" w:rsidRPr="00E109D8" w:rsidRDefault="00B13892" w:rsidP="005F1594">
      <w:pPr>
        <w:rPr>
          <w:rFonts w:cs="Times New Roman"/>
        </w:rPr>
      </w:pPr>
    </w:p>
    <w:p w14:paraId="13886EB9" w14:textId="77777777" w:rsidR="00B13892" w:rsidRPr="00E109D8" w:rsidRDefault="00B13892" w:rsidP="005F1594">
      <w:pPr>
        <w:rPr>
          <w:rFonts w:cs="Times New Roman"/>
          <w:b/>
          <w:bCs/>
        </w:rPr>
      </w:pPr>
      <w:r w:rsidRPr="00E109D8">
        <w:rPr>
          <w:rFonts w:cs="Times New Roman"/>
          <w:b/>
          <w:bCs/>
        </w:rPr>
        <w:t xml:space="preserve">4.2. </w:t>
      </w:r>
      <w:proofErr w:type="spellStart"/>
      <w:r w:rsidRPr="00E109D8">
        <w:rPr>
          <w:rFonts w:cs="Times New Roman"/>
          <w:b/>
          <w:bCs/>
        </w:rPr>
        <w:t>Наименования</w:t>
      </w:r>
      <w:proofErr w:type="spellEnd"/>
      <w:r w:rsidRPr="00E109D8">
        <w:rPr>
          <w:rFonts w:cs="Times New Roman"/>
          <w:b/>
          <w:bCs/>
        </w:rPr>
        <w:t xml:space="preserve"> organizations-</w:t>
      </w:r>
      <w:proofErr w:type="spellStart"/>
      <w:r w:rsidRPr="00E109D8">
        <w:rPr>
          <w:rFonts w:cs="Times New Roman"/>
          <w:b/>
          <w:bCs/>
        </w:rPr>
        <w:t>разработчиков</w:t>
      </w:r>
      <w:proofErr w:type="spellEnd"/>
    </w:p>
    <w:p w14:paraId="740C5EDC" w14:textId="77777777" w:rsidR="00B13892" w:rsidRPr="00E109D8" w:rsidRDefault="00B13892" w:rsidP="005F1594">
      <w:pPr>
        <w:rPr>
          <w:rFonts w:cs="Times New Roman"/>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8"/>
        <w:gridCol w:w="9757"/>
      </w:tblGrid>
      <w:tr w:rsidR="00E109D8" w:rsidRPr="00E109D8" w14:paraId="734C6FFE" w14:textId="77777777" w:rsidTr="000D7E51">
        <w:trPr>
          <w:trHeight w:val="20"/>
        </w:trPr>
        <w:tc>
          <w:tcPr>
            <w:tcW w:w="215" w:type="pct"/>
          </w:tcPr>
          <w:p w14:paraId="66B0CB6F" w14:textId="77777777" w:rsidR="000F338E" w:rsidRPr="00E109D8" w:rsidRDefault="000F338E" w:rsidP="000D7E51">
            <w:pPr>
              <w:pStyle w:val="ListParagraph"/>
              <w:numPr>
                <w:ilvl w:val="0"/>
                <w:numId w:val="1"/>
              </w:numPr>
              <w:rPr>
                <w:rFonts w:cs="Times New Roman"/>
              </w:rPr>
            </w:pPr>
          </w:p>
        </w:tc>
        <w:tc>
          <w:tcPr>
            <w:tcW w:w="4785" w:type="pct"/>
          </w:tcPr>
          <w:p w14:paraId="27794B59" w14:textId="77777777" w:rsidR="000F338E" w:rsidRPr="00E109D8" w:rsidRDefault="000F338E" w:rsidP="005F1594">
            <w:pPr>
              <w:rPr>
                <w:rFonts w:cs="Times New Roman"/>
              </w:rPr>
            </w:pPr>
            <w:r w:rsidRPr="00E109D8">
              <w:rPr>
                <w:rFonts w:cs="Times New Roman"/>
              </w:rPr>
              <w:t>АНО ДПО "Centre of preparation of specialists of unmanned systems", city of Moscow</w:t>
            </w:r>
          </w:p>
        </w:tc>
      </w:tr>
      <w:tr w:rsidR="00E109D8" w:rsidRPr="00E109D8" w14:paraId="23141990" w14:textId="77777777" w:rsidTr="000D7E51">
        <w:trPr>
          <w:trHeight w:val="20"/>
        </w:trPr>
        <w:tc>
          <w:tcPr>
            <w:tcW w:w="215" w:type="pct"/>
          </w:tcPr>
          <w:p w14:paraId="56715B3C" w14:textId="77777777" w:rsidR="000F338E" w:rsidRPr="00E109D8" w:rsidRDefault="000F338E" w:rsidP="000D7E51">
            <w:pPr>
              <w:pStyle w:val="ListParagraph"/>
              <w:numPr>
                <w:ilvl w:val="0"/>
                <w:numId w:val="1"/>
              </w:numPr>
              <w:rPr>
                <w:rFonts w:cs="Times New Roman"/>
              </w:rPr>
            </w:pPr>
          </w:p>
        </w:tc>
        <w:tc>
          <w:tcPr>
            <w:tcW w:w="4785" w:type="pct"/>
          </w:tcPr>
          <w:p w14:paraId="55C5DF4B" w14:textId="77777777" w:rsidR="000F338E" w:rsidRPr="00E109D8" w:rsidRDefault="000F338E" w:rsidP="005F1594">
            <w:pPr>
              <w:rPr>
                <w:rFonts w:cs="Times New Roman"/>
              </w:rPr>
            </w:pPr>
            <w:r w:rsidRPr="00E109D8">
              <w:rPr>
                <w:rFonts w:cs="Times New Roman"/>
              </w:rPr>
              <w:t>АО "НПП "</w:t>
            </w:r>
            <w:proofErr w:type="spellStart"/>
            <w:r w:rsidRPr="00E109D8">
              <w:rPr>
                <w:rFonts w:cs="Times New Roman"/>
              </w:rPr>
              <w:t>Радар</w:t>
            </w:r>
            <w:proofErr w:type="spellEnd"/>
            <w:r w:rsidRPr="00E109D8">
              <w:rPr>
                <w:rFonts w:cs="Times New Roman"/>
              </w:rPr>
              <w:t xml:space="preserve"> ММС", city Saint-Petersburg</w:t>
            </w:r>
          </w:p>
        </w:tc>
      </w:tr>
      <w:tr w:rsidR="00E109D8" w:rsidRPr="00E109D8" w14:paraId="2AFEBC9D" w14:textId="77777777" w:rsidTr="000D7E51">
        <w:trPr>
          <w:trHeight w:val="20"/>
        </w:trPr>
        <w:tc>
          <w:tcPr>
            <w:tcW w:w="215" w:type="pct"/>
          </w:tcPr>
          <w:p w14:paraId="55257091" w14:textId="77777777" w:rsidR="000F338E" w:rsidRPr="00E109D8" w:rsidRDefault="000F338E" w:rsidP="000D7E51">
            <w:pPr>
              <w:pStyle w:val="ListParagraph"/>
              <w:numPr>
                <w:ilvl w:val="0"/>
                <w:numId w:val="1"/>
              </w:numPr>
              <w:rPr>
                <w:rFonts w:cs="Times New Roman"/>
              </w:rPr>
            </w:pPr>
          </w:p>
        </w:tc>
        <w:tc>
          <w:tcPr>
            <w:tcW w:w="4785" w:type="pct"/>
          </w:tcPr>
          <w:p w14:paraId="185C60EA" w14:textId="77777777" w:rsidR="000F338E" w:rsidRPr="00E109D8" w:rsidRDefault="000F338E" w:rsidP="005F1594">
            <w:pPr>
              <w:rPr>
                <w:rFonts w:cs="Times New Roman"/>
              </w:rPr>
            </w:pPr>
            <w:r w:rsidRPr="00E109D8">
              <w:rPr>
                <w:rFonts w:cs="Times New Roman"/>
              </w:rPr>
              <w:t xml:space="preserve">АО "НЦВ </w:t>
            </w:r>
            <w:proofErr w:type="spellStart"/>
            <w:r w:rsidRPr="00E109D8">
              <w:rPr>
                <w:rFonts w:cs="Times New Roman"/>
              </w:rPr>
              <w:t>Миль</w:t>
            </w:r>
            <w:proofErr w:type="spellEnd"/>
            <w:r w:rsidRPr="00E109D8">
              <w:rPr>
                <w:rFonts w:cs="Times New Roman"/>
              </w:rPr>
              <w:t xml:space="preserve"> и </w:t>
            </w:r>
            <w:proofErr w:type="spellStart"/>
            <w:r w:rsidRPr="00E109D8">
              <w:rPr>
                <w:rFonts w:cs="Times New Roman"/>
              </w:rPr>
              <w:t>Камов</w:t>
            </w:r>
            <w:proofErr w:type="spellEnd"/>
            <w:r w:rsidRPr="00E109D8">
              <w:rPr>
                <w:rFonts w:cs="Times New Roman"/>
              </w:rPr>
              <w:t xml:space="preserve">", </w:t>
            </w:r>
            <w:proofErr w:type="spellStart"/>
            <w:r w:rsidRPr="00E109D8">
              <w:rPr>
                <w:rFonts w:cs="Times New Roman"/>
              </w:rPr>
              <w:t>город</w:t>
            </w:r>
            <w:proofErr w:type="spellEnd"/>
            <w:r w:rsidRPr="00E109D8">
              <w:rPr>
                <w:rFonts w:cs="Times New Roman"/>
              </w:rPr>
              <w:t xml:space="preserve"> </w:t>
            </w:r>
            <w:proofErr w:type="spellStart"/>
            <w:r w:rsidRPr="00E109D8">
              <w:rPr>
                <w:rFonts w:cs="Times New Roman"/>
              </w:rPr>
              <w:t>Москва</w:t>
            </w:r>
            <w:proofErr w:type="spellEnd"/>
          </w:p>
        </w:tc>
      </w:tr>
      <w:tr w:rsidR="00E109D8" w:rsidRPr="00E109D8" w14:paraId="25D83351" w14:textId="77777777" w:rsidTr="000D7E51">
        <w:trPr>
          <w:trHeight w:val="20"/>
        </w:trPr>
        <w:tc>
          <w:tcPr>
            <w:tcW w:w="215" w:type="pct"/>
          </w:tcPr>
          <w:p w14:paraId="09969114" w14:textId="77777777" w:rsidR="000F338E" w:rsidRPr="00E109D8" w:rsidRDefault="000F338E" w:rsidP="000D7E51">
            <w:pPr>
              <w:pStyle w:val="ListParagraph"/>
              <w:numPr>
                <w:ilvl w:val="0"/>
                <w:numId w:val="1"/>
              </w:numPr>
              <w:rPr>
                <w:rFonts w:cs="Times New Roman"/>
              </w:rPr>
            </w:pPr>
          </w:p>
        </w:tc>
        <w:tc>
          <w:tcPr>
            <w:tcW w:w="4785" w:type="pct"/>
          </w:tcPr>
          <w:p w14:paraId="70486F06" w14:textId="77777777" w:rsidR="000F338E" w:rsidRPr="00E109D8" w:rsidRDefault="000F338E" w:rsidP="005F1594">
            <w:pPr>
              <w:rPr>
                <w:rFonts w:cs="Times New Roman"/>
              </w:rPr>
            </w:pPr>
            <w:r w:rsidRPr="00E109D8">
              <w:rPr>
                <w:rFonts w:cs="Times New Roman"/>
              </w:rPr>
              <w:t>АО «</w:t>
            </w:r>
            <w:proofErr w:type="spellStart"/>
            <w:r w:rsidRPr="00E109D8">
              <w:rPr>
                <w:rFonts w:cs="Times New Roman"/>
              </w:rPr>
              <w:t>Почта</w:t>
            </w:r>
            <w:proofErr w:type="spellEnd"/>
            <w:r w:rsidRPr="00E109D8">
              <w:rPr>
                <w:rFonts w:cs="Times New Roman"/>
              </w:rPr>
              <w:t xml:space="preserve"> </w:t>
            </w:r>
            <w:proofErr w:type="spellStart"/>
            <w:r w:rsidRPr="00E109D8">
              <w:rPr>
                <w:rFonts w:cs="Times New Roman"/>
              </w:rPr>
              <w:t>России</w:t>
            </w:r>
            <w:proofErr w:type="spellEnd"/>
            <w:r w:rsidRPr="00E109D8">
              <w:rPr>
                <w:rFonts w:cs="Times New Roman"/>
              </w:rPr>
              <w:t>», city of Moscow</w:t>
            </w:r>
          </w:p>
        </w:tc>
      </w:tr>
      <w:tr w:rsidR="00E109D8" w:rsidRPr="00E109D8" w14:paraId="35685E06" w14:textId="77777777" w:rsidTr="000D7E51">
        <w:trPr>
          <w:trHeight w:val="20"/>
        </w:trPr>
        <w:tc>
          <w:tcPr>
            <w:tcW w:w="215" w:type="pct"/>
          </w:tcPr>
          <w:p w14:paraId="723560E5" w14:textId="77777777" w:rsidR="000F338E" w:rsidRPr="00E109D8" w:rsidRDefault="000F338E" w:rsidP="000D7E51">
            <w:pPr>
              <w:pStyle w:val="ListParagraph"/>
              <w:numPr>
                <w:ilvl w:val="0"/>
                <w:numId w:val="1"/>
              </w:numPr>
              <w:rPr>
                <w:rFonts w:cs="Times New Roman"/>
              </w:rPr>
            </w:pPr>
          </w:p>
        </w:tc>
        <w:tc>
          <w:tcPr>
            <w:tcW w:w="4785" w:type="pct"/>
          </w:tcPr>
          <w:p w14:paraId="04D3336C" w14:textId="6772D4B5" w:rsidR="000F338E" w:rsidRPr="00E109D8" w:rsidRDefault="000F338E" w:rsidP="005F1594">
            <w:pPr>
              <w:rPr>
                <w:rFonts w:cs="Times New Roman"/>
              </w:rPr>
            </w:pPr>
            <w:r w:rsidRPr="00E109D8">
              <w:rPr>
                <w:rFonts w:cs="Times New Roman"/>
              </w:rPr>
              <w:t>Association of partners of the aviation community "Aviation personnel", city Moscow</w:t>
            </w:r>
          </w:p>
        </w:tc>
      </w:tr>
      <w:tr w:rsidR="00E109D8" w:rsidRPr="00E109D8" w14:paraId="1A4E9C9A" w14:textId="77777777" w:rsidTr="000D7E51">
        <w:trPr>
          <w:trHeight w:val="20"/>
        </w:trPr>
        <w:tc>
          <w:tcPr>
            <w:tcW w:w="215" w:type="pct"/>
          </w:tcPr>
          <w:p w14:paraId="7FEBD0F6" w14:textId="77777777" w:rsidR="000F338E" w:rsidRPr="00E109D8" w:rsidRDefault="000F338E" w:rsidP="000D7E51">
            <w:pPr>
              <w:pStyle w:val="ListParagraph"/>
              <w:numPr>
                <w:ilvl w:val="0"/>
                <w:numId w:val="1"/>
              </w:numPr>
              <w:rPr>
                <w:rFonts w:cs="Times New Roman"/>
              </w:rPr>
            </w:pPr>
          </w:p>
        </w:tc>
        <w:tc>
          <w:tcPr>
            <w:tcW w:w="4785" w:type="pct"/>
          </w:tcPr>
          <w:p w14:paraId="14BC63D5" w14:textId="77777777" w:rsidR="000F338E" w:rsidRPr="00E109D8" w:rsidRDefault="000F338E" w:rsidP="005F1594">
            <w:pPr>
              <w:rPr>
                <w:rFonts w:cs="Times New Roman"/>
              </w:rPr>
            </w:pPr>
            <w:r w:rsidRPr="00E109D8">
              <w:rPr>
                <w:rFonts w:cs="Times New Roman"/>
              </w:rPr>
              <w:t>Association of employers and enterprises of the industry of unmanned aviation systems "АЕРОНЕКСТ", city of Moscow</w:t>
            </w:r>
          </w:p>
        </w:tc>
      </w:tr>
      <w:tr w:rsidR="00E109D8" w:rsidRPr="00E109D8" w14:paraId="2F1E7321" w14:textId="77777777" w:rsidTr="000D7E51">
        <w:trPr>
          <w:trHeight w:val="20"/>
        </w:trPr>
        <w:tc>
          <w:tcPr>
            <w:tcW w:w="215" w:type="pct"/>
          </w:tcPr>
          <w:p w14:paraId="54DA7897" w14:textId="77777777" w:rsidR="000F338E" w:rsidRPr="00E109D8" w:rsidRDefault="000F338E" w:rsidP="000D7E51">
            <w:pPr>
              <w:pStyle w:val="ListParagraph"/>
              <w:numPr>
                <w:ilvl w:val="0"/>
                <w:numId w:val="1"/>
              </w:numPr>
              <w:rPr>
                <w:rFonts w:cs="Times New Roman"/>
              </w:rPr>
            </w:pPr>
          </w:p>
        </w:tc>
        <w:tc>
          <w:tcPr>
            <w:tcW w:w="4785" w:type="pct"/>
          </w:tcPr>
          <w:p w14:paraId="5C511EFB" w14:textId="77777777" w:rsidR="000F338E" w:rsidRPr="00E109D8" w:rsidRDefault="000F338E" w:rsidP="005F1594">
            <w:pPr>
              <w:rPr>
                <w:rFonts w:cs="Times New Roman"/>
              </w:rPr>
            </w:pPr>
            <w:r w:rsidRPr="00E109D8">
              <w:rPr>
                <w:rFonts w:cs="Times New Roman"/>
              </w:rPr>
              <w:t>ООО "</w:t>
            </w:r>
            <w:proofErr w:type="spellStart"/>
            <w:r w:rsidRPr="00E109D8">
              <w:rPr>
                <w:rFonts w:cs="Times New Roman"/>
              </w:rPr>
              <w:t>Aeromax</w:t>
            </w:r>
            <w:proofErr w:type="spellEnd"/>
            <w:r w:rsidRPr="00E109D8">
              <w:rPr>
                <w:rFonts w:cs="Times New Roman"/>
              </w:rPr>
              <w:t>", city Moscow</w:t>
            </w:r>
          </w:p>
        </w:tc>
      </w:tr>
      <w:tr w:rsidR="00E109D8" w:rsidRPr="00E109D8" w14:paraId="3B542889" w14:textId="77777777" w:rsidTr="000D7E51">
        <w:trPr>
          <w:trHeight w:val="20"/>
        </w:trPr>
        <w:tc>
          <w:tcPr>
            <w:tcW w:w="215" w:type="pct"/>
          </w:tcPr>
          <w:p w14:paraId="3E337AB3" w14:textId="77777777" w:rsidR="000F338E" w:rsidRPr="00E109D8" w:rsidRDefault="000F338E" w:rsidP="000D7E51">
            <w:pPr>
              <w:pStyle w:val="ListParagraph"/>
              <w:numPr>
                <w:ilvl w:val="0"/>
                <w:numId w:val="1"/>
              </w:numPr>
              <w:rPr>
                <w:rFonts w:cs="Times New Roman"/>
              </w:rPr>
            </w:pPr>
          </w:p>
        </w:tc>
        <w:tc>
          <w:tcPr>
            <w:tcW w:w="4785" w:type="pct"/>
          </w:tcPr>
          <w:p w14:paraId="57F70A54" w14:textId="77777777" w:rsidR="000F338E" w:rsidRPr="00E109D8" w:rsidRDefault="000F338E" w:rsidP="005F1594">
            <w:pPr>
              <w:rPr>
                <w:rFonts w:cs="Times New Roman"/>
              </w:rPr>
            </w:pPr>
            <w:r w:rsidRPr="00E109D8">
              <w:rPr>
                <w:rFonts w:cs="Times New Roman"/>
              </w:rPr>
              <w:t>ООО «</w:t>
            </w:r>
            <w:proofErr w:type="spellStart"/>
            <w:r w:rsidRPr="00E109D8">
              <w:rPr>
                <w:rFonts w:cs="Times New Roman"/>
              </w:rPr>
              <w:t>Консалтинговая</w:t>
            </w:r>
            <w:proofErr w:type="spellEnd"/>
            <w:r w:rsidRPr="00E109D8">
              <w:rPr>
                <w:rFonts w:cs="Times New Roman"/>
              </w:rPr>
              <w:t xml:space="preserve"> </w:t>
            </w:r>
            <w:proofErr w:type="spellStart"/>
            <w:r w:rsidRPr="00E109D8">
              <w:rPr>
                <w:rFonts w:cs="Times New Roman"/>
              </w:rPr>
              <w:t>компания</w:t>
            </w:r>
            <w:proofErr w:type="spellEnd"/>
            <w:r w:rsidRPr="00E109D8">
              <w:rPr>
                <w:rFonts w:cs="Times New Roman"/>
              </w:rPr>
              <w:t xml:space="preserve"> </w:t>
            </w:r>
            <w:proofErr w:type="spellStart"/>
            <w:r w:rsidRPr="00E109D8">
              <w:rPr>
                <w:rFonts w:cs="Times New Roman"/>
              </w:rPr>
              <w:t>Авиаперсонал</w:t>
            </w:r>
            <w:proofErr w:type="spellEnd"/>
            <w:r w:rsidRPr="00E109D8">
              <w:rPr>
                <w:rFonts w:cs="Times New Roman"/>
              </w:rPr>
              <w:t>», city Moscow</w:t>
            </w:r>
          </w:p>
        </w:tc>
      </w:tr>
      <w:tr w:rsidR="00E109D8" w:rsidRPr="00E109D8" w14:paraId="62666B65" w14:textId="77777777" w:rsidTr="000D7E51">
        <w:trPr>
          <w:trHeight w:val="20"/>
        </w:trPr>
        <w:tc>
          <w:tcPr>
            <w:tcW w:w="215" w:type="pct"/>
          </w:tcPr>
          <w:p w14:paraId="26A3D874" w14:textId="77777777" w:rsidR="000F338E" w:rsidRPr="00E109D8" w:rsidRDefault="000F338E" w:rsidP="000D7E51">
            <w:pPr>
              <w:pStyle w:val="ListParagraph"/>
              <w:numPr>
                <w:ilvl w:val="0"/>
                <w:numId w:val="1"/>
              </w:numPr>
              <w:rPr>
                <w:rFonts w:cs="Times New Roman"/>
              </w:rPr>
            </w:pPr>
          </w:p>
        </w:tc>
        <w:tc>
          <w:tcPr>
            <w:tcW w:w="4785" w:type="pct"/>
          </w:tcPr>
          <w:p w14:paraId="76B394F5" w14:textId="77777777" w:rsidR="000F338E" w:rsidRPr="00E109D8" w:rsidRDefault="000F338E" w:rsidP="005F1594">
            <w:pPr>
              <w:rPr>
                <w:rFonts w:cs="Times New Roman"/>
              </w:rPr>
            </w:pPr>
            <w:r w:rsidRPr="00E109D8">
              <w:rPr>
                <w:rFonts w:cs="Times New Roman"/>
              </w:rPr>
              <w:t>Russian University of Transport (МИИТ)</w:t>
            </w:r>
          </w:p>
        </w:tc>
      </w:tr>
      <w:tr w:rsidR="000F338E" w:rsidRPr="00E109D8" w14:paraId="2337F0DB" w14:textId="77777777" w:rsidTr="000D7E51">
        <w:trPr>
          <w:trHeight w:val="20"/>
        </w:trPr>
        <w:tc>
          <w:tcPr>
            <w:tcW w:w="215" w:type="pct"/>
          </w:tcPr>
          <w:p w14:paraId="0E32ED38" w14:textId="77777777" w:rsidR="000F338E" w:rsidRPr="00E109D8" w:rsidRDefault="000F338E" w:rsidP="000D7E51">
            <w:pPr>
              <w:pStyle w:val="ListParagraph"/>
              <w:numPr>
                <w:ilvl w:val="0"/>
                <w:numId w:val="1"/>
              </w:numPr>
              <w:rPr>
                <w:rFonts w:cs="Times New Roman"/>
              </w:rPr>
            </w:pPr>
          </w:p>
        </w:tc>
        <w:tc>
          <w:tcPr>
            <w:tcW w:w="4785" w:type="pct"/>
          </w:tcPr>
          <w:p w14:paraId="52C3238E" w14:textId="77777777" w:rsidR="000F338E" w:rsidRPr="00E109D8" w:rsidRDefault="000F338E" w:rsidP="009D059E">
            <w:pPr>
              <w:rPr>
                <w:rFonts w:cs="Times New Roman"/>
              </w:rPr>
            </w:pPr>
            <w:r w:rsidRPr="00E109D8">
              <w:rPr>
                <w:rFonts w:cs="Times New Roman"/>
              </w:rPr>
              <w:t xml:space="preserve">ФГБУ "ВНИИ </w:t>
            </w:r>
            <w:proofErr w:type="spellStart"/>
            <w:r w:rsidRPr="00E109D8">
              <w:rPr>
                <w:rFonts w:cs="Times New Roman"/>
              </w:rPr>
              <w:t>труда</w:t>
            </w:r>
            <w:proofErr w:type="spellEnd"/>
            <w:r w:rsidRPr="00E109D8">
              <w:rPr>
                <w:rFonts w:cs="Times New Roman"/>
              </w:rPr>
              <w:t xml:space="preserve">" </w:t>
            </w:r>
            <w:proofErr w:type="spellStart"/>
            <w:r w:rsidRPr="00E109D8">
              <w:rPr>
                <w:rFonts w:cs="Times New Roman"/>
              </w:rPr>
              <w:t>Минтруда</w:t>
            </w:r>
            <w:proofErr w:type="spellEnd"/>
            <w:r w:rsidRPr="00E109D8">
              <w:rPr>
                <w:rFonts w:cs="Times New Roman"/>
              </w:rPr>
              <w:t xml:space="preserve"> </w:t>
            </w:r>
            <w:proofErr w:type="spellStart"/>
            <w:r w:rsidRPr="00E109D8">
              <w:rPr>
                <w:rFonts w:cs="Times New Roman"/>
              </w:rPr>
              <w:t>России</w:t>
            </w:r>
            <w:proofErr w:type="spellEnd"/>
            <w:r w:rsidRPr="00E109D8">
              <w:rPr>
                <w:rFonts w:cs="Times New Roman"/>
              </w:rPr>
              <w:t xml:space="preserve">, </w:t>
            </w:r>
            <w:proofErr w:type="spellStart"/>
            <w:r w:rsidRPr="00E109D8">
              <w:rPr>
                <w:rFonts w:cs="Times New Roman"/>
              </w:rPr>
              <w:t>город</w:t>
            </w:r>
            <w:proofErr w:type="spellEnd"/>
            <w:r w:rsidRPr="00E109D8">
              <w:rPr>
                <w:rFonts w:cs="Times New Roman"/>
              </w:rPr>
              <w:t xml:space="preserve"> </w:t>
            </w:r>
            <w:proofErr w:type="spellStart"/>
            <w:r w:rsidRPr="00E109D8">
              <w:rPr>
                <w:rFonts w:cs="Times New Roman"/>
              </w:rPr>
              <w:t>Москва</w:t>
            </w:r>
            <w:proofErr w:type="spellEnd"/>
          </w:p>
        </w:tc>
      </w:tr>
    </w:tbl>
    <w:p w14:paraId="15EF301D" w14:textId="77777777" w:rsidR="00B13892" w:rsidRPr="00E109D8" w:rsidRDefault="00B13892" w:rsidP="005F1594">
      <w:pPr>
        <w:rPr>
          <w:rFonts w:cs="Times New Roman"/>
        </w:rPr>
      </w:pPr>
    </w:p>
    <w:sectPr w:rsidR="00B13892" w:rsidRPr="00E109D8" w:rsidSect="00194439">
      <w:endnotePr>
        <w:numFmt w:val="decimal"/>
      </w:endnotePr>
      <w:pgSz w:w="11906" w:h="16838"/>
      <w:pgMar w:top="1134" w:right="567"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BEBA" w14:textId="77777777" w:rsidR="00262272" w:rsidRDefault="00262272" w:rsidP="00E834DC">
      <w:r>
        <w:separator/>
      </w:r>
    </w:p>
  </w:endnote>
  <w:endnote w:type="continuationSeparator" w:id="0">
    <w:p w14:paraId="0801850D" w14:textId="77777777" w:rsidR="00262272" w:rsidRDefault="00262272" w:rsidP="00E834DC">
      <w:r>
        <w:continuationSeparator/>
      </w:r>
    </w:p>
  </w:endnote>
  <w:endnote w:id="1">
    <w:p w14:paraId="0D759C17" w14:textId="2484AF17" w:rsidR="00262272" w:rsidRDefault="00262272" w:rsidP="0042020E">
      <w:pPr>
        <w:pStyle w:val="EndnoteText"/>
      </w:pPr>
      <w:r>
        <w:rPr>
          <w:rStyle w:val="EndnoteReference"/>
        </w:rPr>
        <w:endnoteRef/>
      </w:r>
      <w:r>
        <w:t>Общероссийский классификатор занятий</w:t>
      </w:r>
    </w:p>
  </w:endnote>
  <w:endnote w:id="2">
    <w:p w14:paraId="73F1CE62" w14:textId="113DBBC2" w:rsidR="00262272" w:rsidRDefault="00262272" w:rsidP="0042020E">
      <w:pPr>
        <w:pStyle w:val="EndnoteText"/>
      </w:pPr>
      <w:r>
        <w:rPr>
          <w:rStyle w:val="EndnoteReference"/>
        </w:rPr>
        <w:endnoteRef/>
      </w:r>
      <w:r>
        <w:t>Общероссийский классификатор видов экономический продукты.</w:t>
      </w:r>
    </w:p>
  </w:endnote>
  <w:endnote w:id="3">
    <w:p w14:paraId="2FC7A936" w14:textId="3FABCA99" w:rsidR="00262272" w:rsidRDefault="00262272">
      <w:pPr>
        <w:pStyle w:val="EndnoteText"/>
      </w:pPr>
      <w:r>
        <w:rPr>
          <w:rStyle w:val="EndnoteReference"/>
        </w:rPr>
        <w:endnoteRef/>
      </w:r>
      <w:r>
        <w:t xml:space="preserve">Приказ Минтранса России от 12 сентября 2008 г. № 147 "About the approval of Federal aviation rules "Requirements for aircraft crew members, specialists in technical maintenance of air ships and civil aviation flight controllers" (registered by the Ministry of Justice of Russia on November 20, 2008, registration № 12701) with amendments , by order of the Ministry of Transport of Russia </w:t>
      </w:r>
      <w:r>
        <w:br/>
      </w:r>
      <w:r w:rsidRPr="00013979">
        <w:t xml:space="preserve">on 15 June 2011. № 162 (зарегистрирован Минюстом России 13 июля 2011 г., регистрационный № 21340), </w:t>
      </w:r>
      <w:r>
        <w:br/>
      </w:r>
      <w:r w:rsidRPr="00013979">
        <w:t xml:space="preserve">от 26 декабря 2011 г. № 331 (зарегистрирован Минюстом России 28 марта 2012 г., регистрационный № 23632), </w:t>
      </w:r>
      <w:r>
        <w:br/>
      </w:r>
      <w:r w:rsidRPr="00013979">
        <w:t xml:space="preserve">от 27 декабря 2012 г. № 453 (зарегистрирован Минюстом России 18 февраля 2013 г., регистрационный № 27176), </w:t>
      </w:r>
      <w:r>
        <w:br/>
      </w:r>
      <w:r w:rsidRPr="00013979">
        <w:t xml:space="preserve">от 10 февраля 2014 г. № 32 (зарегистрирован Минюстом России 19 февраля 2014 г., регистрационный № 31362), </w:t>
      </w:r>
      <w:r>
        <w:br/>
      </w:r>
      <w:r w:rsidRPr="00013979">
        <w:t>от 16 сентября 2015 г. № 276 (registered by the Ministry of Russia on October 21, 2015, registration number 39387).</w:t>
      </w:r>
    </w:p>
  </w:endnote>
  <w:endnote w:id="4">
    <w:p w14:paraId="0BA4F4B5" w14:textId="0E7DD286" w:rsidR="00262272" w:rsidRDefault="00262272">
      <w:pPr>
        <w:pStyle w:val="EndnoteText"/>
      </w:pPr>
      <w:r>
        <w:rPr>
          <w:rStyle w:val="EndnoteReference"/>
        </w:rPr>
        <w:endnoteRef/>
      </w:r>
      <w:r>
        <w:t xml:space="preserve"> </w:t>
      </w:r>
      <w:r w:rsidRPr="00863463">
        <w:rPr>
          <w:rStyle w:val="Emphasis"/>
          <w:i w:val="0"/>
          <w:iCs w:val="0"/>
        </w:rPr>
        <w:t>Воздушный</w:t>
      </w:r>
      <w:r w:rsidRPr="00863463">
        <w:rPr>
          <w:i/>
          <w:iCs/>
        </w:rPr>
        <w:t xml:space="preserve"> </w:t>
      </w:r>
      <w:r w:rsidRPr="00863463">
        <w:rPr>
          <w:rStyle w:val="Emphasis"/>
          <w:i w:val="0"/>
          <w:iCs w:val="0"/>
        </w:rPr>
        <w:t xml:space="preserve">Code </w:t>
      </w:r>
      <w:r>
        <w:t>of the Russian Federation.</w:t>
      </w:r>
    </w:p>
  </w:endnote>
  <w:endnote w:id="5">
    <w:p w14:paraId="70EEB25D" w14:textId="40F2C9D4" w:rsidR="00262272" w:rsidRPr="004E3FBD" w:rsidRDefault="00262272" w:rsidP="004E3FBD">
      <w:pPr>
        <w:autoSpaceDE w:val="0"/>
        <w:autoSpaceDN w:val="0"/>
        <w:adjustRightInd w:val="0"/>
        <w:jc w:val="both"/>
        <w:rPr>
          <w:rFonts w:cs="Times New Roman"/>
          <w:sz w:val="20"/>
          <w:szCs w:val="20"/>
        </w:rPr>
      </w:pPr>
      <w:r w:rsidRPr="004E3FBD">
        <w:rPr>
          <w:rStyle w:val="EndnoteReference"/>
          <w:sz w:val="20"/>
          <w:szCs w:val="20"/>
        </w:rPr>
        <w:endnoteRef/>
      </w:r>
      <w:r w:rsidRPr="004E3FBD">
        <w:rPr>
          <w:sz w:val="20"/>
          <w:szCs w:val="20"/>
        </w:rPr>
        <w:t xml:space="preserve">Decree of the Government of the Russian Federation on March 11, 2010. № 138 "On the regulation of Federal airspace of the Russian Federation", </w:t>
      </w:r>
      <w:r w:rsidRPr="004E3FBD">
        <w:rPr>
          <w:rFonts w:cs="Times New Roman"/>
          <w:sz w:val="20"/>
          <w:szCs w:val="20"/>
        </w:rPr>
        <w:t xml:space="preserve">valid until November 1, 2026 </w:t>
      </w:r>
      <w:r w:rsidRPr="004E3FBD">
        <w:rPr>
          <w:sz w:val="20"/>
          <w:szCs w:val="20"/>
        </w:rPr>
        <w:t>.</w:t>
      </w:r>
    </w:p>
  </w:endnote>
  <w:endnote w:id="6">
    <w:p w14:paraId="1ADC0EF2" w14:textId="0F57F455" w:rsidR="00262272" w:rsidRDefault="00262272" w:rsidP="0042020E">
      <w:pPr>
        <w:pStyle w:val="EndnoteText"/>
      </w:pPr>
      <w:r>
        <w:rPr>
          <w:rStyle w:val="EndnoteReference"/>
        </w:rPr>
        <w:endnoteRef/>
      </w:r>
      <w:r>
        <w:t>Общероссийский классификатор профессий рабочий, должнитей сервущих и тарифных разрагов.</w:t>
      </w:r>
    </w:p>
  </w:endnote>
  <w:endnote w:id="7">
    <w:p w14:paraId="7ACCC635" w14:textId="3F1D8959" w:rsidR="00262272" w:rsidRDefault="00262272">
      <w:pPr>
        <w:pStyle w:val="EndnoteText"/>
      </w:pPr>
      <w:r>
        <w:rPr>
          <w:rStyle w:val="EndnoteReference"/>
        </w:rPr>
        <w:endnoteRef/>
      </w:r>
      <w:r>
        <w:t>Общероссийский классификатор специальностей по образованию.</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33057" w14:textId="77777777" w:rsidR="00262272" w:rsidRDefault="00262272" w:rsidP="00E834DC">
      <w:r>
        <w:separator/>
      </w:r>
    </w:p>
  </w:footnote>
  <w:footnote w:type="continuationSeparator" w:id="0">
    <w:p w14:paraId="77A595C9" w14:textId="77777777" w:rsidR="00262272" w:rsidRDefault="00262272" w:rsidP="00E8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161512"/>
      <w:docPartObj>
        <w:docPartGallery w:val="Page Numbers (Top of Page)"/>
        <w:docPartUnique/>
      </w:docPartObj>
    </w:sdtPr>
    <w:sdtEndPr>
      <w:rPr>
        <w:rStyle w:val="PageNumber"/>
        <w:rFonts w:cs="Times New Roman"/>
        <w:sz w:val="20"/>
      </w:rPr>
    </w:sdtEndPr>
    <w:sdtContent>
      <w:p w14:paraId="0967FC08" w14:textId="77777777" w:rsidR="00262272" w:rsidRPr="00194439" w:rsidRDefault="00262272">
        <w:pPr>
          <w:pStyle w:val="Header"/>
          <w:jc w:val="center"/>
          <w:rPr>
            <w:rStyle w:val="PageNumber"/>
          </w:rPr>
        </w:pPr>
        <w:r w:rsidRPr="00194439">
          <w:rPr>
            <w:rStyle w:val="PageNumber"/>
          </w:rPr>
          <w:fldChar w:fldCharType="begin"/>
        </w:r>
        <w:r w:rsidRPr="00194439">
          <w:rPr>
            <w:rStyle w:val="PageNumber"/>
          </w:rPr>
          <w:instrText>PAGE   \* MERGEFORMAT</w:instrText>
        </w:r>
        <w:r w:rsidRPr="00194439">
          <w:rPr>
            <w:rStyle w:val="PageNumber"/>
          </w:rPr>
          <w:fldChar w:fldCharType="separate"/>
        </w:r>
        <w:r w:rsidR="004E569A">
          <w:rPr>
            <w:rStyle w:val="PageNumber"/>
            <w:noProof/>
          </w:rPr>
          <w:t>23</w:t>
        </w:r>
        <w:r w:rsidRPr="00194439">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2E07"/>
    <w:multiLevelType w:val="hybridMultilevel"/>
    <w:tmpl w:val="97C4AF34"/>
    <w:lvl w:ilvl="0" w:tplc="5532C0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EB34BC"/>
    <w:multiLevelType w:val="hybridMultilevel"/>
    <w:tmpl w:val="3CECB61E"/>
    <w:lvl w:ilvl="0" w:tplc="3B50F5EE">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0E3BD4"/>
    <w:multiLevelType w:val="hybridMultilevel"/>
    <w:tmpl w:val="B6568F46"/>
    <w:lvl w:ilvl="0" w:tplc="9290084C">
      <w:start w:val="1"/>
      <w:numFmt w:val="bullet"/>
      <w:suff w:val="space"/>
      <w:lvlText w:val="-"/>
      <w:lvlJc w:val="left"/>
      <w:pPr>
        <w:ind w:left="0" w:firstLine="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88732600">
    <w:abstractNumId w:val="1"/>
  </w:num>
  <w:num w:numId="2" w16cid:durableId="1936133578">
    <w:abstractNumId w:val="2"/>
  </w:num>
  <w:num w:numId="3" w16cid:durableId="5678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DC"/>
    <w:rsid w:val="00002FCA"/>
    <w:rsid w:val="000034FC"/>
    <w:rsid w:val="00003B65"/>
    <w:rsid w:val="0000433E"/>
    <w:rsid w:val="0000743C"/>
    <w:rsid w:val="000106CC"/>
    <w:rsid w:val="00013883"/>
    <w:rsid w:val="00013979"/>
    <w:rsid w:val="000152D2"/>
    <w:rsid w:val="00016090"/>
    <w:rsid w:val="00022C1A"/>
    <w:rsid w:val="00023A21"/>
    <w:rsid w:val="00026C00"/>
    <w:rsid w:val="00035E23"/>
    <w:rsid w:val="00053899"/>
    <w:rsid w:val="00062E36"/>
    <w:rsid w:val="000638C2"/>
    <w:rsid w:val="00064DDE"/>
    <w:rsid w:val="000658C8"/>
    <w:rsid w:val="000723A9"/>
    <w:rsid w:val="00082E36"/>
    <w:rsid w:val="000A3AA1"/>
    <w:rsid w:val="000A3CF8"/>
    <w:rsid w:val="000B5972"/>
    <w:rsid w:val="000C21D6"/>
    <w:rsid w:val="000C3060"/>
    <w:rsid w:val="000C3E33"/>
    <w:rsid w:val="000D649A"/>
    <w:rsid w:val="000D7108"/>
    <w:rsid w:val="000D7E51"/>
    <w:rsid w:val="000E18FB"/>
    <w:rsid w:val="000E57A2"/>
    <w:rsid w:val="000F2A2B"/>
    <w:rsid w:val="000F338E"/>
    <w:rsid w:val="000F7D1F"/>
    <w:rsid w:val="0010245A"/>
    <w:rsid w:val="00102B75"/>
    <w:rsid w:val="0010695A"/>
    <w:rsid w:val="00133E57"/>
    <w:rsid w:val="00140BFF"/>
    <w:rsid w:val="00145082"/>
    <w:rsid w:val="00145E51"/>
    <w:rsid w:val="00145F63"/>
    <w:rsid w:val="00150BE8"/>
    <w:rsid w:val="001834FB"/>
    <w:rsid w:val="00190E5C"/>
    <w:rsid w:val="00191433"/>
    <w:rsid w:val="00194142"/>
    <w:rsid w:val="00194439"/>
    <w:rsid w:val="001A4368"/>
    <w:rsid w:val="001A7652"/>
    <w:rsid w:val="001C17B5"/>
    <w:rsid w:val="001C683A"/>
    <w:rsid w:val="001D1637"/>
    <w:rsid w:val="001D4339"/>
    <w:rsid w:val="001D5D23"/>
    <w:rsid w:val="001D72B7"/>
    <w:rsid w:val="001F68A6"/>
    <w:rsid w:val="0020560C"/>
    <w:rsid w:val="002148E2"/>
    <w:rsid w:val="00221626"/>
    <w:rsid w:val="00224306"/>
    <w:rsid w:val="00227B65"/>
    <w:rsid w:val="002440D0"/>
    <w:rsid w:val="00255247"/>
    <w:rsid w:val="00262272"/>
    <w:rsid w:val="00264B0C"/>
    <w:rsid w:val="0027063D"/>
    <w:rsid w:val="0028625C"/>
    <w:rsid w:val="00287E5A"/>
    <w:rsid w:val="00292B8C"/>
    <w:rsid w:val="002B7E93"/>
    <w:rsid w:val="002D2EA7"/>
    <w:rsid w:val="002E4B6D"/>
    <w:rsid w:val="002E5D05"/>
    <w:rsid w:val="002E7CA1"/>
    <w:rsid w:val="002F25D4"/>
    <w:rsid w:val="002F3DB2"/>
    <w:rsid w:val="002F5427"/>
    <w:rsid w:val="002F5807"/>
    <w:rsid w:val="002F6998"/>
    <w:rsid w:val="00300A94"/>
    <w:rsid w:val="00326A35"/>
    <w:rsid w:val="00330842"/>
    <w:rsid w:val="00346964"/>
    <w:rsid w:val="00353C32"/>
    <w:rsid w:val="00356AAB"/>
    <w:rsid w:val="00365D02"/>
    <w:rsid w:val="0036665D"/>
    <w:rsid w:val="003736D5"/>
    <w:rsid w:val="00377028"/>
    <w:rsid w:val="003803BC"/>
    <w:rsid w:val="00387B1B"/>
    <w:rsid w:val="00390D47"/>
    <w:rsid w:val="003A6A74"/>
    <w:rsid w:val="003B2189"/>
    <w:rsid w:val="003C02FF"/>
    <w:rsid w:val="003C3124"/>
    <w:rsid w:val="003D138A"/>
    <w:rsid w:val="003E2148"/>
    <w:rsid w:val="003E5487"/>
    <w:rsid w:val="003F1491"/>
    <w:rsid w:val="0040218D"/>
    <w:rsid w:val="00415620"/>
    <w:rsid w:val="0042020E"/>
    <w:rsid w:val="00423C62"/>
    <w:rsid w:val="00434A7F"/>
    <w:rsid w:val="00435490"/>
    <w:rsid w:val="004471F5"/>
    <w:rsid w:val="00451487"/>
    <w:rsid w:val="00461236"/>
    <w:rsid w:val="004650AC"/>
    <w:rsid w:val="00471AA8"/>
    <w:rsid w:val="004768C8"/>
    <w:rsid w:val="004853E6"/>
    <w:rsid w:val="004A1012"/>
    <w:rsid w:val="004A4191"/>
    <w:rsid w:val="004B6ED5"/>
    <w:rsid w:val="004C4992"/>
    <w:rsid w:val="004C4E5C"/>
    <w:rsid w:val="004D652E"/>
    <w:rsid w:val="004D657D"/>
    <w:rsid w:val="004E026F"/>
    <w:rsid w:val="004E1CC5"/>
    <w:rsid w:val="004E282C"/>
    <w:rsid w:val="004E3C3B"/>
    <w:rsid w:val="004E3FBD"/>
    <w:rsid w:val="004E43E0"/>
    <w:rsid w:val="004E569A"/>
    <w:rsid w:val="004F71AA"/>
    <w:rsid w:val="005009E8"/>
    <w:rsid w:val="0051296E"/>
    <w:rsid w:val="00513A29"/>
    <w:rsid w:val="00513A99"/>
    <w:rsid w:val="00531337"/>
    <w:rsid w:val="00533C2F"/>
    <w:rsid w:val="0053666E"/>
    <w:rsid w:val="00537DE3"/>
    <w:rsid w:val="0055660F"/>
    <w:rsid w:val="005714C0"/>
    <w:rsid w:val="0057368F"/>
    <w:rsid w:val="0058436F"/>
    <w:rsid w:val="00587533"/>
    <w:rsid w:val="005938F3"/>
    <w:rsid w:val="005950EB"/>
    <w:rsid w:val="00596945"/>
    <w:rsid w:val="005A2D7C"/>
    <w:rsid w:val="005A3F08"/>
    <w:rsid w:val="005A5A3F"/>
    <w:rsid w:val="005C6C9D"/>
    <w:rsid w:val="005E1D9B"/>
    <w:rsid w:val="005E4386"/>
    <w:rsid w:val="005E5BAD"/>
    <w:rsid w:val="005F1594"/>
    <w:rsid w:val="005F7024"/>
    <w:rsid w:val="00600AFC"/>
    <w:rsid w:val="00617683"/>
    <w:rsid w:val="00632611"/>
    <w:rsid w:val="0063301D"/>
    <w:rsid w:val="0063462F"/>
    <w:rsid w:val="00636357"/>
    <w:rsid w:val="006412E1"/>
    <w:rsid w:val="00642829"/>
    <w:rsid w:val="00643514"/>
    <w:rsid w:val="00657D79"/>
    <w:rsid w:val="00662171"/>
    <w:rsid w:val="00671E77"/>
    <w:rsid w:val="0067333D"/>
    <w:rsid w:val="00673823"/>
    <w:rsid w:val="00681D2F"/>
    <w:rsid w:val="006A7F54"/>
    <w:rsid w:val="006B0754"/>
    <w:rsid w:val="006B1349"/>
    <w:rsid w:val="006B62D1"/>
    <w:rsid w:val="006C3B27"/>
    <w:rsid w:val="006E04B2"/>
    <w:rsid w:val="006E43B3"/>
    <w:rsid w:val="006F6552"/>
    <w:rsid w:val="006F7E37"/>
    <w:rsid w:val="007106AF"/>
    <w:rsid w:val="00717457"/>
    <w:rsid w:val="00717515"/>
    <w:rsid w:val="00723591"/>
    <w:rsid w:val="0072583B"/>
    <w:rsid w:val="007306A2"/>
    <w:rsid w:val="00732666"/>
    <w:rsid w:val="007343E2"/>
    <w:rsid w:val="007404CB"/>
    <w:rsid w:val="00760C62"/>
    <w:rsid w:val="00766BA1"/>
    <w:rsid w:val="00766FB2"/>
    <w:rsid w:val="00771F8E"/>
    <w:rsid w:val="0078731C"/>
    <w:rsid w:val="00790CF7"/>
    <w:rsid w:val="007A7973"/>
    <w:rsid w:val="007B482D"/>
    <w:rsid w:val="007C0BBD"/>
    <w:rsid w:val="007C36AC"/>
    <w:rsid w:val="007C4768"/>
    <w:rsid w:val="007C5697"/>
    <w:rsid w:val="007E5494"/>
    <w:rsid w:val="007E6876"/>
    <w:rsid w:val="007F0E9A"/>
    <w:rsid w:val="008115CC"/>
    <w:rsid w:val="00823E43"/>
    <w:rsid w:val="0083418A"/>
    <w:rsid w:val="0085272C"/>
    <w:rsid w:val="00853A59"/>
    <w:rsid w:val="00857EF4"/>
    <w:rsid w:val="008606A5"/>
    <w:rsid w:val="00863463"/>
    <w:rsid w:val="00884780"/>
    <w:rsid w:val="00895BB6"/>
    <w:rsid w:val="008C409C"/>
    <w:rsid w:val="008F675D"/>
    <w:rsid w:val="008F67D4"/>
    <w:rsid w:val="00906F0E"/>
    <w:rsid w:val="00915DD3"/>
    <w:rsid w:val="00920938"/>
    <w:rsid w:val="00937843"/>
    <w:rsid w:val="00953A22"/>
    <w:rsid w:val="00954FC0"/>
    <w:rsid w:val="00960507"/>
    <w:rsid w:val="0096436A"/>
    <w:rsid w:val="00970B6C"/>
    <w:rsid w:val="009764C6"/>
    <w:rsid w:val="00986D4D"/>
    <w:rsid w:val="00991B80"/>
    <w:rsid w:val="00992137"/>
    <w:rsid w:val="00992382"/>
    <w:rsid w:val="0099789A"/>
    <w:rsid w:val="009A1125"/>
    <w:rsid w:val="009A629C"/>
    <w:rsid w:val="009B7BC9"/>
    <w:rsid w:val="009D059E"/>
    <w:rsid w:val="009D656E"/>
    <w:rsid w:val="009E4724"/>
    <w:rsid w:val="009F7BA3"/>
    <w:rsid w:val="00A3219D"/>
    <w:rsid w:val="00A32C1B"/>
    <w:rsid w:val="00A42AF6"/>
    <w:rsid w:val="00A42F11"/>
    <w:rsid w:val="00A635D2"/>
    <w:rsid w:val="00A640D0"/>
    <w:rsid w:val="00A843CE"/>
    <w:rsid w:val="00A9218F"/>
    <w:rsid w:val="00AA0E39"/>
    <w:rsid w:val="00AB65C6"/>
    <w:rsid w:val="00AC5AA9"/>
    <w:rsid w:val="00AC6836"/>
    <w:rsid w:val="00AE38D5"/>
    <w:rsid w:val="00B02335"/>
    <w:rsid w:val="00B10EB3"/>
    <w:rsid w:val="00B13892"/>
    <w:rsid w:val="00B16DF5"/>
    <w:rsid w:val="00B21D27"/>
    <w:rsid w:val="00B428AC"/>
    <w:rsid w:val="00B44792"/>
    <w:rsid w:val="00B52523"/>
    <w:rsid w:val="00B54FD4"/>
    <w:rsid w:val="00B63303"/>
    <w:rsid w:val="00B67FDD"/>
    <w:rsid w:val="00B73A74"/>
    <w:rsid w:val="00B84E81"/>
    <w:rsid w:val="00B9008C"/>
    <w:rsid w:val="00B939D9"/>
    <w:rsid w:val="00BB4841"/>
    <w:rsid w:val="00BB4C95"/>
    <w:rsid w:val="00BB5DB6"/>
    <w:rsid w:val="00BC4C90"/>
    <w:rsid w:val="00BD3654"/>
    <w:rsid w:val="00C04E6E"/>
    <w:rsid w:val="00C06DC4"/>
    <w:rsid w:val="00C3030B"/>
    <w:rsid w:val="00C315B4"/>
    <w:rsid w:val="00C3547D"/>
    <w:rsid w:val="00C42A9E"/>
    <w:rsid w:val="00C465A0"/>
    <w:rsid w:val="00C6166F"/>
    <w:rsid w:val="00C62BB2"/>
    <w:rsid w:val="00C63154"/>
    <w:rsid w:val="00C659FA"/>
    <w:rsid w:val="00C66844"/>
    <w:rsid w:val="00C803B3"/>
    <w:rsid w:val="00C9229E"/>
    <w:rsid w:val="00C93F48"/>
    <w:rsid w:val="00CA1B42"/>
    <w:rsid w:val="00CA3A27"/>
    <w:rsid w:val="00CA7259"/>
    <w:rsid w:val="00CB1658"/>
    <w:rsid w:val="00CB7A9A"/>
    <w:rsid w:val="00CC79E9"/>
    <w:rsid w:val="00CD24CC"/>
    <w:rsid w:val="00CD6AC2"/>
    <w:rsid w:val="00CE37D2"/>
    <w:rsid w:val="00CF1C24"/>
    <w:rsid w:val="00CF3FCC"/>
    <w:rsid w:val="00D0360E"/>
    <w:rsid w:val="00D0781A"/>
    <w:rsid w:val="00D07DC1"/>
    <w:rsid w:val="00D168E8"/>
    <w:rsid w:val="00D31DFB"/>
    <w:rsid w:val="00D43AC3"/>
    <w:rsid w:val="00D45F62"/>
    <w:rsid w:val="00D51868"/>
    <w:rsid w:val="00D702D3"/>
    <w:rsid w:val="00D752B7"/>
    <w:rsid w:val="00D84ACB"/>
    <w:rsid w:val="00DA2385"/>
    <w:rsid w:val="00DA28B0"/>
    <w:rsid w:val="00DB2DB0"/>
    <w:rsid w:val="00DB3546"/>
    <w:rsid w:val="00DE3732"/>
    <w:rsid w:val="00DF0AB0"/>
    <w:rsid w:val="00DF29E0"/>
    <w:rsid w:val="00DF6AFA"/>
    <w:rsid w:val="00E00CC1"/>
    <w:rsid w:val="00E0151F"/>
    <w:rsid w:val="00E109D8"/>
    <w:rsid w:val="00E143C5"/>
    <w:rsid w:val="00E15AB0"/>
    <w:rsid w:val="00E20883"/>
    <w:rsid w:val="00E2599E"/>
    <w:rsid w:val="00E31F02"/>
    <w:rsid w:val="00E36C2D"/>
    <w:rsid w:val="00E528C7"/>
    <w:rsid w:val="00E52E88"/>
    <w:rsid w:val="00E54AE9"/>
    <w:rsid w:val="00E614BA"/>
    <w:rsid w:val="00E820EC"/>
    <w:rsid w:val="00E82188"/>
    <w:rsid w:val="00E834DC"/>
    <w:rsid w:val="00E90F31"/>
    <w:rsid w:val="00E922BC"/>
    <w:rsid w:val="00E9327E"/>
    <w:rsid w:val="00E95FC2"/>
    <w:rsid w:val="00E97237"/>
    <w:rsid w:val="00EA2882"/>
    <w:rsid w:val="00EA49FB"/>
    <w:rsid w:val="00EA71DB"/>
    <w:rsid w:val="00EB48F9"/>
    <w:rsid w:val="00EB5E9F"/>
    <w:rsid w:val="00EC1D03"/>
    <w:rsid w:val="00EE789F"/>
    <w:rsid w:val="00EF50B0"/>
    <w:rsid w:val="00F02049"/>
    <w:rsid w:val="00F03D7A"/>
    <w:rsid w:val="00F31DA6"/>
    <w:rsid w:val="00F41A83"/>
    <w:rsid w:val="00F4365F"/>
    <w:rsid w:val="00F43685"/>
    <w:rsid w:val="00F50A81"/>
    <w:rsid w:val="00F50DBC"/>
    <w:rsid w:val="00F7646A"/>
    <w:rsid w:val="00F774B8"/>
    <w:rsid w:val="00F965C9"/>
    <w:rsid w:val="00FA4410"/>
    <w:rsid w:val="00FB1DD2"/>
    <w:rsid w:val="00FB4AD6"/>
    <w:rsid w:val="00FC0893"/>
    <w:rsid w:val="00FC0EF8"/>
    <w:rsid w:val="00FC1EB3"/>
    <w:rsid w:val="00FD0AD7"/>
    <w:rsid w:val="00FD29C5"/>
    <w:rsid w:val="00FE1A2C"/>
    <w:rsid w:val="00FE208F"/>
    <w:rsid w:val="00FF76A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E7C2"/>
  <w15:docId w15:val="{638A7467-F2B5-4DE8-AF27-E031FBE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59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5F1594"/>
    <w:pP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86D4D"/>
    <w:p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4DC"/>
    <w:pPr>
      <w:tabs>
        <w:tab w:val="center" w:pos="4677"/>
        <w:tab w:val="right" w:pos="9355"/>
      </w:tabs>
    </w:pPr>
  </w:style>
  <w:style w:type="character" w:customStyle="1" w:styleId="HeaderChar">
    <w:name w:val="Header Char"/>
    <w:basedOn w:val="DefaultParagraphFont"/>
    <w:link w:val="Header"/>
    <w:uiPriority w:val="99"/>
    <w:rsid w:val="00E834DC"/>
    <w:rPr>
      <w:rFonts w:ascii="Times New Roman" w:hAnsi="Times New Roman"/>
      <w:sz w:val="24"/>
    </w:rPr>
  </w:style>
  <w:style w:type="paragraph" w:styleId="Footer">
    <w:name w:val="footer"/>
    <w:basedOn w:val="Normal"/>
    <w:link w:val="FooterChar"/>
    <w:uiPriority w:val="99"/>
    <w:unhideWhenUsed/>
    <w:rsid w:val="00E834DC"/>
    <w:pPr>
      <w:tabs>
        <w:tab w:val="center" w:pos="4677"/>
        <w:tab w:val="right" w:pos="9355"/>
      </w:tabs>
    </w:pPr>
  </w:style>
  <w:style w:type="character" w:customStyle="1" w:styleId="FooterChar">
    <w:name w:val="Footer Char"/>
    <w:basedOn w:val="DefaultParagraphFont"/>
    <w:link w:val="Footer"/>
    <w:uiPriority w:val="99"/>
    <w:rsid w:val="00E834DC"/>
    <w:rPr>
      <w:rFonts w:ascii="Times New Roman" w:hAnsi="Times New Roman"/>
      <w:sz w:val="24"/>
    </w:rPr>
  </w:style>
  <w:style w:type="paragraph" w:styleId="NoSpacing">
    <w:name w:val="No Spacing"/>
    <w:uiPriority w:val="1"/>
    <w:rsid w:val="00E834DC"/>
    <w:pPr>
      <w:spacing w:after="0" w:line="240" w:lineRule="auto"/>
    </w:pPr>
    <w:rPr>
      <w:rFonts w:ascii="Times New Roman" w:hAnsi="Times New Roman"/>
      <w:sz w:val="24"/>
    </w:rPr>
  </w:style>
  <w:style w:type="table" w:styleId="TableGrid">
    <w:name w:val="Table Grid"/>
    <w:basedOn w:val="TableNormal"/>
    <w:uiPriority w:val="59"/>
    <w:rsid w:val="00E83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nhideWhenUsed/>
    <w:qFormat/>
    <w:rsid w:val="00194439"/>
    <w:pPr>
      <w:suppressAutoHyphens/>
      <w:jc w:val="both"/>
    </w:pPr>
    <w:rPr>
      <w:rFonts w:cs="Times New Roman"/>
      <w:bCs/>
      <w:sz w:val="20"/>
      <w:szCs w:val="20"/>
    </w:rPr>
  </w:style>
  <w:style w:type="character" w:customStyle="1" w:styleId="EndnoteTextChar">
    <w:name w:val="Endnote Text Char"/>
    <w:basedOn w:val="DefaultParagraphFont"/>
    <w:link w:val="EndnoteText"/>
    <w:rsid w:val="00194439"/>
    <w:rPr>
      <w:rFonts w:ascii="Times New Roman" w:hAnsi="Times New Roman" w:cs="Times New Roman"/>
      <w:bCs/>
      <w:sz w:val="20"/>
      <w:szCs w:val="20"/>
    </w:rPr>
  </w:style>
  <w:style w:type="character" w:styleId="EndnoteReference">
    <w:name w:val="endnote reference"/>
    <w:basedOn w:val="DefaultParagraphFont"/>
    <w:uiPriority w:val="99"/>
    <w:semiHidden/>
    <w:unhideWhenUsed/>
    <w:rsid w:val="004A1012"/>
    <w:rPr>
      <w:vertAlign w:val="superscript"/>
    </w:rPr>
  </w:style>
  <w:style w:type="paragraph" w:styleId="BalloonText">
    <w:name w:val="Balloon Text"/>
    <w:basedOn w:val="Normal"/>
    <w:link w:val="BalloonTextChar"/>
    <w:uiPriority w:val="99"/>
    <w:semiHidden/>
    <w:unhideWhenUsed/>
    <w:rsid w:val="001450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82"/>
    <w:rPr>
      <w:rFonts w:ascii="Segoe UI" w:hAnsi="Segoe UI" w:cs="Segoe UI"/>
      <w:sz w:val="18"/>
      <w:szCs w:val="18"/>
    </w:rPr>
  </w:style>
  <w:style w:type="paragraph" w:styleId="FootnoteText">
    <w:name w:val="footnote text"/>
    <w:basedOn w:val="Normal"/>
    <w:link w:val="FootnoteTextChar"/>
    <w:uiPriority w:val="99"/>
    <w:semiHidden/>
    <w:unhideWhenUsed/>
    <w:rsid w:val="00DF6AFA"/>
    <w:rPr>
      <w:sz w:val="20"/>
      <w:szCs w:val="20"/>
    </w:rPr>
  </w:style>
  <w:style w:type="character" w:customStyle="1" w:styleId="FootnoteTextChar">
    <w:name w:val="Footnote Text Char"/>
    <w:basedOn w:val="DefaultParagraphFont"/>
    <w:link w:val="FootnoteText"/>
    <w:uiPriority w:val="99"/>
    <w:semiHidden/>
    <w:rsid w:val="00DF6AFA"/>
    <w:rPr>
      <w:rFonts w:ascii="Times New Roman" w:hAnsi="Times New Roman"/>
      <w:sz w:val="20"/>
      <w:szCs w:val="20"/>
    </w:rPr>
  </w:style>
  <w:style w:type="character" w:styleId="FootnoteReference">
    <w:name w:val="footnote reference"/>
    <w:basedOn w:val="DefaultParagraphFont"/>
    <w:uiPriority w:val="99"/>
    <w:semiHidden/>
    <w:unhideWhenUsed/>
    <w:rsid w:val="00DF6AFA"/>
    <w:rPr>
      <w:vertAlign w:val="superscript"/>
    </w:rPr>
  </w:style>
  <w:style w:type="character" w:styleId="PageNumber">
    <w:name w:val="page number"/>
    <w:qFormat/>
    <w:rsid w:val="005F1594"/>
    <w:rPr>
      <w:rFonts w:ascii="Times New Roman" w:hAnsi="Times New Roman" w:cs="Times New Roman"/>
      <w:sz w:val="20"/>
    </w:rPr>
  </w:style>
  <w:style w:type="paragraph" w:styleId="TOC1">
    <w:name w:val="toc 1"/>
    <w:basedOn w:val="Normal"/>
    <w:next w:val="Normal"/>
    <w:autoRedefine/>
    <w:uiPriority w:val="39"/>
    <w:unhideWhenUsed/>
    <w:rsid w:val="00970B6C"/>
    <w:pPr>
      <w:tabs>
        <w:tab w:val="decimal" w:leader="dot" w:pos="10195"/>
      </w:tabs>
    </w:pPr>
    <w:rPr>
      <w:rFonts w:eastAsia="Times New Roman" w:cs="Calibri"/>
      <w:lang w:eastAsia="ru-RU"/>
    </w:rPr>
  </w:style>
  <w:style w:type="paragraph" w:styleId="TOC2">
    <w:name w:val="toc 2"/>
    <w:basedOn w:val="Normal"/>
    <w:next w:val="Normal"/>
    <w:autoRedefine/>
    <w:uiPriority w:val="39"/>
    <w:unhideWhenUsed/>
    <w:rsid w:val="00970B6C"/>
    <w:pPr>
      <w:tabs>
        <w:tab w:val="decimal" w:leader="dot" w:pos="10195"/>
      </w:tabs>
      <w:ind w:left="284"/>
    </w:pPr>
    <w:rPr>
      <w:rFonts w:eastAsia="Times New Roman" w:cs="Calibri"/>
      <w:lang w:eastAsia="ru-RU"/>
    </w:rPr>
  </w:style>
  <w:style w:type="character" w:styleId="Hyperlink">
    <w:name w:val="Hyperlink"/>
    <w:uiPriority w:val="99"/>
    <w:unhideWhenUsed/>
    <w:rsid w:val="001D1637"/>
    <w:rPr>
      <w:color w:val="0000FF"/>
      <w:u w:val="single"/>
    </w:rPr>
  </w:style>
  <w:style w:type="paragraph" w:styleId="Revision">
    <w:name w:val="Revision"/>
    <w:hidden/>
    <w:uiPriority w:val="99"/>
    <w:semiHidden/>
    <w:rsid w:val="000638C2"/>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F1594"/>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986D4D"/>
    <w:rPr>
      <w:rFonts w:ascii="Times New Roman" w:eastAsiaTheme="majorEastAsia" w:hAnsi="Times New Roman" w:cstheme="majorBidi"/>
      <w:b/>
      <w:sz w:val="24"/>
      <w:szCs w:val="26"/>
    </w:rPr>
  </w:style>
  <w:style w:type="paragraph" w:styleId="ListParagraph">
    <w:name w:val="List Paragraph"/>
    <w:basedOn w:val="Normal"/>
    <w:uiPriority w:val="34"/>
    <w:rsid w:val="000D7E51"/>
    <w:pPr>
      <w:ind w:left="720"/>
      <w:contextualSpacing/>
    </w:pPr>
  </w:style>
  <w:style w:type="character" w:styleId="CommentReference">
    <w:name w:val="annotation reference"/>
    <w:basedOn w:val="DefaultParagraphFont"/>
    <w:uiPriority w:val="99"/>
    <w:semiHidden/>
    <w:unhideWhenUsed/>
    <w:rsid w:val="0000433E"/>
    <w:rPr>
      <w:sz w:val="16"/>
      <w:szCs w:val="16"/>
    </w:rPr>
  </w:style>
  <w:style w:type="paragraph" w:styleId="CommentText">
    <w:name w:val="annotation text"/>
    <w:basedOn w:val="Normal"/>
    <w:link w:val="CommentTextChar"/>
    <w:uiPriority w:val="99"/>
    <w:unhideWhenUsed/>
    <w:rsid w:val="0000433E"/>
    <w:rPr>
      <w:sz w:val="20"/>
      <w:szCs w:val="20"/>
    </w:rPr>
  </w:style>
  <w:style w:type="character" w:customStyle="1" w:styleId="CommentTextChar">
    <w:name w:val="Comment Text Char"/>
    <w:basedOn w:val="DefaultParagraphFont"/>
    <w:link w:val="CommentText"/>
    <w:uiPriority w:val="99"/>
    <w:rsid w:val="000043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0433E"/>
    <w:rPr>
      <w:b/>
      <w:bCs/>
    </w:rPr>
  </w:style>
  <w:style w:type="character" w:customStyle="1" w:styleId="CommentSubjectChar">
    <w:name w:val="Comment Subject Char"/>
    <w:basedOn w:val="CommentTextChar"/>
    <w:link w:val="CommentSubject"/>
    <w:uiPriority w:val="99"/>
    <w:semiHidden/>
    <w:rsid w:val="0000433E"/>
    <w:rPr>
      <w:rFonts w:ascii="Times New Roman" w:hAnsi="Times New Roman"/>
      <w:b/>
      <w:bCs/>
      <w:sz w:val="20"/>
      <w:szCs w:val="20"/>
    </w:rPr>
  </w:style>
  <w:style w:type="character" w:styleId="Emphasis">
    <w:name w:val="Emphasis"/>
    <w:basedOn w:val="DefaultParagraphFont"/>
    <w:uiPriority w:val="20"/>
    <w:rsid w:val="008634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7E26-142A-40A7-9D68-D2A19C5096B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7474</Words>
  <Characters>42606</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Специалист по летной эксплуатации беспилотных авиационных систем (внешний пилот),  включающих в себя одно или несколько беспилотных воздушных судов с максимальной взлетной массой более 30 килограммов</vt:lpstr>
    </vt:vector>
  </TitlesOfParts>
  <Company>Microsoft</Company>
  <LinksUpToDate>false</LinksUpToDate>
  <CharactersWithSpaces>49981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Специалист по летной эксплуатации беспилотных авиационных систем (внешний пилот),  включающих в себя одно или несколько беспилотных воздушных судов с максимальной взлетной массой более 30 килограммов</dc:title>
  <dc:creator>Кузин Николай Сергеевич</dc:creator>
  <cp:lastModifiedBy>Jeff Bardin</cp:lastModifiedBy>
  <cp:revision>2</cp:revision>
  <cp:lastPrinted>2023-05-22T14:24:00Z</cp:lastPrinted>
  <dcterms:created xsi:type="dcterms:W3CDTF">2023-10-06T01:35:00Z</dcterms:created>
  <dcterms:modified xsi:type="dcterms:W3CDTF">2023-10-06T01:35:00Z</dcterms:modified>
</cp:coreProperties>
</file>