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Обращение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25.09.2023 года в 17:55 по московскому времени в телеграм-канале главы Чеченской Республики Кадырова Рамзана Ахматовича была сделана публикация об избиении Никиты Журавеля, обвиняемого в совершении преступления, предусмотренного ч.2 ст. 148 УК РФ. К публикации была приложена видеозапись избиения (Приложение 1) и пояснение, что указанные действия были совершены Адамом Кадыровым, являющимся сыном Р.А. Кадырова. Кроме того, из текста публикации следует явное одобрение Рамзаном Кадыровым подобных действий.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Цитаты из публикации: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“Побил и правильно сделал. Более того, я считаю, что посягнувший на любое Священное Писание, в том числе демонстративно сжигающий его, оскорбивший этим десятки миллионов граждан нашей большой страны, должен понести суровое наказание.”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“Без преувеличения, да, я горжусь поступком Адама. Его всегда отличало желание расти не среди сверстников, а среди более старших, благодаря чему у него формируются взрослые идеалы чести, достоинства и защиты своей религии. Уважаю его выбор.”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Телеграм-канал Kadyrov_95 является официальным источником информации о деятельности Рамзана Кадырова – ссылку на него размещена на официальном интернет-ресурсе главы Чеченской Республики (https://chechnya.gov.ru/).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Действия Адама Рамзановича Кадырова можно охарактеризовать как преступление, предусмотренное статьями 116, 111 или 112 Уголовного кодекса РФ. Кроме того, в действиях Рамзана Ахматовича Кадырова могут содержаться признаки злоупотребления должностными полномочиями и состав преступления, предусмотренного статьей 285 Уголовного кодекса РФ.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Также, состав преступления о злоупотреблении или превышении должностных полномочий можно усмотреть в действиях сотрудников ФСИН, допустивших необоснованное применение силы к обвиняемому, находящемуся под стражей в СИЗО г. Грозный.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Исходя из всего вышеперечисленного, руководствуясь действующим законодательством, ПРОШУ: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Провести проверку по информации из данного обращения;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Возбудить уголовное дело по факту пыток Никиты Журавеля.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